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9DB7" w14:textId="7E75FBFB" w:rsidR="00C65C74" w:rsidRDefault="00C65C74" w:rsidP="00C65C74">
      <w:pPr>
        <w:jc w:val="center"/>
      </w:pPr>
      <w:r>
        <w:rPr>
          <w:rFonts w:ascii="Nunito" w:eastAsia="Nunito" w:hAnsi="Nunito" w:cs="Nunito"/>
          <w:b/>
          <w:noProof/>
          <w:color w:val="434343"/>
          <w:sz w:val="36"/>
          <w:szCs w:val="36"/>
        </w:rPr>
        <w:drawing>
          <wp:inline distT="0" distB="0" distL="0" distR="0" wp14:anchorId="0F50CA97" wp14:editId="2978C6D1">
            <wp:extent cx="4561200" cy="1137600"/>
            <wp:effectExtent l="0" t="0" r="0" b="5715"/>
            <wp:docPr id="14566858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5812"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1200" cy="1137600"/>
                    </a:xfrm>
                    <a:prstGeom prst="rect">
                      <a:avLst/>
                    </a:prstGeom>
                  </pic:spPr>
                </pic:pic>
              </a:graphicData>
            </a:graphic>
          </wp:inline>
        </w:drawing>
      </w:r>
    </w:p>
    <w:p w14:paraId="65C5356B" w14:textId="77777777" w:rsidR="00C65C74" w:rsidRPr="00524FAC" w:rsidRDefault="00C65C74" w:rsidP="00C65C74">
      <w:pPr>
        <w:ind w:left="1440"/>
        <w:jc w:val="both"/>
        <w:rPr>
          <w:rFonts w:eastAsia="Nunito"/>
          <w:b/>
          <w:color w:val="434343"/>
          <w:sz w:val="36"/>
          <w:szCs w:val="36"/>
        </w:rPr>
      </w:pPr>
      <w:r w:rsidRPr="00524FAC">
        <w:rPr>
          <w:rFonts w:eastAsia="Nunito"/>
          <w:b/>
          <w:color w:val="434343"/>
          <w:sz w:val="36"/>
          <w:szCs w:val="36"/>
        </w:rPr>
        <w:t xml:space="preserve">Business &amp; Skills Project Support Officer </w:t>
      </w:r>
    </w:p>
    <w:p w14:paraId="796DBEED" w14:textId="2203B1A2" w:rsidR="00C65C74" w:rsidRPr="00524FAC" w:rsidRDefault="00C65C74" w:rsidP="00C65C74">
      <w:pPr>
        <w:ind w:left="1440"/>
        <w:jc w:val="both"/>
        <w:rPr>
          <w:sz w:val="24"/>
          <w:szCs w:val="24"/>
        </w:rPr>
      </w:pPr>
      <w:r w:rsidRPr="00524FAC">
        <w:rPr>
          <w:sz w:val="24"/>
          <w:szCs w:val="24"/>
        </w:rPr>
        <w:t xml:space="preserve">Job title: </w:t>
      </w:r>
      <w:r w:rsidRPr="00524FAC">
        <w:rPr>
          <w:sz w:val="24"/>
          <w:szCs w:val="24"/>
        </w:rPr>
        <w:tab/>
      </w:r>
      <w:r w:rsidRPr="00524FAC">
        <w:rPr>
          <w:sz w:val="24"/>
          <w:szCs w:val="24"/>
        </w:rPr>
        <w:tab/>
        <w:t>Business &amp; Skills Project Support Officer</w:t>
      </w:r>
    </w:p>
    <w:p w14:paraId="02427626" w14:textId="77777777" w:rsidR="00C65C74" w:rsidRPr="00524FAC" w:rsidRDefault="00C65C74" w:rsidP="00C65C74">
      <w:pPr>
        <w:ind w:left="1440"/>
        <w:jc w:val="both"/>
        <w:rPr>
          <w:sz w:val="24"/>
          <w:szCs w:val="24"/>
        </w:rPr>
      </w:pPr>
      <w:r w:rsidRPr="00524FAC">
        <w:rPr>
          <w:sz w:val="24"/>
          <w:szCs w:val="24"/>
        </w:rPr>
        <w:t xml:space="preserve">Employed by: </w:t>
      </w:r>
      <w:r w:rsidRPr="00524FAC">
        <w:rPr>
          <w:sz w:val="24"/>
          <w:szCs w:val="24"/>
        </w:rPr>
        <w:tab/>
        <w:t>Community CVS</w:t>
      </w:r>
      <w:r w:rsidRPr="00524FAC">
        <w:rPr>
          <w:rStyle w:val="FootnoteReference"/>
          <w:sz w:val="24"/>
          <w:szCs w:val="24"/>
        </w:rPr>
        <w:footnoteReference w:id="1"/>
      </w:r>
    </w:p>
    <w:p w14:paraId="4ABB4095" w14:textId="00418DBE" w:rsidR="00C65C74" w:rsidRPr="00524FAC" w:rsidRDefault="00C65C74" w:rsidP="00C65C74">
      <w:pPr>
        <w:ind w:left="1440"/>
        <w:jc w:val="both"/>
        <w:rPr>
          <w:sz w:val="24"/>
          <w:szCs w:val="24"/>
        </w:rPr>
      </w:pPr>
      <w:r w:rsidRPr="00524FAC">
        <w:rPr>
          <w:sz w:val="24"/>
          <w:szCs w:val="24"/>
        </w:rPr>
        <w:t xml:space="preserve">Salary: </w:t>
      </w:r>
      <w:r w:rsidRPr="00524FAC">
        <w:rPr>
          <w:sz w:val="24"/>
          <w:szCs w:val="24"/>
        </w:rPr>
        <w:tab/>
      </w:r>
      <w:r w:rsidRPr="00524FAC">
        <w:rPr>
          <w:sz w:val="24"/>
          <w:szCs w:val="24"/>
        </w:rPr>
        <w:tab/>
        <w:t>£23,114 per annum</w:t>
      </w:r>
    </w:p>
    <w:p w14:paraId="0CA9777D" w14:textId="5FAC8280" w:rsidR="00C65C74" w:rsidRPr="00524FAC" w:rsidRDefault="00C65C74" w:rsidP="00C65C74">
      <w:pPr>
        <w:ind w:left="1440"/>
        <w:jc w:val="both"/>
        <w:rPr>
          <w:sz w:val="24"/>
          <w:szCs w:val="24"/>
        </w:rPr>
      </w:pPr>
      <w:r w:rsidRPr="00524FAC">
        <w:rPr>
          <w:sz w:val="24"/>
          <w:szCs w:val="24"/>
        </w:rPr>
        <w:t xml:space="preserve">Working hours: </w:t>
      </w:r>
      <w:r w:rsidRPr="00524FAC">
        <w:rPr>
          <w:sz w:val="24"/>
          <w:szCs w:val="24"/>
        </w:rPr>
        <w:tab/>
        <w:t xml:space="preserve">37 hours per week </w:t>
      </w:r>
    </w:p>
    <w:p w14:paraId="5C59BB58" w14:textId="7D86D657" w:rsidR="00C65C74" w:rsidRPr="00524FAC" w:rsidRDefault="00C65C74" w:rsidP="00C65C74">
      <w:pPr>
        <w:ind w:left="1440"/>
        <w:jc w:val="both"/>
        <w:rPr>
          <w:sz w:val="24"/>
          <w:szCs w:val="24"/>
        </w:rPr>
      </w:pPr>
      <w:r w:rsidRPr="00524FAC">
        <w:rPr>
          <w:sz w:val="24"/>
          <w:szCs w:val="24"/>
        </w:rPr>
        <w:t xml:space="preserve">Responsible to: </w:t>
      </w:r>
      <w:r w:rsidRPr="00524FAC">
        <w:rPr>
          <w:sz w:val="24"/>
          <w:szCs w:val="24"/>
        </w:rPr>
        <w:tab/>
        <w:t>Business &amp; Skills Manager</w:t>
      </w:r>
    </w:p>
    <w:p w14:paraId="7974FD00" w14:textId="77777777" w:rsidR="00C65C74" w:rsidRPr="00524FAC" w:rsidRDefault="00C65C74" w:rsidP="00C65C74">
      <w:pPr>
        <w:ind w:left="1440"/>
        <w:jc w:val="both"/>
        <w:rPr>
          <w:rFonts w:eastAsia="Nunito"/>
          <w:b/>
          <w:color w:val="434343"/>
          <w:sz w:val="24"/>
          <w:szCs w:val="24"/>
          <w:u w:val="single"/>
        </w:rPr>
      </w:pPr>
      <w:r w:rsidRPr="00524FAC">
        <w:rPr>
          <w:sz w:val="24"/>
          <w:szCs w:val="24"/>
        </w:rPr>
        <w:t>Location:</w:t>
      </w:r>
      <w:r w:rsidRPr="00524FAC">
        <w:rPr>
          <w:sz w:val="24"/>
          <w:szCs w:val="24"/>
        </w:rPr>
        <w:tab/>
      </w:r>
      <w:r w:rsidRPr="00524FAC">
        <w:rPr>
          <w:sz w:val="24"/>
          <w:szCs w:val="24"/>
        </w:rPr>
        <w:tab/>
        <w:t>Boulevard Centre, Blackburn.</w:t>
      </w:r>
    </w:p>
    <w:p w14:paraId="64B70412" w14:textId="77777777" w:rsidR="00C65C74" w:rsidRDefault="00C65C74" w:rsidP="00C65C74">
      <w:pPr>
        <w:jc w:val="both"/>
        <w:rPr>
          <w:rFonts w:ascii="Nunito" w:eastAsia="Nunito" w:hAnsi="Nunito" w:cs="Nunito"/>
          <w:b/>
          <w:color w:val="434343"/>
          <w:sz w:val="24"/>
          <w:szCs w:val="24"/>
          <w:u w:val="single"/>
        </w:rPr>
      </w:pPr>
    </w:p>
    <w:p w14:paraId="5C242624" w14:textId="77777777" w:rsidR="00C65C74" w:rsidRPr="00524FAC" w:rsidRDefault="00C65C74" w:rsidP="00C65C74">
      <w:pPr>
        <w:ind w:left="1440"/>
        <w:jc w:val="both"/>
        <w:rPr>
          <w:rFonts w:eastAsia="Nunito"/>
          <w:b/>
          <w:color w:val="434343"/>
          <w:sz w:val="24"/>
          <w:szCs w:val="24"/>
          <w:u w:val="single"/>
        </w:rPr>
      </w:pPr>
      <w:r w:rsidRPr="00524FAC">
        <w:rPr>
          <w:rFonts w:eastAsia="Nunito"/>
          <w:b/>
          <w:color w:val="434343"/>
          <w:sz w:val="24"/>
          <w:szCs w:val="24"/>
          <w:u w:val="single"/>
        </w:rPr>
        <w:t>CVS Context</w:t>
      </w:r>
    </w:p>
    <w:p w14:paraId="71D819BA" w14:textId="77777777" w:rsidR="00C65C74" w:rsidRPr="00524FAC" w:rsidRDefault="00C65C74" w:rsidP="00C65C74">
      <w:pPr>
        <w:ind w:left="1440"/>
        <w:jc w:val="both"/>
        <w:rPr>
          <w:b/>
          <w:bCs/>
          <w:sz w:val="24"/>
          <w:szCs w:val="24"/>
          <w:u w:val="single"/>
        </w:rPr>
      </w:pPr>
      <w:r w:rsidRPr="00524FAC">
        <w:rPr>
          <w:rFonts w:eastAsia="Nunito"/>
          <w:b/>
          <w:color w:val="434343"/>
          <w:sz w:val="24"/>
          <w:szCs w:val="24"/>
        </w:rPr>
        <w:t>CVS Mission:</w:t>
      </w:r>
      <w:r w:rsidRPr="00524FAC">
        <w:rPr>
          <w:b/>
          <w:bCs/>
          <w:sz w:val="24"/>
          <w:szCs w:val="24"/>
        </w:rPr>
        <w:t xml:space="preserve"> “</w:t>
      </w:r>
      <w:r w:rsidRPr="00524FAC">
        <w:rPr>
          <w:sz w:val="24"/>
          <w:szCs w:val="24"/>
          <w:shd w:val="clear" w:color="auto" w:fill="FFFFFF"/>
        </w:rPr>
        <w:t>To support individuals, organisations and communities</w:t>
      </w:r>
      <w:r w:rsidRPr="00524FAC">
        <w:rPr>
          <w:b/>
          <w:bCs/>
          <w:sz w:val="24"/>
          <w:szCs w:val="24"/>
        </w:rPr>
        <w:t xml:space="preserve"> </w:t>
      </w:r>
      <w:r w:rsidRPr="00524FAC">
        <w:rPr>
          <w:sz w:val="24"/>
          <w:szCs w:val="24"/>
          <w:shd w:val="clear" w:color="auto" w:fill="FFFFFF"/>
        </w:rPr>
        <w:t>to achieve their full potential”.</w:t>
      </w:r>
    </w:p>
    <w:p w14:paraId="6831028D" w14:textId="5D2D04E8" w:rsidR="00C65C74" w:rsidRPr="00524FAC" w:rsidRDefault="00C65C74">
      <w:r w:rsidRPr="00524FAC">
        <w:rPr>
          <w:noProof/>
          <w:position w:val="13"/>
          <w:sz w:val="20"/>
        </w:rPr>
        <w:drawing>
          <wp:anchor distT="0" distB="0" distL="114300" distR="114300" simplePos="0" relativeHeight="251658240" behindDoc="0" locked="0" layoutInCell="1" allowOverlap="1" wp14:anchorId="6EFCC278" wp14:editId="6DFB30C1">
            <wp:simplePos x="0" y="0"/>
            <wp:positionH relativeFrom="column">
              <wp:posOffset>3931920</wp:posOffset>
            </wp:positionH>
            <wp:positionV relativeFrom="paragraph">
              <wp:posOffset>0</wp:posOffset>
            </wp:positionV>
            <wp:extent cx="1995170" cy="594360"/>
            <wp:effectExtent l="0" t="0" r="5080" b="0"/>
            <wp:wrapThrough wrapText="bothSides">
              <wp:wrapPolygon edited="0">
                <wp:start x="2062" y="0"/>
                <wp:lineTo x="0" y="3462"/>
                <wp:lineTo x="0" y="20769"/>
                <wp:lineTo x="16087" y="20769"/>
                <wp:lineTo x="17324" y="20769"/>
                <wp:lineTo x="21449" y="15923"/>
                <wp:lineTo x="21449" y="2077"/>
                <wp:lineTo x="3712" y="0"/>
                <wp:lineTo x="2062" y="0"/>
              </wp:wrapPolygon>
            </wp:wrapThrough>
            <wp:docPr id="3" name="image2.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170" cy="594360"/>
                    </a:xfrm>
                    <a:prstGeom prst="rect">
                      <a:avLst/>
                    </a:prstGeom>
                  </pic:spPr>
                </pic:pic>
              </a:graphicData>
            </a:graphic>
          </wp:anchor>
        </w:drawing>
      </w:r>
    </w:p>
    <w:p w14:paraId="067112E2" w14:textId="68A39913" w:rsidR="00C65C74" w:rsidRPr="00524FAC" w:rsidRDefault="00C65C74" w:rsidP="00C65C74">
      <w:pPr>
        <w:widowControl w:val="0"/>
        <w:pBdr>
          <w:top w:val="nil"/>
          <w:left w:val="nil"/>
          <w:bottom w:val="nil"/>
          <w:right w:val="nil"/>
          <w:between w:val="nil"/>
        </w:pBdr>
        <w:spacing w:line="240" w:lineRule="auto"/>
        <w:ind w:left="1422" w:firstLine="18"/>
        <w:jc w:val="both"/>
        <w:rPr>
          <w:rFonts w:eastAsia="Nunito"/>
          <w:b/>
          <w:color w:val="434343"/>
          <w:sz w:val="24"/>
          <w:szCs w:val="24"/>
        </w:rPr>
      </w:pPr>
      <w:r w:rsidRPr="00524FAC">
        <w:rPr>
          <w:rFonts w:eastAsia="Nunito"/>
          <w:b/>
          <w:color w:val="434343"/>
          <w:sz w:val="24"/>
          <w:szCs w:val="24"/>
        </w:rPr>
        <w:t>The Business and Training Centre Team</w:t>
      </w:r>
      <w:r w:rsidRPr="00524FAC">
        <w:rPr>
          <w:noProof/>
          <w:position w:val="13"/>
          <w:sz w:val="20"/>
        </w:rPr>
        <w:t xml:space="preserve">                    </w:t>
      </w:r>
    </w:p>
    <w:p w14:paraId="3AEE1D4D" w14:textId="77777777" w:rsidR="00C65C74" w:rsidRPr="00524FAC" w:rsidRDefault="00C65C74" w:rsidP="00C65C74">
      <w:pPr>
        <w:widowControl w:val="0"/>
        <w:pBdr>
          <w:top w:val="nil"/>
          <w:left w:val="nil"/>
          <w:bottom w:val="nil"/>
          <w:right w:val="nil"/>
          <w:between w:val="nil"/>
        </w:pBdr>
        <w:spacing w:line="240" w:lineRule="auto"/>
        <w:ind w:left="1422" w:firstLine="18"/>
        <w:jc w:val="both"/>
        <w:rPr>
          <w:rFonts w:eastAsia="Nunito"/>
          <w:bCs/>
          <w:color w:val="434343"/>
          <w:sz w:val="24"/>
          <w:szCs w:val="24"/>
        </w:rPr>
      </w:pPr>
      <w:r w:rsidRPr="00524FAC">
        <w:rPr>
          <w:rFonts w:eastAsia="Nunito"/>
          <w:bCs/>
          <w:color w:val="434343"/>
          <w:sz w:val="24"/>
          <w:szCs w:val="24"/>
        </w:rPr>
        <w:t xml:space="preserve"> (within the Business Development Directorate) is responsible for:</w:t>
      </w:r>
    </w:p>
    <w:p w14:paraId="33B4231A" w14:textId="77777777" w:rsidR="00C65C74" w:rsidRPr="00524FAC" w:rsidRDefault="00C65C74" w:rsidP="00C65C74">
      <w:pPr>
        <w:widowControl w:val="0"/>
        <w:pBdr>
          <w:top w:val="nil"/>
          <w:left w:val="nil"/>
          <w:bottom w:val="nil"/>
          <w:right w:val="nil"/>
          <w:between w:val="nil"/>
        </w:pBdr>
        <w:spacing w:line="240" w:lineRule="auto"/>
        <w:ind w:left="1422" w:firstLine="18"/>
        <w:jc w:val="both"/>
        <w:rPr>
          <w:rFonts w:eastAsia="Nunito"/>
          <w:bCs/>
          <w:color w:val="434343"/>
          <w:sz w:val="24"/>
          <w:szCs w:val="24"/>
        </w:rPr>
      </w:pPr>
    </w:p>
    <w:p w14:paraId="5BE6EB76" w14:textId="77777777" w:rsidR="00C65C74" w:rsidRPr="00524FAC" w:rsidRDefault="00C65C74" w:rsidP="00C65C74">
      <w:pPr>
        <w:pStyle w:val="ListParagraph"/>
        <w:widowControl w:val="0"/>
        <w:numPr>
          <w:ilvl w:val="0"/>
          <w:numId w:val="1"/>
        </w:numPr>
        <w:pBdr>
          <w:top w:val="nil"/>
          <w:left w:val="nil"/>
          <w:bottom w:val="nil"/>
          <w:right w:val="nil"/>
          <w:between w:val="nil"/>
        </w:pBdr>
        <w:spacing w:line="240" w:lineRule="auto"/>
        <w:jc w:val="both"/>
        <w:rPr>
          <w:rFonts w:eastAsia="Nunito"/>
          <w:bCs/>
          <w:color w:val="434343"/>
          <w:sz w:val="24"/>
          <w:szCs w:val="24"/>
        </w:rPr>
      </w:pPr>
      <w:r w:rsidRPr="00524FAC">
        <w:rPr>
          <w:rFonts w:eastAsia="Nunito"/>
          <w:b/>
          <w:color w:val="434343"/>
          <w:sz w:val="24"/>
          <w:szCs w:val="24"/>
        </w:rPr>
        <w:t>Leadership and Advocacy:</w:t>
      </w:r>
      <w:r w:rsidRPr="00524FAC">
        <w:rPr>
          <w:rFonts w:eastAsia="Nunito"/>
          <w:bCs/>
          <w:color w:val="434343"/>
          <w:sz w:val="24"/>
          <w:szCs w:val="24"/>
        </w:rPr>
        <w:t xml:space="preserve"> </w:t>
      </w:r>
    </w:p>
    <w:p w14:paraId="44E3FB90" w14:textId="53017DEB"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r w:rsidRPr="00524FAC">
        <w:rPr>
          <w:rFonts w:eastAsia="Nunito"/>
          <w:bCs/>
          <w:color w:val="434343"/>
          <w:sz w:val="24"/>
          <w:szCs w:val="24"/>
        </w:rPr>
        <w:t>Developing and delivering leadership and management programmes for the VCFSE</w:t>
      </w:r>
      <w:r w:rsidR="004A7994" w:rsidRPr="00524FAC">
        <w:rPr>
          <w:rStyle w:val="FootnoteReference"/>
          <w:rFonts w:eastAsia="Nunito"/>
          <w:bCs/>
          <w:color w:val="434343"/>
          <w:sz w:val="24"/>
          <w:szCs w:val="24"/>
        </w:rPr>
        <w:footnoteReference w:id="2"/>
      </w:r>
      <w:r w:rsidRPr="00524FAC">
        <w:rPr>
          <w:rFonts w:eastAsia="Nunito"/>
          <w:bCs/>
          <w:color w:val="434343"/>
          <w:sz w:val="24"/>
          <w:szCs w:val="24"/>
        </w:rPr>
        <w:t xml:space="preserve"> and healthcare sectors, including programmes to support under representative groups to aspire to leadership and management positions within the VCFSE and health and social care sectors.</w:t>
      </w:r>
    </w:p>
    <w:p w14:paraId="79369A27"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p>
    <w:p w14:paraId="3EC4B803" w14:textId="77777777" w:rsidR="00C65C74" w:rsidRPr="00524FAC" w:rsidRDefault="00C65C74" w:rsidP="00C65C74">
      <w:pPr>
        <w:pStyle w:val="ListParagraph"/>
        <w:widowControl w:val="0"/>
        <w:numPr>
          <w:ilvl w:val="0"/>
          <w:numId w:val="1"/>
        </w:numPr>
        <w:pBdr>
          <w:top w:val="nil"/>
          <w:left w:val="nil"/>
          <w:bottom w:val="nil"/>
          <w:right w:val="nil"/>
          <w:between w:val="nil"/>
        </w:pBdr>
        <w:spacing w:line="240" w:lineRule="auto"/>
        <w:jc w:val="both"/>
        <w:rPr>
          <w:rFonts w:eastAsia="Nunito"/>
          <w:bCs/>
          <w:color w:val="434343"/>
          <w:sz w:val="24"/>
          <w:szCs w:val="24"/>
        </w:rPr>
      </w:pPr>
      <w:r w:rsidRPr="00524FAC">
        <w:rPr>
          <w:rFonts w:eastAsia="Nunito"/>
          <w:b/>
          <w:color w:val="434343"/>
          <w:sz w:val="24"/>
          <w:szCs w:val="24"/>
        </w:rPr>
        <w:t xml:space="preserve">Collaborations and Partnerships: </w:t>
      </w:r>
    </w:p>
    <w:p w14:paraId="1BD43005"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r w:rsidRPr="00524FAC">
        <w:rPr>
          <w:rFonts w:eastAsia="Nunito"/>
          <w:bCs/>
          <w:color w:val="434343"/>
          <w:sz w:val="24"/>
          <w:szCs w:val="24"/>
        </w:rPr>
        <w:t>Developing strong collaborations around business advice/entrepreneurship, economic development and training/workforce development across the public, commercial and social economies.</w:t>
      </w:r>
    </w:p>
    <w:p w14:paraId="3642FCFE"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p>
    <w:p w14:paraId="42F0798F" w14:textId="3398D5AC"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
          <w:color w:val="434343"/>
          <w:sz w:val="24"/>
          <w:szCs w:val="24"/>
        </w:rPr>
      </w:pPr>
      <w:r w:rsidRPr="00524FAC">
        <w:rPr>
          <w:rFonts w:eastAsia="Nunito"/>
          <w:bCs/>
          <w:color w:val="434343"/>
          <w:sz w:val="24"/>
          <w:szCs w:val="24"/>
        </w:rPr>
        <w:t xml:space="preserve">Developing banks of associate business advisors, </w:t>
      </w:r>
      <w:r w:rsidR="001435A0" w:rsidRPr="00524FAC">
        <w:rPr>
          <w:rFonts w:eastAsia="Nunito"/>
          <w:bCs/>
          <w:color w:val="434343"/>
          <w:sz w:val="24"/>
          <w:szCs w:val="24"/>
        </w:rPr>
        <w:t>consultants,</w:t>
      </w:r>
      <w:r w:rsidRPr="00524FAC">
        <w:rPr>
          <w:rFonts w:eastAsia="Nunito"/>
          <w:bCs/>
          <w:color w:val="434343"/>
          <w:sz w:val="24"/>
          <w:szCs w:val="24"/>
        </w:rPr>
        <w:t xml:space="preserve"> and trainers to deliver on behalf of Community CVS.</w:t>
      </w:r>
      <w:r w:rsidRPr="00524FAC">
        <w:rPr>
          <w:rFonts w:eastAsia="Nunito"/>
          <w:b/>
          <w:color w:val="434343"/>
          <w:sz w:val="24"/>
          <w:szCs w:val="24"/>
        </w:rPr>
        <w:t xml:space="preserve"> </w:t>
      </w:r>
    </w:p>
    <w:p w14:paraId="1E744243" w14:textId="77777777" w:rsidR="00C65C74" w:rsidRPr="00524FAC" w:rsidRDefault="00C65C74" w:rsidP="00C65C74">
      <w:pPr>
        <w:widowControl w:val="0"/>
        <w:pBdr>
          <w:top w:val="nil"/>
          <w:left w:val="nil"/>
          <w:bottom w:val="nil"/>
          <w:right w:val="nil"/>
          <w:between w:val="nil"/>
        </w:pBdr>
        <w:spacing w:line="240" w:lineRule="auto"/>
        <w:jc w:val="both"/>
        <w:rPr>
          <w:rFonts w:eastAsia="Nunito"/>
          <w:bCs/>
          <w:color w:val="434343"/>
          <w:sz w:val="24"/>
          <w:szCs w:val="24"/>
        </w:rPr>
      </w:pPr>
    </w:p>
    <w:p w14:paraId="6D1EB99D" w14:textId="77777777" w:rsidR="00C65C74" w:rsidRPr="00524FAC" w:rsidRDefault="00C65C74" w:rsidP="00C65C74">
      <w:pPr>
        <w:pStyle w:val="ListParagraph"/>
        <w:widowControl w:val="0"/>
        <w:numPr>
          <w:ilvl w:val="0"/>
          <w:numId w:val="1"/>
        </w:numPr>
        <w:pBdr>
          <w:top w:val="nil"/>
          <w:left w:val="nil"/>
          <w:bottom w:val="nil"/>
          <w:right w:val="nil"/>
          <w:between w:val="nil"/>
        </w:pBdr>
        <w:spacing w:line="240" w:lineRule="auto"/>
        <w:jc w:val="both"/>
        <w:rPr>
          <w:rFonts w:eastAsia="Nunito"/>
          <w:bCs/>
          <w:color w:val="434343"/>
          <w:sz w:val="24"/>
          <w:szCs w:val="24"/>
        </w:rPr>
      </w:pPr>
      <w:r w:rsidRPr="00524FAC">
        <w:rPr>
          <w:rFonts w:eastAsia="Nunito"/>
          <w:b/>
          <w:color w:val="434343"/>
          <w:sz w:val="24"/>
          <w:szCs w:val="24"/>
        </w:rPr>
        <w:t xml:space="preserve">Capacity Building, Development and Training: </w:t>
      </w:r>
    </w:p>
    <w:p w14:paraId="4EC39B7E" w14:textId="07F19E24"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r w:rsidRPr="00524FAC">
        <w:rPr>
          <w:rFonts w:eastAsia="Nunito"/>
          <w:bCs/>
          <w:color w:val="434343"/>
          <w:sz w:val="24"/>
          <w:szCs w:val="24"/>
        </w:rPr>
        <w:t xml:space="preserve">Developing business advice, </w:t>
      </w:r>
      <w:r w:rsidR="001435A0" w:rsidRPr="00524FAC">
        <w:rPr>
          <w:rFonts w:eastAsia="Nunito"/>
          <w:bCs/>
          <w:color w:val="434343"/>
          <w:sz w:val="24"/>
          <w:szCs w:val="24"/>
        </w:rPr>
        <w:t>coaching,</w:t>
      </w:r>
      <w:r w:rsidRPr="00524FAC">
        <w:rPr>
          <w:rFonts w:eastAsia="Nunito"/>
          <w:bCs/>
          <w:color w:val="434343"/>
          <w:sz w:val="24"/>
          <w:szCs w:val="24"/>
        </w:rPr>
        <w:t xml:space="preserve"> and mentoring programmes to help individuals, organisations and communities to reach their full potential.</w:t>
      </w:r>
    </w:p>
    <w:p w14:paraId="41311A7F"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p>
    <w:p w14:paraId="13D25F4B" w14:textId="677783DD"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r w:rsidRPr="00524FAC">
        <w:rPr>
          <w:rFonts w:eastAsia="Nunito"/>
          <w:bCs/>
          <w:color w:val="434343"/>
          <w:sz w:val="24"/>
          <w:szCs w:val="24"/>
        </w:rPr>
        <w:lastRenderedPageBreak/>
        <w:t xml:space="preserve">Developing and delivering appropriate curriculum, both accredited and non-accredited, to meet the workforce needs of the VCFSE and health and social care sectors and to help individuals, </w:t>
      </w:r>
      <w:r w:rsidR="001435A0" w:rsidRPr="00524FAC">
        <w:rPr>
          <w:rFonts w:eastAsia="Nunito"/>
          <w:bCs/>
          <w:color w:val="434343"/>
          <w:sz w:val="24"/>
          <w:szCs w:val="24"/>
        </w:rPr>
        <w:t>organisations,</w:t>
      </w:r>
      <w:r w:rsidRPr="00524FAC">
        <w:rPr>
          <w:rFonts w:eastAsia="Nunito"/>
          <w:bCs/>
          <w:color w:val="434343"/>
          <w:sz w:val="24"/>
          <w:szCs w:val="24"/>
        </w:rPr>
        <w:t xml:space="preserve"> and communities to reach their full potential.</w:t>
      </w:r>
    </w:p>
    <w:p w14:paraId="089E7BF8"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p>
    <w:p w14:paraId="430683A7" w14:textId="0557D6D3"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r w:rsidRPr="00524FAC">
        <w:rPr>
          <w:rFonts w:eastAsia="Nunito"/>
          <w:bCs/>
          <w:color w:val="434343"/>
          <w:sz w:val="24"/>
          <w:szCs w:val="24"/>
        </w:rPr>
        <w:t xml:space="preserve">Developing and delivering commercial training for the VCFSE and healthcare sectors (both accredited and </w:t>
      </w:r>
      <w:r w:rsidR="001435A0" w:rsidRPr="00524FAC">
        <w:rPr>
          <w:rFonts w:eastAsia="Nunito"/>
          <w:bCs/>
          <w:color w:val="434343"/>
          <w:sz w:val="24"/>
          <w:szCs w:val="24"/>
        </w:rPr>
        <w:t>non-accredited</w:t>
      </w:r>
      <w:r w:rsidRPr="00524FAC">
        <w:rPr>
          <w:rFonts w:eastAsia="Nunito"/>
          <w:bCs/>
          <w:color w:val="434343"/>
          <w:sz w:val="24"/>
          <w:szCs w:val="24"/>
        </w:rPr>
        <w:t>).</w:t>
      </w:r>
    </w:p>
    <w:p w14:paraId="6BF57E19" w14:textId="77777777" w:rsidR="00C65C74" w:rsidRPr="00524FAC" w:rsidRDefault="00C65C74" w:rsidP="00C65C74">
      <w:pPr>
        <w:pStyle w:val="ListParagraph"/>
        <w:widowControl w:val="0"/>
        <w:pBdr>
          <w:top w:val="nil"/>
          <w:left w:val="nil"/>
          <w:bottom w:val="nil"/>
          <w:right w:val="nil"/>
          <w:between w:val="nil"/>
        </w:pBdr>
        <w:spacing w:line="240" w:lineRule="auto"/>
        <w:ind w:left="2160"/>
        <w:jc w:val="both"/>
        <w:rPr>
          <w:rFonts w:eastAsia="Nunito"/>
          <w:bCs/>
          <w:color w:val="434343"/>
          <w:sz w:val="24"/>
          <w:szCs w:val="24"/>
        </w:rPr>
      </w:pPr>
    </w:p>
    <w:p w14:paraId="43F37C85" w14:textId="77777777" w:rsidR="00C65C74" w:rsidRPr="00524FAC" w:rsidRDefault="00C65C74" w:rsidP="00C65C74">
      <w:pPr>
        <w:pStyle w:val="ListParagraph"/>
        <w:widowControl w:val="0"/>
        <w:numPr>
          <w:ilvl w:val="0"/>
          <w:numId w:val="1"/>
        </w:numPr>
        <w:pBdr>
          <w:top w:val="nil"/>
          <w:left w:val="nil"/>
          <w:bottom w:val="nil"/>
          <w:right w:val="nil"/>
          <w:between w:val="nil"/>
        </w:pBdr>
        <w:spacing w:line="240" w:lineRule="auto"/>
        <w:jc w:val="both"/>
        <w:rPr>
          <w:rFonts w:eastAsia="Nunito"/>
          <w:bCs/>
          <w:color w:val="434343"/>
          <w:sz w:val="24"/>
          <w:szCs w:val="24"/>
        </w:rPr>
      </w:pPr>
      <w:r w:rsidRPr="00524FAC">
        <w:rPr>
          <w:rFonts w:eastAsia="Nunito"/>
          <w:b/>
          <w:color w:val="434343"/>
          <w:sz w:val="24"/>
          <w:szCs w:val="24"/>
        </w:rPr>
        <w:t xml:space="preserve">Volunteer: </w:t>
      </w:r>
      <w:r w:rsidRPr="00524FAC">
        <w:rPr>
          <w:rFonts w:eastAsia="Nunito"/>
          <w:bCs/>
          <w:color w:val="434343"/>
          <w:sz w:val="24"/>
          <w:szCs w:val="24"/>
        </w:rPr>
        <w:t>developing accredited training provision for volunteer roles, volunteer managers and for volunteer-involving organisations.</w:t>
      </w:r>
    </w:p>
    <w:p w14:paraId="6CA8263C" w14:textId="77777777" w:rsidR="009C420B" w:rsidRPr="00524FAC" w:rsidRDefault="009C420B" w:rsidP="00C65C74">
      <w:pPr>
        <w:ind w:left="1080" w:firstLine="720"/>
        <w:jc w:val="center"/>
        <w:rPr>
          <w:rFonts w:eastAsia="Nunito"/>
          <w:b/>
          <w:color w:val="434343"/>
          <w:sz w:val="26"/>
          <w:szCs w:val="26"/>
        </w:rPr>
      </w:pPr>
    </w:p>
    <w:p w14:paraId="689382BF" w14:textId="23220F0D" w:rsidR="00C65C74" w:rsidRPr="00524FAC" w:rsidRDefault="00C65C74" w:rsidP="00C65C74">
      <w:pPr>
        <w:ind w:left="1080" w:firstLine="720"/>
        <w:jc w:val="center"/>
      </w:pPr>
      <w:r w:rsidRPr="00524FAC">
        <w:rPr>
          <w:rFonts w:eastAsia="Nunito"/>
          <w:b/>
          <w:color w:val="434343"/>
          <w:sz w:val="26"/>
          <w:szCs w:val="26"/>
        </w:rPr>
        <w:t>Business Development Directorate</w:t>
      </w:r>
    </w:p>
    <w:p w14:paraId="236B9849" w14:textId="190702B7" w:rsidR="00C65C74" w:rsidRDefault="00C65C74">
      <w:r>
        <w:rPr>
          <w:rFonts w:ascii="Nunito" w:eastAsia="Nunito" w:hAnsi="Nunito" w:cs="Nunito"/>
          <w:b/>
          <w:noProof/>
          <w:color w:val="434343"/>
          <w:sz w:val="26"/>
          <w:szCs w:val="26"/>
        </w:rPr>
        <w:drawing>
          <wp:inline distT="0" distB="0" distL="0" distR="0" wp14:anchorId="1E7C36FB" wp14:editId="35CD084E">
            <wp:extent cx="5486400" cy="4381500"/>
            <wp:effectExtent l="0" t="0" r="19050" b="19050"/>
            <wp:docPr id="12251788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09D9A0" w14:textId="77777777" w:rsidR="00C65C74" w:rsidRDefault="00C65C74"/>
    <w:p w14:paraId="59D9FD34" w14:textId="77777777" w:rsidR="00524FAC" w:rsidRDefault="00524FAC" w:rsidP="00A13E63">
      <w:pPr>
        <w:rPr>
          <w:rFonts w:eastAsia="Nunito"/>
          <w:b/>
          <w:bCs/>
          <w:color w:val="434343"/>
          <w:sz w:val="24"/>
          <w:szCs w:val="24"/>
        </w:rPr>
      </w:pPr>
    </w:p>
    <w:p w14:paraId="384B49DB" w14:textId="5418E36F" w:rsidR="00A13E63" w:rsidRPr="00524FAC" w:rsidRDefault="00A13E63" w:rsidP="00A13E63">
      <w:pPr>
        <w:rPr>
          <w:rFonts w:eastAsia="Nunito"/>
          <w:b/>
          <w:color w:val="434343"/>
          <w:sz w:val="24"/>
          <w:szCs w:val="24"/>
        </w:rPr>
      </w:pPr>
      <w:r w:rsidRPr="00524FAC">
        <w:rPr>
          <w:rFonts w:eastAsia="Nunito"/>
          <w:b/>
          <w:bCs/>
          <w:color w:val="434343"/>
          <w:sz w:val="24"/>
          <w:szCs w:val="24"/>
        </w:rPr>
        <w:t>Summary of Post:</w:t>
      </w:r>
    </w:p>
    <w:p w14:paraId="3B5D2D7A" w14:textId="6438BC44" w:rsidR="00A13E63" w:rsidRPr="00524FAC" w:rsidRDefault="00A13E63" w:rsidP="004A7994">
      <w:pPr>
        <w:jc w:val="both"/>
        <w:rPr>
          <w:rFonts w:eastAsia="Nunito"/>
          <w:bCs/>
          <w:color w:val="434343"/>
        </w:rPr>
      </w:pPr>
      <w:r w:rsidRPr="00524FAC">
        <w:rPr>
          <w:rFonts w:eastAsia="Nunito"/>
          <w:bCs/>
          <w:color w:val="434343"/>
        </w:rPr>
        <w:t>The Business &amp; Skills Project Support Officer is integral to supporting the diverse and dynamic range of programmes within Community CVS</w:t>
      </w:r>
      <w:r w:rsidR="00480540" w:rsidRPr="00524FAC">
        <w:rPr>
          <w:rFonts w:eastAsia="Nunito"/>
          <w:bCs/>
          <w:color w:val="434343"/>
        </w:rPr>
        <w:t xml:space="preserve"> Business &amp; </w:t>
      </w:r>
      <w:r w:rsidR="004A7994" w:rsidRPr="00524FAC">
        <w:rPr>
          <w:rFonts w:eastAsia="Nunito"/>
          <w:bCs/>
          <w:color w:val="434343"/>
        </w:rPr>
        <w:t>Training Centre</w:t>
      </w:r>
      <w:r w:rsidR="00480540" w:rsidRPr="00524FAC">
        <w:rPr>
          <w:rFonts w:eastAsia="Nunito"/>
          <w:bCs/>
          <w:color w:val="434343"/>
        </w:rPr>
        <w:t xml:space="preserve"> Team. This includes</w:t>
      </w:r>
      <w:r w:rsidRPr="00524FAC">
        <w:rPr>
          <w:rFonts w:eastAsia="Nunito"/>
          <w:bCs/>
          <w:color w:val="434343"/>
        </w:rPr>
        <w:t xml:space="preserve"> </w:t>
      </w:r>
      <w:r w:rsidR="008E12C2" w:rsidRPr="00524FAC">
        <w:rPr>
          <w:rFonts w:eastAsia="Nunito"/>
          <w:bCs/>
          <w:color w:val="434343"/>
        </w:rPr>
        <w:t xml:space="preserve">VCFSE sector tailored </w:t>
      </w:r>
      <w:r w:rsidRPr="00524FAC">
        <w:rPr>
          <w:rFonts w:eastAsia="Nunito"/>
          <w:bCs/>
          <w:color w:val="434343"/>
        </w:rPr>
        <w:t xml:space="preserve">leadership and management boot camps, business advice services, and specialised training initiatives. This role demands a highly organised, proactive, and versatile individual capable of managing administrative tasks, supporting multiple programme delivery, engaging with stakeholders, and enhancing our digital presence through content creation and strategic online engagement to facilitate the smooth operation of the Business and </w:t>
      </w:r>
      <w:r w:rsidR="004A7994" w:rsidRPr="00524FAC">
        <w:rPr>
          <w:rFonts w:eastAsia="Nunito"/>
          <w:bCs/>
          <w:color w:val="434343"/>
        </w:rPr>
        <w:t>Training Centre</w:t>
      </w:r>
      <w:r w:rsidRPr="00524FAC">
        <w:rPr>
          <w:rFonts w:eastAsia="Nunito"/>
          <w:bCs/>
          <w:color w:val="434343"/>
        </w:rPr>
        <w:t xml:space="preserve"> team's objectives.</w:t>
      </w:r>
    </w:p>
    <w:p w14:paraId="69DB815C" w14:textId="77777777" w:rsidR="00A13E63" w:rsidRPr="00524FAC" w:rsidRDefault="00A13E63" w:rsidP="00A13E63">
      <w:pPr>
        <w:rPr>
          <w:rFonts w:eastAsia="Nunito"/>
          <w:b/>
          <w:bCs/>
          <w:color w:val="434343"/>
          <w:sz w:val="24"/>
          <w:szCs w:val="24"/>
        </w:rPr>
      </w:pPr>
    </w:p>
    <w:p w14:paraId="76D63F43" w14:textId="77777777" w:rsidR="00524FAC" w:rsidRDefault="00524FAC" w:rsidP="004A7994">
      <w:pPr>
        <w:widowControl w:val="0"/>
        <w:pBdr>
          <w:top w:val="nil"/>
          <w:left w:val="nil"/>
          <w:bottom w:val="nil"/>
          <w:right w:val="nil"/>
          <w:between w:val="nil"/>
        </w:pBdr>
        <w:spacing w:before="13" w:line="245" w:lineRule="auto"/>
        <w:ind w:right="238"/>
        <w:jc w:val="both"/>
        <w:rPr>
          <w:rFonts w:eastAsia="Nunito"/>
          <w:b/>
          <w:color w:val="434343"/>
          <w:sz w:val="24"/>
          <w:szCs w:val="24"/>
          <w:u w:val="single"/>
        </w:rPr>
      </w:pPr>
    </w:p>
    <w:p w14:paraId="51113B47" w14:textId="0FEC49C2" w:rsidR="004A7994" w:rsidRPr="00524FAC" w:rsidRDefault="004A7994" w:rsidP="004A7994">
      <w:pPr>
        <w:widowControl w:val="0"/>
        <w:pBdr>
          <w:top w:val="nil"/>
          <w:left w:val="nil"/>
          <w:bottom w:val="nil"/>
          <w:right w:val="nil"/>
          <w:between w:val="nil"/>
        </w:pBdr>
        <w:spacing w:before="13" w:line="245" w:lineRule="auto"/>
        <w:ind w:right="238"/>
        <w:jc w:val="both"/>
        <w:rPr>
          <w:rFonts w:eastAsia="Nunito"/>
          <w:b/>
          <w:color w:val="434343"/>
          <w:sz w:val="24"/>
          <w:szCs w:val="24"/>
          <w:u w:val="single"/>
        </w:rPr>
      </w:pPr>
      <w:r w:rsidRPr="00524FAC">
        <w:rPr>
          <w:rFonts w:eastAsia="Nunito"/>
          <w:b/>
          <w:color w:val="434343"/>
          <w:sz w:val="24"/>
          <w:szCs w:val="24"/>
          <w:u w:val="single"/>
        </w:rPr>
        <w:lastRenderedPageBreak/>
        <w:t xml:space="preserve">Passion </w:t>
      </w:r>
    </w:p>
    <w:p w14:paraId="5D160CCA" w14:textId="45AAEE2A" w:rsidR="004A7994" w:rsidRPr="00524FAC" w:rsidRDefault="00DB2EE7" w:rsidP="004A7994">
      <w:pPr>
        <w:widowControl w:val="0"/>
        <w:pBdr>
          <w:top w:val="nil"/>
          <w:left w:val="nil"/>
          <w:bottom w:val="nil"/>
          <w:right w:val="nil"/>
          <w:between w:val="nil"/>
        </w:pBdr>
        <w:spacing w:before="13" w:line="245" w:lineRule="auto"/>
        <w:ind w:right="238"/>
        <w:jc w:val="both"/>
        <w:rPr>
          <w:rFonts w:eastAsia="Nunito"/>
          <w:bCs/>
          <w:color w:val="434343"/>
        </w:rPr>
      </w:pPr>
      <w:r w:rsidRPr="00524FAC">
        <w:rPr>
          <w:rFonts w:eastAsia="Nunito"/>
          <w:bCs/>
          <w:color w:val="434343"/>
        </w:rPr>
        <w:t>You will be a key member of t</w:t>
      </w:r>
      <w:r w:rsidR="004A7994" w:rsidRPr="00524FAC">
        <w:rPr>
          <w:rFonts w:eastAsia="Nunito"/>
          <w:bCs/>
          <w:color w:val="434343"/>
        </w:rPr>
        <w:t>he Business &amp; Training Centre team</w:t>
      </w:r>
      <w:r w:rsidRPr="00524FAC">
        <w:rPr>
          <w:rFonts w:eastAsia="Nunito"/>
          <w:bCs/>
          <w:color w:val="434343"/>
        </w:rPr>
        <w:t>, who</w:t>
      </w:r>
      <w:r w:rsidR="004A7994" w:rsidRPr="00524FAC">
        <w:rPr>
          <w:rFonts w:eastAsia="Nunito"/>
          <w:bCs/>
          <w:color w:val="434343"/>
        </w:rPr>
        <w:t xml:space="preserve"> are passionate about people developing their knowledge, skills and capabilities to set up, develop</w:t>
      </w:r>
      <w:r w:rsidRPr="00524FAC">
        <w:rPr>
          <w:rFonts w:eastAsia="Nunito"/>
          <w:bCs/>
          <w:color w:val="434343"/>
        </w:rPr>
        <w:t>, lead</w:t>
      </w:r>
      <w:r w:rsidR="004A7994" w:rsidRPr="00524FAC">
        <w:rPr>
          <w:rFonts w:eastAsia="Nunito"/>
          <w:bCs/>
          <w:color w:val="434343"/>
        </w:rPr>
        <w:t xml:space="preserve"> and grow successful businesses, charities and social enterprises. </w:t>
      </w:r>
      <w:r w:rsidRPr="00524FAC">
        <w:rPr>
          <w:rFonts w:eastAsia="Nunito"/>
          <w:bCs/>
          <w:color w:val="434343"/>
        </w:rPr>
        <w:t xml:space="preserve"> The team are also passionate about supporting VCFSE organisations to meet their organisational and workforce development needs so that they have the necessary skills to maximise the social, economic and environmental impact within our communities. </w:t>
      </w:r>
    </w:p>
    <w:p w14:paraId="518FD34D" w14:textId="77777777" w:rsidR="004A7994" w:rsidRPr="00524FAC" w:rsidRDefault="004A7994" w:rsidP="004A7994">
      <w:pPr>
        <w:widowControl w:val="0"/>
        <w:pBdr>
          <w:top w:val="nil"/>
          <w:left w:val="nil"/>
          <w:bottom w:val="nil"/>
          <w:right w:val="nil"/>
          <w:between w:val="nil"/>
        </w:pBdr>
        <w:spacing w:before="13" w:line="245" w:lineRule="auto"/>
        <w:ind w:right="238"/>
        <w:jc w:val="both"/>
        <w:rPr>
          <w:rFonts w:eastAsia="Nunito"/>
          <w:bCs/>
          <w:color w:val="434343"/>
          <w:sz w:val="24"/>
          <w:szCs w:val="24"/>
        </w:rPr>
      </w:pPr>
    </w:p>
    <w:p w14:paraId="00A66FC6" w14:textId="3568BCD3" w:rsidR="00A13E63" w:rsidRPr="00524FAC" w:rsidRDefault="00A40E16" w:rsidP="00A13E63">
      <w:pPr>
        <w:rPr>
          <w:rFonts w:eastAsia="Nunito"/>
          <w:b/>
          <w:bCs/>
          <w:color w:val="434343"/>
          <w:sz w:val="24"/>
          <w:szCs w:val="24"/>
          <w:u w:val="single"/>
        </w:rPr>
      </w:pPr>
      <w:r w:rsidRPr="00524FAC">
        <w:rPr>
          <w:rFonts w:eastAsia="Nunito"/>
          <w:b/>
          <w:bCs/>
          <w:color w:val="434343"/>
          <w:sz w:val="24"/>
          <w:szCs w:val="24"/>
          <w:u w:val="single"/>
        </w:rPr>
        <w:t>Accountabilities</w:t>
      </w:r>
    </w:p>
    <w:p w14:paraId="5F347509" w14:textId="77777777" w:rsidR="00787BAE" w:rsidRPr="00524FAC" w:rsidRDefault="00787BAE" w:rsidP="00A13E63">
      <w:pPr>
        <w:rPr>
          <w:rFonts w:eastAsia="Nunito"/>
          <w:b/>
          <w:color w:val="434343"/>
          <w:sz w:val="24"/>
          <w:szCs w:val="24"/>
        </w:rPr>
      </w:pPr>
    </w:p>
    <w:p w14:paraId="0C1AB93A" w14:textId="77777777" w:rsidR="00A13E63" w:rsidRPr="00524FAC" w:rsidRDefault="00A13E63" w:rsidP="00DB2EE7">
      <w:pPr>
        <w:numPr>
          <w:ilvl w:val="0"/>
          <w:numId w:val="5"/>
        </w:numPr>
        <w:jc w:val="both"/>
        <w:rPr>
          <w:rFonts w:eastAsia="Nunito"/>
          <w:b/>
          <w:bCs/>
          <w:color w:val="434343"/>
          <w:sz w:val="24"/>
          <w:szCs w:val="24"/>
        </w:rPr>
      </w:pPr>
      <w:r w:rsidRPr="00524FAC">
        <w:rPr>
          <w:rFonts w:eastAsia="Nunito"/>
          <w:b/>
          <w:bCs/>
          <w:color w:val="434343"/>
          <w:sz w:val="24"/>
          <w:szCs w:val="24"/>
        </w:rPr>
        <w:t>Programme and Project Support:</w:t>
      </w:r>
    </w:p>
    <w:p w14:paraId="7840A5AF" w14:textId="77777777" w:rsidR="00A13E63" w:rsidRPr="00524FAC" w:rsidRDefault="00A13E63" w:rsidP="00DB2EE7">
      <w:pPr>
        <w:numPr>
          <w:ilvl w:val="1"/>
          <w:numId w:val="5"/>
        </w:numPr>
        <w:jc w:val="both"/>
        <w:rPr>
          <w:rFonts w:eastAsia="Nunito"/>
          <w:color w:val="434343"/>
        </w:rPr>
      </w:pPr>
      <w:r w:rsidRPr="00524FAC">
        <w:rPr>
          <w:rFonts w:eastAsia="Nunito"/>
          <w:color w:val="434343"/>
        </w:rPr>
        <w:t>Assist in the coordination and administration of various programmes, ensuring logistical and material readiness for all activities.</w:t>
      </w:r>
    </w:p>
    <w:p w14:paraId="63211815" w14:textId="77777777" w:rsidR="00A13E63" w:rsidRPr="00524FAC" w:rsidRDefault="00A13E63" w:rsidP="00DB2EE7">
      <w:pPr>
        <w:numPr>
          <w:ilvl w:val="1"/>
          <w:numId w:val="5"/>
        </w:numPr>
        <w:jc w:val="both"/>
        <w:rPr>
          <w:rFonts w:eastAsia="Nunito"/>
          <w:color w:val="434343"/>
        </w:rPr>
      </w:pPr>
      <w:r w:rsidRPr="00524FAC">
        <w:rPr>
          <w:rFonts w:eastAsia="Nunito"/>
          <w:color w:val="434343"/>
        </w:rPr>
        <w:t>Maintain accurate and comprehensive records, databases, and files for programme participants, activities, and outcomes.</w:t>
      </w:r>
    </w:p>
    <w:p w14:paraId="07A5B646" w14:textId="77777777" w:rsidR="00A13E63" w:rsidRPr="00524FAC" w:rsidRDefault="00A13E63" w:rsidP="00DB2EE7">
      <w:pPr>
        <w:numPr>
          <w:ilvl w:val="1"/>
          <w:numId w:val="5"/>
        </w:numPr>
        <w:jc w:val="both"/>
        <w:rPr>
          <w:rFonts w:eastAsia="Nunito"/>
          <w:color w:val="434343"/>
        </w:rPr>
      </w:pPr>
      <w:r w:rsidRPr="00524FAC">
        <w:rPr>
          <w:rFonts w:eastAsia="Nunito"/>
          <w:color w:val="434343"/>
        </w:rPr>
        <w:t>Capture key moments and achievements during programmes and events for internal and external communication purposes.</w:t>
      </w:r>
    </w:p>
    <w:p w14:paraId="55614E09" w14:textId="77777777" w:rsidR="00787BAE" w:rsidRPr="00524FAC" w:rsidRDefault="00787BAE" w:rsidP="00DB2EE7">
      <w:pPr>
        <w:ind w:left="1440"/>
        <w:jc w:val="both"/>
        <w:rPr>
          <w:rFonts w:eastAsia="Nunito"/>
          <w:color w:val="434343"/>
          <w:sz w:val="24"/>
          <w:szCs w:val="24"/>
        </w:rPr>
      </w:pPr>
    </w:p>
    <w:p w14:paraId="7B4E4A55" w14:textId="77777777" w:rsidR="00A13E63" w:rsidRPr="00524FAC" w:rsidRDefault="00A13E63" w:rsidP="00DB2EE7">
      <w:pPr>
        <w:numPr>
          <w:ilvl w:val="0"/>
          <w:numId w:val="5"/>
        </w:numPr>
        <w:jc w:val="both"/>
        <w:rPr>
          <w:rFonts w:eastAsia="Nunito"/>
          <w:b/>
          <w:bCs/>
          <w:color w:val="434343"/>
          <w:sz w:val="24"/>
          <w:szCs w:val="24"/>
        </w:rPr>
      </w:pPr>
      <w:r w:rsidRPr="00524FAC">
        <w:rPr>
          <w:rFonts w:eastAsia="Nunito"/>
          <w:b/>
          <w:bCs/>
          <w:color w:val="434343"/>
          <w:sz w:val="24"/>
          <w:szCs w:val="24"/>
        </w:rPr>
        <w:t>Administrative Excellence:</w:t>
      </w:r>
    </w:p>
    <w:p w14:paraId="058693D9" w14:textId="77777777" w:rsidR="00A13E63" w:rsidRPr="00524FAC" w:rsidRDefault="00A13E63" w:rsidP="00DB2EE7">
      <w:pPr>
        <w:numPr>
          <w:ilvl w:val="1"/>
          <w:numId w:val="5"/>
        </w:numPr>
        <w:jc w:val="both"/>
        <w:rPr>
          <w:rFonts w:eastAsia="Nunito"/>
          <w:color w:val="434343"/>
        </w:rPr>
      </w:pPr>
      <w:r w:rsidRPr="00524FAC">
        <w:rPr>
          <w:rFonts w:eastAsia="Nunito"/>
          <w:color w:val="434343"/>
        </w:rPr>
        <w:t>Manage correspondence and communications, ensuring timely and professional responses to stakeholders and clients.</w:t>
      </w:r>
    </w:p>
    <w:p w14:paraId="16E28DC7" w14:textId="77777777" w:rsidR="00A13E63" w:rsidRPr="00524FAC" w:rsidRDefault="00A13E63" w:rsidP="00DB2EE7">
      <w:pPr>
        <w:numPr>
          <w:ilvl w:val="1"/>
          <w:numId w:val="5"/>
        </w:numPr>
        <w:jc w:val="both"/>
        <w:rPr>
          <w:rFonts w:eastAsia="Nunito"/>
          <w:color w:val="434343"/>
        </w:rPr>
      </w:pPr>
      <w:r w:rsidRPr="00524FAC">
        <w:rPr>
          <w:rFonts w:eastAsia="Nunito"/>
          <w:color w:val="434343"/>
        </w:rPr>
        <w:t>Coordinate logistics for meetings, events, and training sessions, including bookings, catering, and equipment.</w:t>
      </w:r>
    </w:p>
    <w:p w14:paraId="0C65C9A3" w14:textId="77777777" w:rsidR="00A13E63" w:rsidRPr="00524FAC" w:rsidRDefault="00A13E63" w:rsidP="00DB2EE7">
      <w:pPr>
        <w:numPr>
          <w:ilvl w:val="1"/>
          <w:numId w:val="5"/>
        </w:numPr>
        <w:jc w:val="both"/>
        <w:rPr>
          <w:rFonts w:eastAsia="Nunito"/>
          <w:color w:val="434343"/>
        </w:rPr>
      </w:pPr>
      <w:r w:rsidRPr="00524FAC">
        <w:rPr>
          <w:rFonts w:eastAsia="Nunito"/>
          <w:color w:val="434343"/>
        </w:rPr>
        <w:t>Utilise digital tools to streamline communications and enhance participant engagement.</w:t>
      </w:r>
    </w:p>
    <w:p w14:paraId="1C9F8AA8" w14:textId="77777777" w:rsidR="00787BAE" w:rsidRPr="00524FAC" w:rsidRDefault="00787BAE" w:rsidP="00DB2EE7">
      <w:pPr>
        <w:ind w:left="1440"/>
        <w:jc w:val="both"/>
        <w:rPr>
          <w:rFonts w:eastAsia="Nunito"/>
          <w:color w:val="434343"/>
          <w:sz w:val="24"/>
          <w:szCs w:val="24"/>
        </w:rPr>
      </w:pPr>
    </w:p>
    <w:p w14:paraId="37F52A7D" w14:textId="77777777" w:rsidR="00A13E63" w:rsidRPr="00524FAC" w:rsidRDefault="00A13E63" w:rsidP="00DB2EE7">
      <w:pPr>
        <w:numPr>
          <w:ilvl w:val="0"/>
          <w:numId w:val="5"/>
        </w:numPr>
        <w:jc w:val="both"/>
        <w:rPr>
          <w:rFonts w:eastAsia="Nunito"/>
          <w:b/>
          <w:bCs/>
          <w:color w:val="434343"/>
          <w:sz w:val="24"/>
          <w:szCs w:val="24"/>
        </w:rPr>
      </w:pPr>
      <w:r w:rsidRPr="00524FAC">
        <w:rPr>
          <w:rFonts w:eastAsia="Nunito"/>
          <w:b/>
          <w:bCs/>
          <w:color w:val="434343"/>
          <w:sz w:val="24"/>
          <w:szCs w:val="24"/>
        </w:rPr>
        <w:t>Stakeholder Engagement:</w:t>
      </w:r>
    </w:p>
    <w:p w14:paraId="536BC0B2" w14:textId="77777777" w:rsidR="00A13E63" w:rsidRPr="00524FAC" w:rsidRDefault="00A13E63" w:rsidP="00DB2EE7">
      <w:pPr>
        <w:numPr>
          <w:ilvl w:val="1"/>
          <w:numId w:val="5"/>
        </w:numPr>
        <w:jc w:val="both"/>
        <w:rPr>
          <w:rFonts w:eastAsia="Nunito"/>
          <w:color w:val="434343"/>
        </w:rPr>
      </w:pPr>
      <w:r w:rsidRPr="00524FAC">
        <w:rPr>
          <w:rFonts w:eastAsia="Nunito"/>
          <w:color w:val="434343"/>
        </w:rPr>
        <w:t>Act as a key point of contact for programme participants, partners, and stakeholders, providing support and information as required.</w:t>
      </w:r>
    </w:p>
    <w:p w14:paraId="67CC4AD9" w14:textId="77777777" w:rsidR="00A13E63" w:rsidRPr="00524FAC" w:rsidRDefault="00A13E63" w:rsidP="00DB2EE7">
      <w:pPr>
        <w:numPr>
          <w:ilvl w:val="1"/>
          <w:numId w:val="5"/>
        </w:numPr>
        <w:jc w:val="both"/>
        <w:rPr>
          <w:rFonts w:eastAsia="Nunito"/>
          <w:color w:val="434343"/>
        </w:rPr>
      </w:pPr>
      <w:r w:rsidRPr="00524FAC">
        <w:rPr>
          <w:rFonts w:eastAsia="Nunito"/>
          <w:color w:val="434343"/>
        </w:rPr>
        <w:t>Support the promotion of programmes and recruitment of participants through various communication channels.</w:t>
      </w:r>
    </w:p>
    <w:p w14:paraId="23604D09" w14:textId="77777777" w:rsidR="00A13E63" w:rsidRPr="00524FAC" w:rsidRDefault="00A13E63" w:rsidP="00DB2EE7">
      <w:pPr>
        <w:numPr>
          <w:ilvl w:val="1"/>
          <w:numId w:val="5"/>
        </w:numPr>
        <w:jc w:val="both"/>
        <w:rPr>
          <w:rFonts w:eastAsia="Nunito"/>
          <w:color w:val="434343"/>
        </w:rPr>
      </w:pPr>
      <w:r w:rsidRPr="00524FAC">
        <w:rPr>
          <w:rFonts w:eastAsia="Nunito"/>
          <w:color w:val="434343"/>
        </w:rPr>
        <w:t>Develop and disseminate engaging content to showcase programme impact, maintaining a balance between promotional and informational needs.</w:t>
      </w:r>
    </w:p>
    <w:p w14:paraId="53BB4A0A" w14:textId="33499778" w:rsidR="00F248A6" w:rsidRPr="00524FAC" w:rsidRDefault="00F248A6" w:rsidP="00DB2EE7">
      <w:pPr>
        <w:numPr>
          <w:ilvl w:val="1"/>
          <w:numId w:val="5"/>
        </w:numPr>
        <w:jc w:val="both"/>
        <w:rPr>
          <w:rFonts w:eastAsia="Nunito"/>
          <w:color w:val="434343"/>
        </w:rPr>
      </w:pPr>
      <w:r w:rsidRPr="00524FAC">
        <w:rPr>
          <w:rFonts w:eastAsia="Nunito"/>
          <w:color w:val="434343"/>
        </w:rPr>
        <w:t xml:space="preserve">Attend events to represent </w:t>
      </w:r>
      <w:r w:rsidR="00D5184E" w:rsidRPr="00524FAC">
        <w:rPr>
          <w:rFonts w:eastAsia="Nunito"/>
          <w:color w:val="434343"/>
        </w:rPr>
        <w:t xml:space="preserve">Business &amp; Skills Team </w:t>
      </w:r>
      <w:r w:rsidRPr="00524FAC">
        <w:rPr>
          <w:rFonts w:eastAsia="Nunito"/>
          <w:color w:val="434343"/>
        </w:rPr>
        <w:t xml:space="preserve">programmes. Presenting a professional image </w:t>
      </w:r>
      <w:r w:rsidR="008A3856" w:rsidRPr="00524FAC">
        <w:rPr>
          <w:rFonts w:eastAsia="Nunito"/>
          <w:color w:val="434343"/>
        </w:rPr>
        <w:t>whilst</w:t>
      </w:r>
      <w:r w:rsidRPr="00524FAC">
        <w:rPr>
          <w:rFonts w:eastAsia="Nunito"/>
          <w:color w:val="434343"/>
        </w:rPr>
        <w:t xml:space="preserve"> </w:t>
      </w:r>
      <w:r w:rsidR="008A3856" w:rsidRPr="00524FAC">
        <w:rPr>
          <w:rFonts w:eastAsia="Nunito"/>
          <w:color w:val="434343"/>
        </w:rPr>
        <w:t>promoting projects and capturing interest.</w:t>
      </w:r>
    </w:p>
    <w:p w14:paraId="521C664F" w14:textId="77777777" w:rsidR="00787BAE" w:rsidRPr="00524FAC" w:rsidRDefault="00787BAE" w:rsidP="00DB2EE7">
      <w:pPr>
        <w:ind w:left="1440"/>
        <w:jc w:val="both"/>
        <w:rPr>
          <w:rFonts w:eastAsia="Nunito"/>
          <w:color w:val="434343"/>
          <w:sz w:val="24"/>
          <w:szCs w:val="24"/>
        </w:rPr>
      </w:pPr>
    </w:p>
    <w:p w14:paraId="407822D1" w14:textId="77777777" w:rsidR="00A13E63" w:rsidRPr="00524FAC" w:rsidRDefault="00A13E63" w:rsidP="00DB2EE7">
      <w:pPr>
        <w:numPr>
          <w:ilvl w:val="0"/>
          <w:numId w:val="5"/>
        </w:numPr>
        <w:jc w:val="both"/>
        <w:rPr>
          <w:rFonts w:eastAsia="Nunito"/>
          <w:b/>
          <w:bCs/>
          <w:color w:val="434343"/>
          <w:sz w:val="24"/>
          <w:szCs w:val="24"/>
        </w:rPr>
      </w:pPr>
      <w:r w:rsidRPr="00524FAC">
        <w:rPr>
          <w:rFonts w:eastAsia="Nunito"/>
          <w:b/>
          <w:bCs/>
          <w:color w:val="434343"/>
          <w:sz w:val="24"/>
          <w:szCs w:val="24"/>
        </w:rPr>
        <w:t>Monitoring and Reporting:</w:t>
      </w:r>
    </w:p>
    <w:p w14:paraId="5BDC8FE1" w14:textId="77777777" w:rsidR="00A13E63" w:rsidRPr="00524FAC" w:rsidRDefault="00A13E63" w:rsidP="00DB2EE7">
      <w:pPr>
        <w:numPr>
          <w:ilvl w:val="1"/>
          <w:numId w:val="5"/>
        </w:numPr>
        <w:jc w:val="both"/>
        <w:rPr>
          <w:rFonts w:eastAsia="Nunito"/>
          <w:color w:val="434343"/>
        </w:rPr>
      </w:pPr>
      <w:r w:rsidRPr="00524FAC">
        <w:rPr>
          <w:rFonts w:eastAsia="Nunito"/>
          <w:color w:val="434343"/>
        </w:rPr>
        <w:t>Utilise CRM systems to track, record, and monitor participant engagement and programme outcomes, ensuring data accuracy and integrity.</w:t>
      </w:r>
    </w:p>
    <w:p w14:paraId="3788906B" w14:textId="77777777" w:rsidR="00A13E63" w:rsidRPr="00524FAC" w:rsidRDefault="00A13E63" w:rsidP="00DB2EE7">
      <w:pPr>
        <w:numPr>
          <w:ilvl w:val="1"/>
          <w:numId w:val="5"/>
        </w:numPr>
        <w:jc w:val="both"/>
        <w:rPr>
          <w:rFonts w:eastAsia="Nunito"/>
          <w:color w:val="434343"/>
        </w:rPr>
      </w:pPr>
      <w:r w:rsidRPr="00524FAC">
        <w:rPr>
          <w:rFonts w:eastAsia="Nunito"/>
          <w:color w:val="434343"/>
        </w:rPr>
        <w:t>Assist in the preparation of reports, presentations, and performance management documents for internal and external stakeholders.</w:t>
      </w:r>
    </w:p>
    <w:p w14:paraId="0D191F02" w14:textId="77777777" w:rsidR="00A13E63" w:rsidRPr="00524FAC" w:rsidRDefault="00A13E63" w:rsidP="00DB2EE7">
      <w:pPr>
        <w:numPr>
          <w:ilvl w:val="1"/>
          <w:numId w:val="5"/>
        </w:numPr>
        <w:jc w:val="both"/>
        <w:rPr>
          <w:rFonts w:eastAsia="Nunito"/>
          <w:color w:val="434343"/>
        </w:rPr>
      </w:pPr>
      <w:r w:rsidRPr="00524FAC">
        <w:rPr>
          <w:rFonts w:eastAsia="Nunito"/>
          <w:color w:val="434343"/>
        </w:rPr>
        <w:t>Incorporate visual and narrative elements into reports to vividly convey the success and impact of programmes.</w:t>
      </w:r>
    </w:p>
    <w:p w14:paraId="28D912CB" w14:textId="77777777" w:rsidR="00A40E16" w:rsidRPr="00524FAC" w:rsidRDefault="00A40E16" w:rsidP="00DB2EE7">
      <w:pPr>
        <w:ind w:left="1440"/>
        <w:jc w:val="both"/>
        <w:rPr>
          <w:rFonts w:eastAsia="Nunito"/>
          <w:color w:val="434343"/>
          <w:sz w:val="24"/>
          <w:szCs w:val="24"/>
        </w:rPr>
      </w:pPr>
    </w:p>
    <w:p w14:paraId="17C743CE" w14:textId="5C2482B0" w:rsidR="00A13E63" w:rsidRPr="00524FAC" w:rsidRDefault="00A13E63" w:rsidP="00524FAC">
      <w:pPr>
        <w:numPr>
          <w:ilvl w:val="0"/>
          <w:numId w:val="5"/>
        </w:numPr>
        <w:jc w:val="both"/>
        <w:rPr>
          <w:rFonts w:eastAsia="Nunito"/>
          <w:b/>
          <w:bCs/>
          <w:color w:val="434343"/>
          <w:sz w:val="24"/>
          <w:szCs w:val="24"/>
        </w:rPr>
      </w:pPr>
      <w:r w:rsidRPr="00524FAC">
        <w:rPr>
          <w:rFonts w:eastAsia="Nunito"/>
          <w:b/>
          <w:bCs/>
          <w:color w:val="434343"/>
          <w:sz w:val="24"/>
          <w:szCs w:val="24"/>
        </w:rPr>
        <w:t>Team Collaboration and Support:</w:t>
      </w:r>
    </w:p>
    <w:p w14:paraId="5280F287" w14:textId="77777777" w:rsidR="00A13E63" w:rsidRPr="00524FAC" w:rsidRDefault="00A13E63" w:rsidP="00DB2EE7">
      <w:pPr>
        <w:numPr>
          <w:ilvl w:val="1"/>
          <w:numId w:val="5"/>
        </w:numPr>
        <w:jc w:val="both"/>
        <w:rPr>
          <w:rFonts w:eastAsia="Nunito"/>
          <w:color w:val="434343"/>
        </w:rPr>
      </w:pPr>
      <w:r w:rsidRPr="00524FAC">
        <w:rPr>
          <w:rFonts w:eastAsia="Nunito"/>
          <w:color w:val="434343"/>
        </w:rPr>
        <w:t>Work closely with the Business &amp; Skills Manager and team members to develop and refine programme offerings based on feedback and outcomes.</w:t>
      </w:r>
    </w:p>
    <w:p w14:paraId="37E503D4" w14:textId="77777777" w:rsidR="00A13E63" w:rsidRPr="00524FAC" w:rsidRDefault="00A13E63" w:rsidP="00DB2EE7">
      <w:pPr>
        <w:numPr>
          <w:ilvl w:val="1"/>
          <w:numId w:val="5"/>
        </w:numPr>
        <w:jc w:val="both"/>
        <w:rPr>
          <w:rFonts w:eastAsia="Nunito"/>
          <w:color w:val="434343"/>
        </w:rPr>
      </w:pPr>
      <w:r w:rsidRPr="00524FAC">
        <w:rPr>
          <w:rFonts w:eastAsia="Nunito"/>
          <w:color w:val="434343"/>
        </w:rPr>
        <w:t>Undertake additional duties as required to support the team's objectives and Community CVS's mission.</w:t>
      </w:r>
    </w:p>
    <w:p w14:paraId="67D0AD3C" w14:textId="77777777" w:rsidR="00A13E63" w:rsidRPr="00524FAC" w:rsidRDefault="00A13E63" w:rsidP="00DB2EE7">
      <w:pPr>
        <w:numPr>
          <w:ilvl w:val="1"/>
          <w:numId w:val="5"/>
        </w:numPr>
        <w:jc w:val="both"/>
        <w:rPr>
          <w:rFonts w:eastAsia="Nunito"/>
          <w:color w:val="434343"/>
        </w:rPr>
      </w:pPr>
      <w:r w:rsidRPr="00524FAC">
        <w:rPr>
          <w:rFonts w:eastAsia="Nunito"/>
          <w:color w:val="434343"/>
        </w:rPr>
        <w:lastRenderedPageBreak/>
        <w:t>Employ digital media skills to support team projects and initiatives, enhancing overall team capability in digital engagement.</w:t>
      </w:r>
    </w:p>
    <w:p w14:paraId="69B5B68E" w14:textId="77777777" w:rsidR="00A13E63" w:rsidRPr="00524FAC" w:rsidRDefault="00A13E63" w:rsidP="00A13E63">
      <w:pPr>
        <w:rPr>
          <w:rFonts w:eastAsia="Nunito"/>
          <w:b/>
          <w:bCs/>
          <w:color w:val="434343"/>
          <w:sz w:val="24"/>
          <w:szCs w:val="24"/>
        </w:rPr>
      </w:pPr>
    </w:p>
    <w:p w14:paraId="46291945" w14:textId="77777777" w:rsidR="00A40E16" w:rsidRPr="00524FAC" w:rsidRDefault="00A40E16" w:rsidP="00A40E16">
      <w:pPr>
        <w:rPr>
          <w:rFonts w:eastAsia="Nunito"/>
          <w:b/>
          <w:color w:val="434343"/>
          <w:sz w:val="26"/>
          <w:szCs w:val="26"/>
        </w:rPr>
      </w:pPr>
      <w:r w:rsidRPr="00524FAC">
        <w:rPr>
          <w:rFonts w:eastAsia="Nunito"/>
          <w:b/>
          <w:color w:val="434343"/>
          <w:sz w:val="26"/>
          <w:szCs w:val="26"/>
          <w:u w:val="single"/>
        </w:rPr>
        <w:t>Measurable Outputs</w:t>
      </w:r>
      <w:r w:rsidRPr="00524FAC">
        <w:rPr>
          <w:rFonts w:eastAsia="Nunito"/>
          <w:b/>
          <w:color w:val="434343"/>
          <w:sz w:val="26"/>
          <w:szCs w:val="26"/>
        </w:rPr>
        <w:t xml:space="preserve">: </w:t>
      </w:r>
    </w:p>
    <w:p w14:paraId="699FD0F0" w14:textId="417C60AF" w:rsidR="00A40E16" w:rsidRPr="00524FAC" w:rsidRDefault="00A40E16" w:rsidP="00E624C9">
      <w:pPr>
        <w:rPr>
          <w:rFonts w:eastAsia="Nunito"/>
          <w:b/>
          <w:color w:val="434343"/>
          <w:sz w:val="24"/>
          <w:szCs w:val="24"/>
        </w:rPr>
      </w:pPr>
      <w:r w:rsidRPr="00524FAC">
        <w:rPr>
          <w:rFonts w:eastAsia="Nunito"/>
          <w:b/>
          <w:color w:val="434343"/>
          <w:sz w:val="24"/>
          <w:szCs w:val="24"/>
        </w:rPr>
        <w:t>Business and Skills</w:t>
      </w:r>
      <w:r w:rsidR="00381E25" w:rsidRPr="00524FAC">
        <w:rPr>
          <w:rFonts w:eastAsia="Nunito"/>
          <w:b/>
          <w:color w:val="434343"/>
          <w:sz w:val="24"/>
          <w:szCs w:val="24"/>
        </w:rPr>
        <w:t xml:space="preserve"> Programme Support</w:t>
      </w:r>
    </w:p>
    <w:p w14:paraId="19BBD224" w14:textId="708C3FD0" w:rsidR="00A40E16" w:rsidRPr="00524FAC" w:rsidRDefault="00381E25" w:rsidP="00E624C9">
      <w:pPr>
        <w:widowControl w:val="0"/>
        <w:pBdr>
          <w:top w:val="nil"/>
          <w:left w:val="nil"/>
          <w:bottom w:val="nil"/>
          <w:right w:val="nil"/>
          <w:between w:val="nil"/>
        </w:pBdr>
        <w:spacing w:before="13" w:line="245" w:lineRule="auto"/>
        <w:jc w:val="both"/>
        <w:rPr>
          <w:rFonts w:eastAsia="Nunito"/>
        </w:rPr>
      </w:pPr>
      <w:r w:rsidRPr="00524FAC">
        <w:rPr>
          <w:rFonts w:eastAsia="Nunito"/>
        </w:rPr>
        <w:t>Working as part of the team, t</w:t>
      </w:r>
      <w:r w:rsidR="00A40E16" w:rsidRPr="00524FAC">
        <w:rPr>
          <w:rFonts w:eastAsia="Nunito"/>
        </w:rPr>
        <w:t>o provide statistics and feedback showing high levels of customer satisfaction</w:t>
      </w:r>
      <w:r w:rsidRPr="00524FAC">
        <w:rPr>
          <w:rFonts w:eastAsia="Nunito"/>
        </w:rPr>
        <w:t xml:space="preserve"> for clients engaged with the business and skills team</w:t>
      </w:r>
      <w:r w:rsidR="00A40E16" w:rsidRPr="00524FAC">
        <w:rPr>
          <w:rFonts w:eastAsia="Nunito"/>
        </w:rPr>
        <w:t>.  To establish a baseline in 2024-2025 and agree targets to increase satisfaction each year</w:t>
      </w:r>
      <w:r w:rsidRPr="00524FAC">
        <w:rPr>
          <w:rFonts w:eastAsia="Nunito"/>
        </w:rPr>
        <w:t>.</w:t>
      </w:r>
    </w:p>
    <w:p w14:paraId="02B04388" w14:textId="77777777" w:rsidR="00A40E16" w:rsidRPr="00524FAC" w:rsidRDefault="00A40E16" w:rsidP="00DB2EE7">
      <w:pPr>
        <w:ind w:left="-1800"/>
        <w:rPr>
          <w:rFonts w:eastAsia="Nunito"/>
          <w:b/>
          <w:color w:val="434343"/>
          <w:sz w:val="26"/>
          <w:szCs w:val="26"/>
        </w:rPr>
      </w:pPr>
    </w:p>
    <w:p w14:paraId="0E748ACF" w14:textId="77777777" w:rsidR="00A40E16" w:rsidRPr="00524FAC" w:rsidRDefault="00A40E16" w:rsidP="00E624C9">
      <w:pPr>
        <w:widowControl w:val="0"/>
        <w:pBdr>
          <w:top w:val="nil"/>
          <w:left w:val="nil"/>
          <w:bottom w:val="nil"/>
          <w:right w:val="nil"/>
          <w:between w:val="nil"/>
        </w:pBdr>
        <w:spacing w:before="13" w:line="245" w:lineRule="auto"/>
        <w:jc w:val="both"/>
        <w:rPr>
          <w:rFonts w:eastAsia="Nunito"/>
          <w:b/>
          <w:bCs/>
          <w:sz w:val="24"/>
          <w:szCs w:val="24"/>
        </w:rPr>
      </w:pPr>
      <w:r w:rsidRPr="00524FAC">
        <w:rPr>
          <w:rFonts w:eastAsia="Nunito"/>
          <w:b/>
          <w:bCs/>
          <w:sz w:val="24"/>
          <w:szCs w:val="24"/>
        </w:rPr>
        <w:t>Stakeholder Engagement</w:t>
      </w:r>
    </w:p>
    <w:p w14:paraId="6FFC409C" w14:textId="1340AD6C" w:rsidR="00381E25" w:rsidRPr="00524FAC" w:rsidRDefault="00381E25" w:rsidP="00E624C9">
      <w:pPr>
        <w:widowControl w:val="0"/>
        <w:pBdr>
          <w:top w:val="nil"/>
          <w:left w:val="nil"/>
          <w:bottom w:val="nil"/>
          <w:right w:val="nil"/>
          <w:between w:val="nil"/>
        </w:pBdr>
        <w:spacing w:before="13" w:line="245" w:lineRule="auto"/>
        <w:jc w:val="both"/>
        <w:rPr>
          <w:rFonts w:eastAsia="Nunito"/>
        </w:rPr>
      </w:pPr>
      <w:r w:rsidRPr="00524FAC">
        <w:rPr>
          <w:rFonts w:eastAsia="Nunito"/>
        </w:rPr>
        <w:t>To support a minimum of 4 promotional campaigns each year, including supporting the team at a minimum of 6 events every year.</w:t>
      </w:r>
    </w:p>
    <w:p w14:paraId="30BB5739" w14:textId="77777777" w:rsidR="00381E25" w:rsidRPr="00524FAC" w:rsidRDefault="00381E25" w:rsidP="00DB2EE7">
      <w:pPr>
        <w:widowControl w:val="0"/>
        <w:pBdr>
          <w:top w:val="nil"/>
          <w:left w:val="nil"/>
          <w:bottom w:val="nil"/>
          <w:right w:val="nil"/>
          <w:between w:val="nil"/>
        </w:pBdr>
        <w:spacing w:before="13" w:line="245" w:lineRule="auto"/>
        <w:ind w:left="360"/>
        <w:jc w:val="both"/>
        <w:rPr>
          <w:rFonts w:eastAsia="Nunito"/>
          <w:b/>
          <w:bCs/>
          <w:sz w:val="24"/>
          <w:szCs w:val="24"/>
        </w:rPr>
      </w:pPr>
    </w:p>
    <w:p w14:paraId="204ADD14" w14:textId="54745883" w:rsidR="00A40E16" w:rsidRPr="00524FAC" w:rsidRDefault="00A40E16" w:rsidP="00E624C9">
      <w:pPr>
        <w:widowControl w:val="0"/>
        <w:pBdr>
          <w:top w:val="nil"/>
          <w:left w:val="nil"/>
          <w:bottom w:val="nil"/>
          <w:right w:val="nil"/>
          <w:between w:val="nil"/>
        </w:pBdr>
        <w:spacing w:before="13" w:line="245" w:lineRule="auto"/>
        <w:jc w:val="both"/>
        <w:rPr>
          <w:rFonts w:eastAsia="Nunito"/>
          <w:b/>
          <w:bCs/>
          <w:sz w:val="24"/>
          <w:szCs w:val="24"/>
        </w:rPr>
      </w:pPr>
      <w:r w:rsidRPr="00524FAC">
        <w:rPr>
          <w:rFonts w:eastAsia="Nunito"/>
          <w:b/>
          <w:bCs/>
          <w:sz w:val="24"/>
          <w:szCs w:val="24"/>
        </w:rPr>
        <w:t>Monitoring, Evaluation and Feedback</w:t>
      </w:r>
    </w:p>
    <w:p w14:paraId="1536A7DB" w14:textId="578D1B4F" w:rsidR="00381E25" w:rsidRPr="00524FAC" w:rsidRDefault="00381E25" w:rsidP="00E624C9">
      <w:pPr>
        <w:widowControl w:val="0"/>
        <w:pBdr>
          <w:top w:val="nil"/>
          <w:left w:val="nil"/>
          <w:bottom w:val="nil"/>
          <w:right w:val="nil"/>
          <w:between w:val="nil"/>
        </w:pBdr>
        <w:spacing w:before="13" w:line="245" w:lineRule="auto"/>
        <w:jc w:val="both"/>
        <w:rPr>
          <w:rFonts w:eastAsia="Nunito"/>
        </w:rPr>
      </w:pPr>
      <w:r w:rsidRPr="00524FAC">
        <w:rPr>
          <w:rFonts w:eastAsia="Nunito"/>
        </w:rPr>
        <w:t>To ensure 100% of people and organisations supported that evidence of the support and their feedback on the support is inputted/uploaded to the Views Database for reporting and evaluation purposes.</w:t>
      </w:r>
    </w:p>
    <w:p w14:paraId="3FA417ED" w14:textId="77777777" w:rsidR="00381E25" w:rsidRPr="00524FAC" w:rsidRDefault="00381E25" w:rsidP="00DB2EE7">
      <w:pPr>
        <w:widowControl w:val="0"/>
        <w:pBdr>
          <w:top w:val="nil"/>
          <w:left w:val="nil"/>
          <w:bottom w:val="nil"/>
          <w:right w:val="nil"/>
          <w:between w:val="nil"/>
        </w:pBdr>
        <w:spacing w:before="13" w:line="245" w:lineRule="auto"/>
        <w:ind w:left="360"/>
        <w:jc w:val="both"/>
        <w:rPr>
          <w:rFonts w:eastAsia="Nunito"/>
          <w:b/>
          <w:bCs/>
          <w:sz w:val="24"/>
          <w:szCs w:val="24"/>
        </w:rPr>
      </w:pPr>
    </w:p>
    <w:p w14:paraId="4A20D423" w14:textId="1985D7D4" w:rsidR="00381E25" w:rsidRPr="00524FAC" w:rsidRDefault="00381E25" w:rsidP="00E624C9">
      <w:pPr>
        <w:widowControl w:val="0"/>
        <w:pBdr>
          <w:top w:val="nil"/>
          <w:left w:val="nil"/>
          <w:bottom w:val="nil"/>
          <w:right w:val="nil"/>
          <w:between w:val="nil"/>
        </w:pBdr>
        <w:spacing w:before="13" w:line="245" w:lineRule="auto"/>
        <w:jc w:val="both"/>
        <w:rPr>
          <w:rFonts w:eastAsia="Nunito"/>
          <w:b/>
          <w:bCs/>
          <w:sz w:val="24"/>
          <w:szCs w:val="24"/>
        </w:rPr>
      </w:pPr>
      <w:r w:rsidRPr="00524FAC">
        <w:rPr>
          <w:rFonts w:eastAsia="Nunito"/>
          <w:b/>
          <w:bCs/>
          <w:sz w:val="24"/>
          <w:szCs w:val="24"/>
        </w:rPr>
        <w:t>Social and Traditional Forms of Media</w:t>
      </w:r>
    </w:p>
    <w:p w14:paraId="25938B3B" w14:textId="67132226" w:rsidR="00381E25" w:rsidRPr="00524FAC" w:rsidRDefault="00381E25" w:rsidP="00E624C9">
      <w:pPr>
        <w:widowControl w:val="0"/>
        <w:pBdr>
          <w:top w:val="nil"/>
          <w:left w:val="nil"/>
          <w:bottom w:val="nil"/>
          <w:right w:val="nil"/>
          <w:between w:val="nil"/>
        </w:pBdr>
        <w:spacing w:before="13" w:line="245" w:lineRule="auto"/>
        <w:jc w:val="both"/>
        <w:rPr>
          <w:rFonts w:eastAsia="Nunito"/>
        </w:rPr>
      </w:pPr>
      <w:r w:rsidRPr="00524FAC">
        <w:rPr>
          <w:rFonts w:eastAsia="Nunito"/>
        </w:rPr>
        <w:t xml:space="preserve">To develop the business and skills team presence on social and traditional forms of media with at least </w:t>
      </w:r>
      <w:r w:rsidR="00B51F87">
        <w:rPr>
          <w:rFonts w:eastAsia="Nunito"/>
        </w:rPr>
        <w:t>two positive news stories</w:t>
      </w:r>
      <w:r w:rsidRPr="00524FAC">
        <w:rPr>
          <w:rFonts w:eastAsia="Nunito"/>
        </w:rPr>
        <w:t xml:space="preserve"> or case study being shared each month.</w:t>
      </w:r>
    </w:p>
    <w:p w14:paraId="275CCFFA" w14:textId="6BE6E3EB" w:rsidR="00A40E16" w:rsidRPr="00524FAC" w:rsidRDefault="00A40E16">
      <w:pPr>
        <w:spacing w:after="160" w:line="278" w:lineRule="auto"/>
        <w:rPr>
          <w:rFonts w:eastAsia="Nunito"/>
          <w:b/>
          <w:bCs/>
          <w:color w:val="434343"/>
          <w:sz w:val="24"/>
          <w:szCs w:val="24"/>
        </w:rPr>
      </w:pPr>
    </w:p>
    <w:p w14:paraId="4B92D31A" w14:textId="63BBA580" w:rsidR="00A13E63" w:rsidRPr="00524FAC" w:rsidRDefault="00A13E63" w:rsidP="00DB2EE7">
      <w:pPr>
        <w:spacing w:after="160" w:line="278" w:lineRule="auto"/>
        <w:rPr>
          <w:rFonts w:eastAsia="Nunito"/>
          <w:b/>
          <w:bCs/>
          <w:color w:val="434343"/>
          <w:sz w:val="24"/>
          <w:szCs w:val="24"/>
        </w:rPr>
      </w:pPr>
      <w:r w:rsidRPr="00524FAC">
        <w:rPr>
          <w:rFonts w:eastAsia="Nunito"/>
          <w:b/>
          <w:bCs/>
          <w:color w:val="434343"/>
          <w:sz w:val="24"/>
          <w:szCs w:val="24"/>
        </w:rPr>
        <w:t>Person Specification:</w:t>
      </w:r>
    </w:p>
    <w:p w14:paraId="259F2F6C" w14:textId="77777777" w:rsidR="00787BAE" w:rsidRPr="00524FAC" w:rsidRDefault="00787BAE" w:rsidP="00A13E63">
      <w:pPr>
        <w:rPr>
          <w:rFonts w:eastAsia="Nunito"/>
          <w:b/>
          <w:color w:val="434343"/>
          <w:sz w:val="24"/>
          <w:szCs w:val="24"/>
        </w:rPr>
      </w:pPr>
    </w:p>
    <w:p w14:paraId="5AB97365" w14:textId="77777777" w:rsidR="00A13E63" w:rsidRPr="00524FAC" w:rsidRDefault="00A13E63" w:rsidP="00A13E63">
      <w:pPr>
        <w:numPr>
          <w:ilvl w:val="0"/>
          <w:numId w:val="6"/>
        </w:numPr>
        <w:rPr>
          <w:rFonts w:eastAsia="Nunito"/>
          <w:b/>
          <w:color w:val="434343"/>
          <w:sz w:val="24"/>
          <w:szCs w:val="24"/>
        </w:rPr>
      </w:pPr>
      <w:r w:rsidRPr="00524FAC">
        <w:rPr>
          <w:rFonts w:eastAsia="Nunito"/>
          <w:b/>
          <w:bCs/>
          <w:color w:val="434343"/>
          <w:sz w:val="24"/>
          <w:szCs w:val="24"/>
        </w:rPr>
        <w:t>Skills and Abilities:</w:t>
      </w:r>
    </w:p>
    <w:p w14:paraId="178CD990" w14:textId="19474193"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 xml:space="preserve">Exceptional organisational and time management skills, with </w:t>
      </w:r>
      <w:r w:rsidR="00F92C37" w:rsidRPr="00524FAC">
        <w:rPr>
          <w:rFonts w:eastAsia="Nunito"/>
          <w:bCs/>
          <w:color w:val="434343"/>
        </w:rPr>
        <w:t>excellent</w:t>
      </w:r>
      <w:r w:rsidRPr="00524FAC">
        <w:rPr>
          <w:rFonts w:eastAsia="Nunito"/>
          <w:bCs/>
          <w:color w:val="434343"/>
        </w:rPr>
        <w:t xml:space="preserve"> attention to detail.</w:t>
      </w:r>
    </w:p>
    <w:p w14:paraId="1183240F" w14:textId="77777777"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Strong communication skills, both written and verbal, and the ability to engage effectively with a diverse range of individuals and organisations.</w:t>
      </w:r>
    </w:p>
    <w:p w14:paraId="16FC8372" w14:textId="183CED66" w:rsidR="00730C9D" w:rsidRPr="00524FAC" w:rsidRDefault="00730C9D" w:rsidP="00524FAC">
      <w:pPr>
        <w:numPr>
          <w:ilvl w:val="1"/>
          <w:numId w:val="6"/>
        </w:numPr>
        <w:spacing w:line="360" w:lineRule="auto"/>
        <w:jc w:val="both"/>
        <w:rPr>
          <w:rFonts w:eastAsia="Nunito"/>
          <w:color w:val="434343"/>
        </w:rPr>
      </w:pPr>
      <w:r w:rsidRPr="00524FAC">
        <w:rPr>
          <w:rFonts w:eastAsia="Nunito"/>
          <w:color w:val="434343"/>
        </w:rPr>
        <w:t>Strong customer service and professional telephone manner.</w:t>
      </w:r>
    </w:p>
    <w:p w14:paraId="6F0B1682" w14:textId="2D7C5B83"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 xml:space="preserve">Proficiency in IT systems, including CRM databases, Microsoft Office suite, and digital </w:t>
      </w:r>
      <w:r w:rsidR="009866C1" w:rsidRPr="00524FAC">
        <w:rPr>
          <w:rFonts w:eastAsia="Nunito"/>
          <w:bCs/>
          <w:color w:val="434343"/>
        </w:rPr>
        <w:t xml:space="preserve">marketing </w:t>
      </w:r>
      <w:r w:rsidRPr="00524FAC">
        <w:rPr>
          <w:rFonts w:eastAsia="Nunito"/>
          <w:bCs/>
          <w:color w:val="434343"/>
        </w:rPr>
        <w:t>communication tools.</w:t>
      </w:r>
      <w:r w:rsidR="00995A30" w:rsidRPr="00524FAC">
        <w:rPr>
          <w:rFonts w:eastAsia="Nunito"/>
          <w:bCs/>
          <w:color w:val="434343"/>
        </w:rPr>
        <w:t xml:space="preserve"> </w:t>
      </w:r>
    </w:p>
    <w:p w14:paraId="176B68DF" w14:textId="66D28C04"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Ability to capture and produce digital content (e.g., photos, short videos) for reporting and online engagement.</w:t>
      </w:r>
    </w:p>
    <w:p w14:paraId="0EA2FF5E" w14:textId="76CF8A69"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 xml:space="preserve">Comfortable with </w:t>
      </w:r>
      <w:r w:rsidR="00362B75" w:rsidRPr="00524FAC">
        <w:rPr>
          <w:rFonts w:eastAsia="Nunito"/>
          <w:bCs/>
          <w:color w:val="434343"/>
        </w:rPr>
        <w:t>or willing to learn</w:t>
      </w:r>
      <w:r w:rsidRPr="00524FAC">
        <w:rPr>
          <w:rFonts w:eastAsia="Nunito"/>
          <w:bCs/>
          <w:color w:val="434343"/>
        </w:rPr>
        <w:t xml:space="preserve"> new digital platforms for effective communication and marketing purposes.</w:t>
      </w:r>
      <w:r w:rsidR="00FE3349" w:rsidRPr="00524FAC">
        <w:rPr>
          <w:rFonts w:eastAsia="Nunito"/>
          <w:bCs/>
          <w:color w:val="434343"/>
        </w:rPr>
        <w:t xml:space="preserve"> </w:t>
      </w:r>
    </w:p>
    <w:p w14:paraId="1E2B7026" w14:textId="78E19DE5"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 xml:space="preserve">Ability to work independently and collaboratively within a team, demonstrating initiative and a proactive approach to </w:t>
      </w:r>
      <w:r w:rsidR="00524FAC" w:rsidRPr="00524FAC">
        <w:rPr>
          <w:rFonts w:eastAsia="Nunito"/>
          <w:bCs/>
          <w:color w:val="434343"/>
        </w:rPr>
        <w:t>problem solving</w:t>
      </w:r>
      <w:r w:rsidRPr="00524FAC">
        <w:rPr>
          <w:rFonts w:eastAsia="Nunito"/>
          <w:bCs/>
          <w:color w:val="434343"/>
        </w:rPr>
        <w:t>.</w:t>
      </w:r>
    </w:p>
    <w:p w14:paraId="365AB995" w14:textId="12C1DE14" w:rsidR="00407774" w:rsidRPr="00524FAC" w:rsidRDefault="00407774" w:rsidP="00524FAC">
      <w:pPr>
        <w:numPr>
          <w:ilvl w:val="1"/>
          <w:numId w:val="6"/>
        </w:numPr>
        <w:spacing w:line="360" w:lineRule="auto"/>
        <w:jc w:val="both"/>
        <w:rPr>
          <w:rFonts w:eastAsia="Nunito"/>
          <w:bCs/>
          <w:color w:val="434343"/>
        </w:rPr>
      </w:pPr>
      <w:r w:rsidRPr="00524FAC">
        <w:rPr>
          <w:rFonts w:eastAsia="Nunito"/>
          <w:bCs/>
          <w:color w:val="434343"/>
        </w:rPr>
        <w:t>Ability to take comprehensive notes and capture meeting minutes.</w:t>
      </w:r>
    </w:p>
    <w:p w14:paraId="037A21B9" w14:textId="77777777" w:rsidR="00A13E63" w:rsidRPr="00524FAC" w:rsidRDefault="00A13E63" w:rsidP="00524FAC">
      <w:pPr>
        <w:numPr>
          <w:ilvl w:val="1"/>
          <w:numId w:val="6"/>
        </w:numPr>
        <w:spacing w:line="360" w:lineRule="auto"/>
        <w:jc w:val="both"/>
        <w:rPr>
          <w:rFonts w:eastAsia="Nunito"/>
          <w:bCs/>
          <w:color w:val="434343"/>
        </w:rPr>
      </w:pPr>
      <w:r w:rsidRPr="00524FAC">
        <w:rPr>
          <w:rFonts w:eastAsia="Nunito"/>
          <w:bCs/>
          <w:color w:val="434343"/>
        </w:rPr>
        <w:t>Commitment to Community CVS's values, including a passion for supporting community development and professional growth.</w:t>
      </w:r>
    </w:p>
    <w:p w14:paraId="0AE21740" w14:textId="6D8F0CC9" w:rsidR="00630FD4" w:rsidRPr="00524FAC" w:rsidRDefault="00630FD4" w:rsidP="00524FAC">
      <w:pPr>
        <w:numPr>
          <w:ilvl w:val="1"/>
          <w:numId w:val="6"/>
        </w:numPr>
        <w:spacing w:line="360" w:lineRule="auto"/>
        <w:jc w:val="both"/>
        <w:rPr>
          <w:rFonts w:eastAsia="Nunito"/>
          <w:bCs/>
          <w:color w:val="434343"/>
        </w:rPr>
      </w:pPr>
      <w:r w:rsidRPr="00524FAC">
        <w:rPr>
          <w:rFonts w:eastAsia="Nunito"/>
          <w:bCs/>
          <w:color w:val="434343"/>
        </w:rPr>
        <w:t xml:space="preserve">A passion for business and skills including </w:t>
      </w:r>
      <w:r w:rsidR="001A6E13" w:rsidRPr="00524FAC">
        <w:rPr>
          <w:rFonts w:eastAsia="Nunito"/>
          <w:bCs/>
          <w:color w:val="434343"/>
        </w:rPr>
        <w:t xml:space="preserve">a desire to </w:t>
      </w:r>
      <w:r w:rsidR="00555F6A" w:rsidRPr="00524FAC">
        <w:rPr>
          <w:rFonts w:eastAsia="Nunito"/>
          <w:bCs/>
          <w:color w:val="434343"/>
        </w:rPr>
        <w:t>further your own</w:t>
      </w:r>
      <w:r w:rsidR="001A6E13" w:rsidRPr="00524FAC">
        <w:rPr>
          <w:rFonts w:eastAsia="Nunito"/>
          <w:bCs/>
          <w:color w:val="434343"/>
        </w:rPr>
        <w:t xml:space="preserve"> professional</w:t>
      </w:r>
      <w:r w:rsidR="00555F6A" w:rsidRPr="00524FAC">
        <w:rPr>
          <w:rFonts w:eastAsia="Nunito"/>
          <w:bCs/>
          <w:color w:val="434343"/>
        </w:rPr>
        <w:t xml:space="preserve"> development</w:t>
      </w:r>
      <w:r w:rsidR="001A6E13" w:rsidRPr="00524FAC">
        <w:rPr>
          <w:rFonts w:eastAsia="Nunito"/>
          <w:bCs/>
          <w:color w:val="434343"/>
        </w:rPr>
        <w:t>.</w:t>
      </w:r>
    </w:p>
    <w:p w14:paraId="1B4AA4AF" w14:textId="77777777" w:rsidR="00787BAE" w:rsidRPr="00524FAC" w:rsidRDefault="00787BAE" w:rsidP="00A13E63">
      <w:pPr>
        <w:rPr>
          <w:rFonts w:eastAsia="Nunito"/>
          <w:b/>
          <w:bCs/>
          <w:color w:val="434343"/>
          <w:sz w:val="24"/>
          <w:szCs w:val="24"/>
        </w:rPr>
      </w:pPr>
    </w:p>
    <w:p w14:paraId="7F6C675B" w14:textId="1FD72246" w:rsidR="00A13E63" w:rsidRPr="00524FAC" w:rsidRDefault="00A13E63" w:rsidP="00A13E63">
      <w:pPr>
        <w:rPr>
          <w:rFonts w:eastAsia="Nunito"/>
          <w:b/>
          <w:bCs/>
          <w:color w:val="434343"/>
          <w:sz w:val="24"/>
          <w:szCs w:val="24"/>
        </w:rPr>
      </w:pPr>
      <w:r w:rsidRPr="00524FAC">
        <w:rPr>
          <w:rFonts w:eastAsia="Nunito"/>
          <w:b/>
          <w:bCs/>
          <w:color w:val="434343"/>
          <w:sz w:val="24"/>
          <w:szCs w:val="24"/>
        </w:rPr>
        <w:t>Additional Requirements:</w:t>
      </w:r>
    </w:p>
    <w:p w14:paraId="7CC61440" w14:textId="77777777" w:rsidR="00A13E63" w:rsidRPr="00524FAC" w:rsidRDefault="00A13E63" w:rsidP="00DB2EE7">
      <w:pPr>
        <w:numPr>
          <w:ilvl w:val="0"/>
          <w:numId w:val="7"/>
        </w:numPr>
        <w:jc w:val="both"/>
        <w:rPr>
          <w:rFonts w:eastAsia="Nunito"/>
          <w:color w:val="434343"/>
        </w:rPr>
      </w:pPr>
      <w:r w:rsidRPr="00524FAC">
        <w:rPr>
          <w:rFonts w:eastAsia="Nunito"/>
          <w:color w:val="434343"/>
        </w:rPr>
        <w:t>Willingness to undergo further training and development as required, especially in areas related to digital communication and content creation.</w:t>
      </w:r>
    </w:p>
    <w:p w14:paraId="09B6265D" w14:textId="10403B5B" w:rsidR="00E306C1" w:rsidRPr="00524FAC" w:rsidRDefault="00A13E63" w:rsidP="00E306C1">
      <w:pPr>
        <w:numPr>
          <w:ilvl w:val="0"/>
          <w:numId w:val="7"/>
        </w:numPr>
        <w:jc w:val="both"/>
        <w:rPr>
          <w:rFonts w:eastAsia="Nunito"/>
          <w:color w:val="434343"/>
        </w:rPr>
      </w:pPr>
      <w:r w:rsidRPr="00524FAC">
        <w:rPr>
          <w:rFonts w:eastAsia="Nunito"/>
          <w:color w:val="434343"/>
        </w:rPr>
        <w:t>Adherence to all organisational policies, including confidentiality, health and safety, safeguarding, and equal opportunities.</w:t>
      </w:r>
    </w:p>
    <w:p w14:paraId="60407432" w14:textId="77777777" w:rsidR="00E11DF1" w:rsidRPr="00524FAC" w:rsidRDefault="00E11DF1" w:rsidP="00E11DF1">
      <w:pPr>
        <w:widowControl w:val="0"/>
        <w:spacing w:before="455" w:line="242" w:lineRule="auto"/>
        <w:ind w:right="241"/>
        <w:jc w:val="both"/>
        <w:rPr>
          <w:rFonts w:eastAsia="Nunito"/>
          <w:b/>
          <w:bCs/>
          <w:color w:val="434343"/>
          <w:sz w:val="24"/>
          <w:szCs w:val="24"/>
        </w:rPr>
      </w:pPr>
      <w:r w:rsidRPr="00524FAC">
        <w:rPr>
          <w:rFonts w:eastAsia="Nunito"/>
          <w:b/>
          <w:bCs/>
          <w:color w:val="434343"/>
          <w:sz w:val="24"/>
          <w:szCs w:val="24"/>
        </w:rPr>
        <w:t>Qualifications</w:t>
      </w:r>
    </w:p>
    <w:p w14:paraId="23B69328" w14:textId="77777777" w:rsidR="00E11DF1" w:rsidRPr="00524FAC" w:rsidRDefault="00E11DF1" w:rsidP="00E11DF1">
      <w:pPr>
        <w:widowControl w:val="0"/>
        <w:spacing w:before="455" w:line="242" w:lineRule="auto"/>
        <w:ind w:right="241"/>
        <w:jc w:val="both"/>
        <w:rPr>
          <w:rFonts w:eastAsia="Nunito"/>
          <w:color w:val="434343"/>
          <w:sz w:val="24"/>
          <w:szCs w:val="24"/>
        </w:rPr>
      </w:pPr>
      <w:r w:rsidRPr="00524FAC">
        <w:rPr>
          <w:rFonts w:eastAsia="Nunito"/>
          <w:b/>
          <w:bCs/>
          <w:color w:val="434343"/>
          <w:sz w:val="24"/>
          <w:szCs w:val="24"/>
        </w:rPr>
        <w:t>Required:</w:t>
      </w:r>
      <w:r w:rsidRPr="00524FAC">
        <w:rPr>
          <w:rFonts w:eastAsia="Nunito"/>
          <w:b/>
          <w:color w:val="434343"/>
          <w:sz w:val="24"/>
          <w:szCs w:val="24"/>
        </w:rPr>
        <w:t xml:space="preserve"> </w:t>
      </w:r>
      <w:r w:rsidRPr="00524FAC">
        <w:rPr>
          <w:rFonts w:eastAsia="Nunito"/>
          <w:color w:val="434343"/>
        </w:rPr>
        <w:t>Candidates must possess strong written and verbal communication skills, along with numerical proficiency. This necessitates a minimum achievement of grades A* to C in A-Level English and Maths (or their equivalents). Alternatively, candidates should be able to demonstrate these skills through a competency assessment at the interview stage.</w:t>
      </w:r>
    </w:p>
    <w:p w14:paraId="2E383C13" w14:textId="77777777" w:rsidR="00E11DF1" w:rsidRPr="00524FAC" w:rsidRDefault="00E11DF1" w:rsidP="00E11DF1">
      <w:pPr>
        <w:widowControl w:val="0"/>
        <w:spacing w:before="455" w:line="242" w:lineRule="auto"/>
        <w:ind w:right="241"/>
        <w:jc w:val="both"/>
        <w:rPr>
          <w:rFonts w:eastAsia="Nunito"/>
          <w:b/>
          <w:color w:val="434343"/>
          <w:sz w:val="24"/>
          <w:szCs w:val="24"/>
        </w:rPr>
      </w:pPr>
      <w:r w:rsidRPr="00524FAC">
        <w:rPr>
          <w:rFonts w:eastAsia="Nunito"/>
          <w:b/>
          <w:bCs/>
          <w:color w:val="434343"/>
          <w:sz w:val="24"/>
          <w:szCs w:val="24"/>
        </w:rPr>
        <w:t>Desirable:</w:t>
      </w:r>
    </w:p>
    <w:p w14:paraId="3E6576E0" w14:textId="4B635163" w:rsidR="00E11DF1" w:rsidRPr="00524FAC" w:rsidRDefault="00524FAC"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 xml:space="preserve">A foundation degree, HND or bachelor’s degree </w:t>
      </w:r>
      <w:r w:rsidR="00E11DF1" w:rsidRPr="00524FAC">
        <w:rPr>
          <w:rFonts w:eastAsia="Nunito"/>
          <w:color w:val="434343"/>
        </w:rPr>
        <w:t>in a relevant field such as Business Administration, Communications, Media, or Marketing.</w:t>
      </w:r>
    </w:p>
    <w:p w14:paraId="558E3E46" w14:textId="77777777"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Proficiency in CRM systems, Microsoft Office, and digital communication tools.</w:t>
      </w:r>
    </w:p>
    <w:p w14:paraId="4CF7E789" w14:textId="093748EA" w:rsidR="00E11DF1" w:rsidRPr="00524FAC" w:rsidRDefault="00E11DF1" w:rsidP="00E11DF1">
      <w:pPr>
        <w:widowControl w:val="0"/>
        <w:spacing w:before="455" w:line="242" w:lineRule="auto"/>
        <w:ind w:right="241"/>
        <w:jc w:val="both"/>
        <w:rPr>
          <w:rFonts w:eastAsia="Nunito"/>
          <w:b/>
          <w:bCs/>
          <w:color w:val="434343"/>
          <w:sz w:val="24"/>
          <w:szCs w:val="24"/>
        </w:rPr>
      </w:pPr>
      <w:r w:rsidRPr="00524FAC">
        <w:rPr>
          <w:rFonts w:eastAsia="Nunito"/>
          <w:b/>
          <w:bCs/>
          <w:color w:val="434343"/>
          <w:sz w:val="24"/>
          <w:szCs w:val="24"/>
        </w:rPr>
        <w:t>Professional Experience</w:t>
      </w:r>
      <w:r w:rsidR="00B51F87" w:rsidRPr="00B51F87">
        <w:rPr>
          <w:rFonts w:eastAsia="Nunito"/>
          <w:color w:val="434343"/>
        </w:rPr>
        <w:t xml:space="preserve"> </w:t>
      </w:r>
      <w:r w:rsidR="00B51F87">
        <w:rPr>
          <w:rFonts w:eastAsia="Nunito"/>
          <w:color w:val="434343"/>
        </w:rPr>
        <w:t>(</w:t>
      </w:r>
      <w:r w:rsidR="00B51F87" w:rsidRPr="00524FAC">
        <w:rPr>
          <w:rFonts w:eastAsia="Nunito"/>
          <w:color w:val="434343"/>
        </w:rPr>
        <w:t>This may include voluntary or paid work.</w:t>
      </w:r>
      <w:r w:rsidR="00B51F87">
        <w:rPr>
          <w:rFonts w:eastAsia="Nunito"/>
          <w:color w:val="434343"/>
        </w:rPr>
        <w:t>)</w:t>
      </w:r>
      <w:bookmarkStart w:id="0" w:name="_GoBack"/>
      <w:bookmarkEnd w:id="0"/>
    </w:p>
    <w:p w14:paraId="5D7A4005" w14:textId="4D580A79" w:rsidR="00E11DF1" w:rsidRPr="00524FAC" w:rsidRDefault="00E11DF1" w:rsidP="00E11DF1">
      <w:pPr>
        <w:widowControl w:val="0"/>
        <w:spacing w:before="455" w:line="242" w:lineRule="auto"/>
        <w:ind w:right="241"/>
        <w:jc w:val="both"/>
        <w:rPr>
          <w:rFonts w:eastAsia="Nunito"/>
          <w:b/>
          <w:color w:val="434343"/>
          <w:sz w:val="24"/>
          <w:szCs w:val="24"/>
        </w:rPr>
      </w:pPr>
      <w:r w:rsidRPr="00524FAC">
        <w:rPr>
          <w:rFonts w:eastAsia="Nunito"/>
          <w:b/>
          <w:bCs/>
          <w:color w:val="434343"/>
          <w:sz w:val="24"/>
          <w:szCs w:val="24"/>
        </w:rPr>
        <w:t>Required:</w:t>
      </w:r>
      <w:r w:rsidR="00B51F87" w:rsidRPr="00B51F87">
        <w:rPr>
          <w:rFonts w:eastAsia="Nunito"/>
          <w:color w:val="434343"/>
        </w:rPr>
        <w:t xml:space="preserve"> </w:t>
      </w:r>
    </w:p>
    <w:p w14:paraId="35F6E412" w14:textId="4574BB73"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 xml:space="preserve">Experience in a professional office environment, contributing to administrative duties, promotion, record-keeping, and organisational communication. </w:t>
      </w:r>
    </w:p>
    <w:p w14:paraId="5B9861BA" w14:textId="77777777"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Experience in creating content for digital platforms and engaging online audiences.</w:t>
      </w:r>
    </w:p>
    <w:p w14:paraId="7FE9F894" w14:textId="77777777" w:rsidR="00E11DF1" w:rsidRPr="00524FAC" w:rsidRDefault="00E11DF1" w:rsidP="00E11DF1">
      <w:pPr>
        <w:widowControl w:val="0"/>
        <w:spacing w:before="455" w:line="242" w:lineRule="auto"/>
        <w:ind w:right="241"/>
        <w:jc w:val="both"/>
        <w:rPr>
          <w:rFonts w:eastAsia="Nunito"/>
          <w:b/>
          <w:color w:val="434343"/>
          <w:sz w:val="24"/>
          <w:szCs w:val="24"/>
        </w:rPr>
      </w:pPr>
      <w:r w:rsidRPr="00524FAC">
        <w:rPr>
          <w:rFonts w:eastAsia="Nunito"/>
          <w:b/>
          <w:bCs/>
          <w:color w:val="434343"/>
          <w:sz w:val="24"/>
          <w:szCs w:val="24"/>
        </w:rPr>
        <w:t>Desirable:</w:t>
      </w:r>
    </w:p>
    <w:p w14:paraId="4DF24811" w14:textId="77777777"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Experience in supporting business development or community projects.</w:t>
      </w:r>
    </w:p>
    <w:p w14:paraId="62C38938" w14:textId="77777777"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Administrative experience coordinating events, meetings, or training sessions.</w:t>
      </w:r>
    </w:p>
    <w:p w14:paraId="02740968" w14:textId="77777777" w:rsidR="00E11DF1" w:rsidRPr="00524FAC" w:rsidRDefault="00E11DF1" w:rsidP="00524FAC">
      <w:pPr>
        <w:pStyle w:val="ListParagraph"/>
        <w:widowControl w:val="0"/>
        <w:numPr>
          <w:ilvl w:val="0"/>
          <w:numId w:val="1"/>
        </w:numPr>
        <w:spacing w:before="455" w:line="242" w:lineRule="auto"/>
        <w:ind w:right="241"/>
        <w:jc w:val="both"/>
        <w:rPr>
          <w:rFonts w:eastAsia="Nunito"/>
          <w:color w:val="434343"/>
        </w:rPr>
      </w:pPr>
      <w:r w:rsidRPr="00524FAC">
        <w:rPr>
          <w:rFonts w:eastAsia="Nunito"/>
          <w:color w:val="434343"/>
        </w:rPr>
        <w:t>Proficiency in engaging stakeholders across various communication channels, including digital media.</w:t>
      </w:r>
    </w:p>
    <w:p w14:paraId="51D42551" w14:textId="1B9C42D4" w:rsidR="00DB2EE7" w:rsidRPr="00524FAC" w:rsidRDefault="00DB2EE7" w:rsidP="00DB2EE7">
      <w:pPr>
        <w:widowControl w:val="0"/>
        <w:spacing w:before="455" w:line="242" w:lineRule="auto"/>
        <w:ind w:right="241"/>
        <w:jc w:val="both"/>
        <w:rPr>
          <w:rFonts w:eastAsia="Nunito"/>
          <w:b/>
          <w:i/>
          <w:color w:val="434343"/>
          <w:sz w:val="21"/>
          <w:szCs w:val="21"/>
        </w:rPr>
      </w:pPr>
      <w:r w:rsidRPr="00524FAC">
        <w:rPr>
          <w:rFonts w:eastAsia="Nunito"/>
          <w:b/>
          <w:i/>
          <w:color w:val="434343"/>
          <w:sz w:val="21"/>
          <w:szCs w:val="21"/>
          <w:highlight w:val="white"/>
        </w:rPr>
        <w:t>Community CVS celebrates the value of diversity and our aim is for our workforce to be as inclusive</w:t>
      </w:r>
      <w:r w:rsidRPr="00524FAC">
        <w:rPr>
          <w:rFonts w:eastAsia="Nunito"/>
          <w:b/>
          <w:i/>
          <w:color w:val="434343"/>
          <w:sz w:val="21"/>
          <w:szCs w:val="21"/>
        </w:rPr>
        <w:t xml:space="preserve"> </w:t>
      </w:r>
      <w:r w:rsidRPr="00524FAC">
        <w:rPr>
          <w:rFonts w:eastAsia="Nunito"/>
          <w:b/>
          <w:i/>
          <w:color w:val="434343"/>
          <w:sz w:val="21"/>
          <w:szCs w:val="21"/>
          <w:highlight w:val="white"/>
        </w:rPr>
        <w:t>as possible as well as representing the communities we serve. With this in mind, we</w:t>
      </w:r>
      <w:r w:rsidRPr="00524FAC">
        <w:rPr>
          <w:rFonts w:eastAsia="Nunito"/>
          <w:b/>
          <w:i/>
          <w:color w:val="434343"/>
          <w:sz w:val="21"/>
          <w:szCs w:val="21"/>
        </w:rPr>
        <w:t xml:space="preserve"> </w:t>
      </w:r>
      <w:r w:rsidRPr="00524FAC">
        <w:rPr>
          <w:rFonts w:eastAsia="Nunito"/>
          <w:b/>
          <w:i/>
          <w:color w:val="434343"/>
          <w:sz w:val="21"/>
          <w:szCs w:val="21"/>
          <w:highlight w:val="white"/>
        </w:rPr>
        <w:t>welcome and encourage job applications from people of all backgrounds.  We are committed to continue building an environment that embraces</w:t>
      </w:r>
      <w:r w:rsidRPr="00524FAC">
        <w:rPr>
          <w:rFonts w:eastAsia="Nunito"/>
          <w:b/>
          <w:i/>
          <w:color w:val="434343"/>
          <w:sz w:val="21"/>
          <w:szCs w:val="21"/>
        </w:rPr>
        <w:t xml:space="preserve"> </w:t>
      </w:r>
      <w:r w:rsidRPr="00524FAC">
        <w:rPr>
          <w:rFonts w:eastAsia="Nunito"/>
          <w:b/>
          <w:i/>
          <w:color w:val="434343"/>
          <w:sz w:val="21"/>
          <w:szCs w:val="21"/>
          <w:highlight w:val="white"/>
        </w:rPr>
        <w:t>diversity and includes all.</w:t>
      </w:r>
      <w:r w:rsidRPr="00524FAC">
        <w:rPr>
          <w:rFonts w:eastAsia="Nunito"/>
          <w:b/>
          <w:i/>
          <w:color w:val="434343"/>
          <w:sz w:val="21"/>
          <w:szCs w:val="21"/>
        </w:rPr>
        <w:t xml:space="preserve"> </w:t>
      </w:r>
    </w:p>
    <w:p w14:paraId="7305D92B" w14:textId="77777777" w:rsidR="00DB2EE7" w:rsidRPr="001A6E13" w:rsidRDefault="00DB2EE7" w:rsidP="00DB2EE7">
      <w:pPr>
        <w:jc w:val="both"/>
        <w:rPr>
          <w:rFonts w:ascii="Nunito" w:eastAsia="Nunito" w:hAnsi="Nunito" w:cs="Nunito"/>
          <w:color w:val="434343"/>
          <w:sz w:val="24"/>
          <w:szCs w:val="24"/>
        </w:rPr>
      </w:pPr>
    </w:p>
    <w:sectPr w:rsidR="00DB2EE7" w:rsidRPr="001A6E13" w:rsidSect="00C65C74">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CDCE" w14:textId="77777777" w:rsidR="00582A62" w:rsidRDefault="00582A62" w:rsidP="00C65C74">
      <w:pPr>
        <w:spacing w:line="240" w:lineRule="auto"/>
      </w:pPr>
      <w:r>
        <w:separator/>
      </w:r>
    </w:p>
  </w:endnote>
  <w:endnote w:type="continuationSeparator" w:id="0">
    <w:p w14:paraId="606EC371" w14:textId="77777777" w:rsidR="00582A62" w:rsidRDefault="00582A62" w:rsidP="00C65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Nunito">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50768"/>
      <w:docPartObj>
        <w:docPartGallery w:val="Page Numbers (Bottom of Page)"/>
        <w:docPartUnique/>
      </w:docPartObj>
    </w:sdtPr>
    <w:sdtEndPr>
      <w:rPr>
        <w:color w:val="7F7F7F" w:themeColor="background1" w:themeShade="7F"/>
        <w:spacing w:val="60"/>
      </w:rPr>
    </w:sdtEndPr>
    <w:sdtContent>
      <w:p w14:paraId="61F77250" w14:textId="1D9E2BD1" w:rsidR="00DB2EE7" w:rsidRDefault="00DB2E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1F87" w:rsidRPr="00B51F87">
          <w:rPr>
            <w:b/>
            <w:bCs/>
            <w:noProof/>
          </w:rPr>
          <w:t>5</w:t>
        </w:r>
        <w:r>
          <w:rPr>
            <w:b/>
            <w:bCs/>
            <w:noProof/>
          </w:rPr>
          <w:fldChar w:fldCharType="end"/>
        </w:r>
        <w:r>
          <w:rPr>
            <w:b/>
            <w:bCs/>
          </w:rPr>
          <w:t xml:space="preserve"> | </w:t>
        </w:r>
        <w:r>
          <w:rPr>
            <w:color w:val="7F7F7F" w:themeColor="background1" w:themeShade="7F"/>
            <w:spacing w:val="60"/>
          </w:rPr>
          <w:t>Page</w:t>
        </w:r>
      </w:p>
    </w:sdtContent>
  </w:sdt>
  <w:p w14:paraId="3F10E112" w14:textId="77777777" w:rsidR="00DB2EE7" w:rsidRDefault="00D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CDF2B" w14:textId="77777777" w:rsidR="00582A62" w:rsidRDefault="00582A62" w:rsidP="00C65C74">
      <w:pPr>
        <w:spacing w:line="240" w:lineRule="auto"/>
      </w:pPr>
      <w:r>
        <w:separator/>
      </w:r>
    </w:p>
  </w:footnote>
  <w:footnote w:type="continuationSeparator" w:id="0">
    <w:p w14:paraId="127784A3" w14:textId="77777777" w:rsidR="00582A62" w:rsidRDefault="00582A62" w:rsidP="00C65C74">
      <w:pPr>
        <w:spacing w:line="240" w:lineRule="auto"/>
      </w:pPr>
      <w:r>
        <w:continuationSeparator/>
      </w:r>
    </w:p>
  </w:footnote>
  <w:footnote w:id="1">
    <w:p w14:paraId="120AA924" w14:textId="77777777" w:rsidR="00C65C74" w:rsidRDefault="00C65C74" w:rsidP="00C65C74">
      <w:pPr>
        <w:pStyle w:val="FootnoteText"/>
        <w:rPr>
          <w:sz w:val="22"/>
          <w:szCs w:val="22"/>
        </w:rPr>
      </w:pPr>
      <w:r>
        <w:rPr>
          <w:rStyle w:val="FootnoteReference"/>
          <w:sz w:val="22"/>
          <w:szCs w:val="22"/>
        </w:rPr>
        <w:footnoteRef/>
      </w:r>
      <w:r>
        <w:rPr>
          <w:sz w:val="22"/>
          <w:szCs w:val="22"/>
        </w:rPr>
        <w:t xml:space="preserve"> Community CVS is the trading name of Blackburn with Darwen Council for Voluntary Service.  Charity Number 1008190.  Company Number 02668971.</w:t>
      </w:r>
    </w:p>
  </w:footnote>
  <w:footnote w:id="2">
    <w:p w14:paraId="7B48866C" w14:textId="3C790568" w:rsidR="004A7994" w:rsidRDefault="004A7994">
      <w:pPr>
        <w:pStyle w:val="FootnoteText"/>
      </w:pPr>
      <w:r>
        <w:rPr>
          <w:rStyle w:val="FootnoteReference"/>
        </w:rPr>
        <w:footnoteRef/>
      </w:r>
      <w:r>
        <w:t xml:space="preserve"> </w:t>
      </w:r>
      <w:r w:rsidRPr="004A7994">
        <w:rPr>
          <w:sz w:val="22"/>
          <w:szCs w:val="22"/>
        </w:rPr>
        <w:t>VCFSE stands for Voluntary, Community, Faith and Social Enterprise and includes any not for private profit organisation that seeks to have a positive social, economic or environmental impact within our communities.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309C"/>
    <w:multiLevelType w:val="hybridMultilevel"/>
    <w:tmpl w:val="BFEC43B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E1E4284"/>
    <w:multiLevelType w:val="multilevel"/>
    <w:tmpl w:val="1038A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60840"/>
    <w:multiLevelType w:val="multilevel"/>
    <w:tmpl w:val="60E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67047"/>
    <w:multiLevelType w:val="multilevel"/>
    <w:tmpl w:val="264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514CD"/>
    <w:multiLevelType w:val="multilevel"/>
    <w:tmpl w:val="4C084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A2464"/>
    <w:multiLevelType w:val="multilevel"/>
    <w:tmpl w:val="7EA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DE4E8F"/>
    <w:multiLevelType w:val="multilevel"/>
    <w:tmpl w:val="38183F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03774"/>
    <w:multiLevelType w:val="multilevel"/>
    <w:tmpl w:val="59744E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E641E17"/>
    <w:multiLevelType w:val="multilevel"/>
    <w:tmpl w:val="FBF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502BE6"/>
    <w:multiLevelType w:val="multilevel"/>
    <w:tmpl w:val="858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1E3E9E"/>
    <w:multiLevelType w:val="multilevel"/>
    <w:tmpl w:val="F98AC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0"/>
  </w:num>
  <w:num w:numId="4">
    <w:abstractNumId w:val="9"/>
  </w:num>
  <w:num w:numId="5">
    <w:abstractNumId w:val="6"/>
  </w:num>
  <w:num w:numId="6">
    <w:abstractNumId w:val="1"/>
  </w:num>
  <w:num w:numId="7">
    <w:abstractNumId w:val="3"/>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74"/>
    <w:rsid w:val="0000176E"/>
    <w:rsid w:val="001435A0"/>
    <w:rsid w:val="001A6E13"/>
    <w:rsid w:val="002B5D73"/>
    <w:rsid w:val="00362B75"/>
    <w:rsid w:val="00381E25"/>
    <w:rsid w:val="00407774"/>
    <w:rsid w:val="00480540"/>
    <w:rsid w:val="004A7994"/>
    <w:rsid w:val="00524FAC"/>
    <w:rsid w:val="00555F6A"/>
    <w:rsid w:val="00582A62"/>
    <w:rsid w:val="005A7B20"/>
    <w:rsid w:val="00630FD4"/>
    <w:rsid w:val="00730C9D"/>
    <w:rsid w:val="00787BAE"/>
    <w:rsid w:val="008475EB"/>
    <w:rsid w:val="00891F5E"/>
    <w:rsid w:val="008A3856"/>
    <w:rsid w:val="008E12C2"/>
    <w:rsid w:val="00957DDC"/>
    <w:rsid w:val="009866C1"/>
    <w:rsid w:val="00995A30"/>
    <w:rsid w:val="009C420B"/>
    <w:rsid w:val="00A13E63"/>
    <w:rsid w:val="00A40E16"/>
    <w:rsid w:val="00A525B8"/>
    <w:rsid w:val="00B13A01"/>
    <w:rsid w:val="00B51F87"/>
    <w:rsid w:val="00C65C74"/>
    <w:rsid w:val="00D5184E"/>
    <w:rsid w:val="00DB2EE7"/>
    <w:rsid w:val="00DE36E1"/>
    <w:rsid w:val="00E11DF1"/>
    <w:rsid w:val="00E306C1"/>
    <w:rsid w:val="00E624C9"/>
    <w:rsid w:val="00EF6065"/>
    <w:rsid w:val="00F248A6"/>
    <w:rsid w:val="00F45F84"/>
    <w:rsid w:val="00F92C37"/>
    <w:rsid w:val="00FE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B072"/>
  <w15:chartTrackingRefBased/>
  <w15:docId w15:val="{BA5E39E4-0253-41B0-8798-48ED17B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74"/>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C65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74"/>
    <w:rPr>
      <w:rFonts w:eastAsiaTheme="majorEastAsia" w:cstheme="majorBidi"/>
      <w:color w:val="272727" w:themeColor="text1" w:themeTint="D8"/>
    </w:rPr>
  </w:style>
  <w:style w:type="paragraph" w:styleId="Title">
    <w:name w:val="Title"/>
    <w:basedOn w:val="Normal"/>
    <w:next w:val="Normal"/>
    <w:link w:val="TitleChar"/>
    <w:uiPriority w:val="10"/>
    <w:qFormat/>
    <w:rsid w:val="00C65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74"/>
    <w:pPr>
      <w:spacing w:before="160"/>
      <w:jc w:val="center"/>
    </w:pPr>
    <w:rPr>
      <w:i/>
      <w:iCs/>
      <w:color w:val="404040" w:themeColor="text1" w:themeTint="BF"/>
    </w:rPr>
  </w:style>
  <w:style w:type="character" w:customStyle="1" w:styleId="QuoteChar">
    <w:name w:val="Quote Char"/>
    <w:basedOn w:val="DefaultParagraphFont"/>
    <w:link w:val="Quote"/>
    <w:uiPriority w:val="29"/>
    <w:rsid w:val="00C65C74"/>
    <w:rPr>
      <w:i/>
      <w:iCs/>
      <w:color w:val="404040" w:themeColor="text1" w:themeTint="BF"/>
    </w:rPr>
  </w:style>
  <w:style w:type="paragraph" w:styleId="ListParagraph">
    <w:name w:val="List Paragraph"/>
    <w:basedOn w:val="Normal"/>
    <w:uiPriority w:val="1"/>
    <w:qFormat/>
    <w:rsid w:val="00C65C74"/>
    <w:pPr>
      <w:ind w:left="720"/>
      <w:contextualSpacing/>
    </w:pPr>
  </w:style>
  <w:style w:type="character" w:styleId="IntenseEmphasis">
    <w:name w:val="Intense Emphasis"/>
    <w:basedOn w:val="DefaultParagraphFont"/>
    <w:uiPriority w:val="21"/>
    <w:qFormat/>
    <w:rsid w:val="00C65C74"/>
    <w:rPr>
      <w:i/>
      <w:iCs/>
      <w:color w:val="0F4761" w:themeColor="accent1" w:themeShade="BF"/>
    </w:rPr>
  </w:style>
  <w:style w:type="paragraph" w:styleId="IntenseQuote">
    <w:name w:val="Intense Quote"/>
    <w:basedOn w:val="Normal"/>
    <w:next w:val="Normal"/>
    <w:link w:val="IntenseQuoteChar"/>
    <w:uiPriority w:val="30"/>
    <w:qFormat/>
    <w:rsid w:val="00C65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74"/>
    <w:rPr>
      <w:i/>
      <w:iCs/>
      <w:color w:val="0F4761" w:themeColor="accent1" w:themeShade="BF"/>
    </w:rPr>
  </w:style>
  <w:style w:type="character" w:styleId="IntenseReference">
    <w:name w:val="Intense Reference"/>
    <w:basedOn w:val="DefaultParagraphFont"/>
    <w:uiPriority w:val="32"/>
    <w:qFormat/>
    <w:rsid w:val="00C65C74"/>
    <w:rPr>
      <w:b/>
      <w:bCs/>
      <w:smallCaps/>
      <w:color w:val="0F4761" w:themeColor="accent1" w:themeShade="BF"/>
      <w:spacing w:val="5"/>
    </w:rPr>
  </w:style>
  <w:style w:type="paragraph" w:styleId="FootnoteText">
    <w:name w:val="footnote text"/>
    <w:basedOn w:val="Normal"/>
    <w:link w:val="FootnoteTextChar"/>
    <w:uiPriority w:val="99"/>
    <w:semiHidden/>
    <w:unhideWhenUsed/>
    <w:rsid w:val="00C65C74"/>
    <w:pPr>
      <w:spacing w:line="240" w:lineRule="auto"/>
    </w:pPr>
    <w:rPr>
      <w:sz w:val="20"/>
      <w:szCs w:val="20"/>
    </w:rPr>
  </w:style>
  <w:style w:type="character" w:customStyle="1" w:styleId="FootnoteTextChar">
    <w:name w:val="Footnote Text Char"/>
    <w:basedOn w:val="DefaultParagraphFont"/>
    <w:link w:val="FootnoteText"/>
    <w:uiPriority w:val="99"/>
    <w:semiHidden/>
    <w:rsid w:val="00C65C74"/>
    <w:rPr>
      <w:rFonts w:ascii="Arial" w:eastAsia="Arial" w:hAnsi="Arial" w:cs="Arial"/>
      <w:kern w:val="0"/>
      <w:sz w:val="20"/>
      <w:szCs w:val="20"/>
      <w:lang w:eastAsia="en-GB"/>
      <w14:ligatures w14:val="none"/>
    </w:rPr>
  </w:style>
  <w:style w:type="character" w:styleId="FootnoteReference">
    <w:name w:val="footnote reference"/>
    <w:basedOn w:val="DefaultParagraphFont"/>
    <w:uiPriority w:val="99"/>
    <w:semiHidden/>
    <w:unhideWhenUsed/>
    <w:rsid w:val="00C65C74"/>
    <w:rPr>
      <w:vertAlign w:val="superscript"/>
    </w:rPr>
  </w:style>
  <w:style w:type="paragraph" w:styleId="Header">
    <w:name w:val="header"/>
    <w:basedOn w:val="Normal"/>
    <w:link w:val="HeaderChar"/>
    <w:uiPriority w:val="99"/>
    <w:unhideWhenUsed/>
    <w:rsid w:val="00DB2EE7"/>
    <w:pPr>
      <w:tabs>
        <w:tab w:val="center" w:pos="4513"/>
        <w:tab w:val="right" w:pos="9026"/>
      </w:tabs>
      <w:spacing w:line="240" w:lineRule="auto"/>
    </w:pPr>
  </w:style>
  <w:style w:type="character" w:customStyle="1" w:styleId="HeaderChar">
    <w:name w:val="Header Char"/>
    <w:basedOn w:val="DefaultParagraphFont"/>
    <w:link w:val="Header"/>
    <w:uiPriority w:val="99"/>
    <w:rsid w:val="00DB2EE7"/>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DB2EE7"/>
    <w:pPr>
      <w:tabs>
        <w:tab w:val="center" w:pos="4513"/>
        <w:tab w:val="right" w:pos="9026"/>
      </w:tabs>
      <w:spacing w:line="240" w:lineRule="auto"/>
    </w:pPr>
  </w:style>
  <w:style w:type="character" w:customStyle="1" w:styleId="FooterChar">
    <w:name w:val="Footer Char"/>
    <w:basedOn w:val="DefaultParagraphFont"/>
    <w:link w:val="Footer"/>
    <w:uiPriority w:val="99"/>
    <w:rsid w:val="00DB2EE7"/>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5777">
      <w:bodyDiv w:val="1"/>
      <w:marLeft w:val="0"/>
      <w:marRight w:val="0"/>
      <w:marTop w:val="0"/>
      <w:marBottom w:val="0"/>
      <w:divBdr>
        <w:top w:val="none" w:sz="0" w:space="0" w:color="auto"/>
        <w:left w:val="none" w:sz="0" w:space="0" w:color="auto"/>
        <w:bottom w:val="none" w:sz="0" w:space="0" w:color="auto"/>
        <w:right w:val="none" w:sz="0" w:space="0" w:color="auto"/>
      </w:divBdr>
    </w:div>
    <w:div w:id="591548747">
      <w:bodyDiv w:val="1"/>
      <w:marLeft w:val="0"/>
      <w:marRight w:val="0"/>
      <w:marTop w:val="0"/>
      <w:marBottom w:val="0"/>
      <w:divBdr>
        <w:top w:val="none" w:sz="0" w:space="0" w:color="auto"/>
        <w:left w:val="none" w:sz="0" w:space="0" w:color="auto"/>
        <w:bottom w:val="none" w:sz="0" w:space="0" w:color="auto"/>
        <w:right w:val="none" w:sz="0" w:space="0" w:color="auto"/>
      </w:divBdr>
    </w:div>
    <w:div w:id="1071274566">
      <w:bodyDiv w:val="1"/>
      <w:marLeft w:val="0"/>
      <w:marRight w:val="0"/>
      <w:marTop w:val="0"/>
      <w:marBottom w:val="0"/>
      <w:divBdr>
        <w:top w:val="none" w:sz="0" w:space="0" w:color="auto"/>
        <w:left w:val="none" w:sz="0" w:space="0" w:color="auto"/>
        <w:bottom w:val="none" w:sz="0" w:space="0" w:color="auto"/>
        <w:right w:val="none" w:sz="0" w:space="0" w:color="auto"/>
      </w:divBdr>
    </w:div>
    <w:div w:id="1150484993">
      <w:bodyDiv w:val="1"/>
      <w:marLeft w:val="0"/>
      <w:marRight w:val="0"/>
      <w:marTop w:val="0"/>
      <w:marBottom w:val="0"/>
      <w:divBdr>
        <w:top w:val="none" w:sz="0" w:space="0" w:color="auto"/>
        <w:left w:val="none" w:sz="0" w:space="0" w:color="auto"/>
        <w:bottom w:val="none" w:sz="0" w:space="0" w:color="auto"/>
        <w:right w:val="none" w:sz="0" w:space="0" w:color="auto"/>
      </w:divBdr>
    </w:div>
    <w:div w:id="1433628254">
      <w:bodyDiv w:val="1"/>
      <w:marLeft w:val="0"/>
      <w:marRight w:val="0"/>
      <w:marTop w:val="0"/>
      <w:marBottom w:val="0"/>
      <w:divBdr>
        <w:top w:val="none" w:sz="0" w:space="0" w:color="auto"/>
        <w:left w:val="none" w:sz="0" w:space="0" w:color="auto"/>
        <w:bottom w:val="none" w:sz="0" w:space="0" w:color="auto"/>
        <w:right w:val="none" w:sz="0" w:space="0" w:color="auto"/>
      </w:divBdr>
    </w:div>
    <w:div w:id="21399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4F702-147B-413F-A3D4-E793C1196C9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8A4E70EE-2B3E-4A6B-AFEE-2E90D57174B5}">
      <dgm:prSet phldrT="[Text]" custT="1"/>
      <dgm:spPr/>
      <dgm:t>
        <a:bodyPr/>
        <a:lstStyle/>
        <a:p>
          <a:r>
            <a:rPr lang="en-GB" sz="1100">
              <a:latin typeface="Nunito" pitchFamily="2" charset="0"/>
            </a:rPr>
            <a:t>Business Development Director</a:t>
          </a:r>
        </a:p>
      </dgm:t>
    </dgm:pt>
    <dgm:pt modelId="{8BE39DD7-F134-4133-9275-13A9B049718B}" type="parTrans" cxnId="{6D3E264D-FB18-4A37-80D2-60E4FD34F9BB}">
      <dgm:prSet/>
      <dgm:spPr/>
      <dgm:t>
        <a:bodyPr/>
        <a:lstStyle/>
        <a:p>
          <a:endParaRPr lang="en-GB"/>
        </a:p>
      </dgm:t>
    </dgm:pt>
    <dgm:pt modelId="{DCF86D59-731E-40DF-A92C-BD8F906579AA}" type="sibTrans" cxnId="{6D3E264D-FB18-4A37-80D2-60E4FD34F9BB}">
      <dgm:prSet custT="1"/>
      <dgm:spPr/>
      <dgm:t>
        <a:bodyPr/>
        <a:lstStyle/>
        <a:p>
          <a:r>
            <a:rPr lang="en-GB" sz="1200">
              <a:latin typeface="Nunito" pitchFamily="2" charset="0"/>
            </a:rPr>
            <a:t>vacant</a:t>
          </a:r>
        </a:p>
      </dgm:t>
    </dgm:pt>
    <dgm:pt modelId="{5FB686A6-2C5A-4397-8A28-6FE6A185BEFE}">
      <dgm:prSet phldrT="[Text]" custT="1"/>
      <dgm:spPr/>
      <dgm:t>
        <a:bodyPr/>
        <a:lstStyle/>
        <a:p>
          <a:r>
            <a:rPr lang="en-GB" sz="1100">
              <a:latin typeface="Nunito" pitchFamily="2" charset="0"/>
            </a:rPr>
            <a:t>Business &amp; Skills Manager</a:t>
          </a:r>
        </a:p>
      </dgm:t>
    </dgm:pt>
    <dgm:pt modelId="{B5002F16-755C-4385-9C2A-62672A73F847}" type="parTrans" cxnId="{66A8C456-B054-4B69-881D-A1F2920247D6}">
      <dgm:prSet/>
      <dgm:spPr/>
      <dgm:t>
        <a:bodyPr/>
        <a:lstStyle/>
        <a:p>
          <a:endParaRPr lang="en-GB"/>
        </a:p>
      </dgm:t>
    </dgm:pt>
    <dgm:pt modelId="{E79303C1-E28A-4F96-B764-007E347C6EA2}" type="sibTrans" cxnId="{66A8C456-B054-4B69-881D-A1F2920247D6}">
      <dgm:prSet custT="1"/>
      <dgm:spPr/>
      <dgm:t>
        <a:bodyPr/>
        <a:lstStyle/>
        <a:p>
          <a:r>
            <a:rPr lang="en-GB" sz="1200">
              <a:latin typeface="Nunito" pitchFamily="2" charset="0"/>
            </a:rPr>
            <a:t>Chris Trickett</a:t>
          </a:r>
        </a:p>
      </dgm:t>
    </dgm:pt>
    <dgm:pt modelId="{5C096B3A-9635-438B-9382-B78DB7812918}">
      <dgm:prSet phldrT="[Text]" custT="1"/>
      <dgm:spPr/>
      <dgm:t>
        <a:bodyPr/>
        <a:lstStyle/>
        <a:p>
          <a:r>
            <a:rPr lang="en-GB" sz="1100">
              <a:latin typeface="Nunito" pitchFamily="2" charset="0"/>
            </a:rPr>
            <a:t>Membership Development Officer</a:t>
          </a:r>
        </a:p>
      </dgm:t>
    </dgm:pt>
    <dgm:pt modelId="{F24C9D85-298C-47B4-A57D-5A2F54D3BE65}" type="parTrans" cxnId="{DB6254B4-664C-4295-B5EA-E760CEE2ECCF}">
      <dgm:prSet/>
      <dgm:spPr/>
      <dgm:t>
        <a:bodyPr/>
        <a:lstStyle/>
        <a:p>
          <a:endParaRPr lang="en-GB"/>
        </a:p>
      </dgm:t>
    </dgm:pt>
    <dgm:pt modelId="{B5833DD3-B4C3-4B37-94F3-BC26CC67FFC3}" type="sibTrans" cxnId="{DB6254B4-664C-4295-B5EA-E760CEE2ECCF}">
      <dgm:prSet custT="1"/>
      <dgm:spPr/>
      <dgm:t>
        <a:bodyPr/>
        <a:lstStyle/>
        <a:p>
          <a:r>
            <a:rPr lang="en-GB" sz="1200">
              <a:latin typeface="Arial" panose="020B0604020202020204" pitchFamily="34" charset="0"/>
              <a:cs typeface="Arial" panose="020B0604020202020204" pitchFamily="34" charset="0"/>
            </a:rPr>
            <a:t>Donna Talbot</a:t>
          </a:r>
        </a:p>
      </dgm:t>
    </dgm:pt>
    <dgm:pt modelId="{4C8ADF2A-D751-44A3-B2EA-504AF0951676}">
      <dgm:prSet custT="1"/>
      <dgm:spPr/>
      <dgm:t>
        <a:bodyPr/>
        <a:lstStyle/>
        <a:p>
          <a:r>
            <a:rPr lang="en-GB" sz="1100">
              <a:latin typeface="Nunito" pitchFamily="2" charset="0"/>
            </a:rPr>
            <a:t>Accredited Quality Co-Ordinator and Trainer</a:t>
          </a:r>
        </a:p>
      </dgm:t>
    </dgm:pt>
    <dgm:pt modelId="{9716A979-2DB1-48FB-BA00-878E85C8616C}" type="parTrans" cxnId="{15164D79-43EC-4AC1-AF82-075CEC21F773}">
      <dgm:prSet/>
      <dgm:spPr/>
      <dgm:t>
        <a:bodyPr/>
        <a:lstStyle/>
        <a:p>
          <a:endParaRPr lang="en-GB"/>
        </a:p>
      </dgm:t>
    </dgm:pt>
    <dgm:pt modelId="{02229E1E-3598-4475-B047-0F2C1BCC6E11}" type="sibTrans" cxnId="{15164D79-43EC-4AC1-AF82-075CEC21F773}">
      <dgm:prSet custT="1"/>
      <dgm:spPr/>
      <dgm:t>
        <a:bodyPr/>
        <a:lstStyle/>
        <a:p>
          <a:r>
            <a:rPr lang="en-GB" sz="1200">
              <a:latin typeface="Nunito" pitchFamily="2" charset="0"/>
            </a:rPr>
            <a:t>Ammara Jamil</a:t>
          </a:r>
        </a:p>
      </dgm:t>
    </dgm:pt>
    <dgm:pt modelId="{9DEE3137-8EE2-4D6F-BD4A-D78D7253A7CA}">
      <dgm:prSet custT="1"/>
      <dgm:spPr/>
      <dgm:t>
        <a:bodyPr/>
        <a:lstStyle/>
        <a:p>
          <a:r>
            <a:rPr lang="en-GB" sz="1100">
              <a:latin typeface="Nunito" pitchFamily="2" charset="0"/>
            </a:rPr>
            <a:t>Project Support Officer  (Marketing and Communications)</a:t>
          </a:r>
        </a:p>
      </dgm:t>
    </dgm:pt>
    <dgm:pt modelId="{035F71A4-29BA-4D27-8A68-06BC5CD2442D}" type="parTrans" cxnId="{76445243-1B2F-4D4D-815B-61ACB52E4E1D}">
      <dgm:prSet/>
      <dgm:spPr/>
      <dgm:t>
        <a:bodyPr/>
        <a:lstStyle/>
        <a:p>
          <a:endParaRPr lang="en-GB"/>
        </a:p>
      </dgm:t>
    </dgm:pt>
    <dgm:pt modelId="{9ED464FC-FE81-49B1-B1B2-3C3E9177A647}" type="sibTrans" cxnId="{76445243-1B2F-4D4D-815B-61ACB52E4E1D}">
      <dgm:prSet custT="1"/>
      <dgm:spPr/>
      <dgm:t>
        <a:bodyPr/>
        <a:lstStyle/>
        <a:p>
          <a:r>
            <a:rPr lang="en-GB" sz="1200">
              <a:latin typeface="Nunito" pitchFamily="2" charset="0"/>
            </a:rPr>
            <a:t>Graham Aspin</a:t>
          </a:r>
        </a:p>
      </dgm:t>
    </dgm:pt>
    <dgm:pt modelId="{5A587EA1-AA35-44D1-B555-7D4A5640F663}" type="asst">
      <dgm:prSet custT="1"/>
      <dgm:spPr/>
      <dgm:t>
        <a:bodyPr/>
        <a:lstStyle/>
        <a:p>
          <a:r>
            <a:rPr lang="en-GB" sz="1100">
              <a:latin typeface="Nunito" pitchFamily="2" charset="0"/>
            </a:rPr>
            <a:t>Accredited Training Centre Manager</a:t>
          </a:r>
        </a:p>
      </dgm:t>
    </dgm:pt>
    <dgm:pt modelId="{0E199C42-0C94-48A4-BDA5-0D70E7E65304}" type="parTrans" cxnId="{8F6F2482-CA83-46DE-96AE-7DB344E9E3DE}">
      <dgm:prSet/>
      <dgm:spPr/>
      <dgm:t>
        <a:bodyPr/>
        <a:lstStyle/>
        <a:p>
          <a:endParaRPr lang="en-GB"/>
        </a:p>
      </dgm:t>
    </dgm:pt>
    <dgm:pt modelId="{4C169F13-C593-452B-8A47-1963A4BC769D}" type="sibTrans" cxnId="{8F6F2482-CA83-46DE-96AE-7DB344E9E3DE}">
      <dgm:prSet custT="1"/>
      <dgm:spPr/>
      <dgm:t>
        <a:bodyPr/>
        <a:lstStyle/>
        <a:p>
          <a:r>
            <a:rPr lang="en-GB" sz="1200">
              <a:latin typeface="Nunito" pitchFamily="2" charset="0"/>
            </a:rPr>
            <a:t>Lynn Trickett</a:t>
          </a:r>
        </a:p>
      </dgm:t>
    </dgm:pt>
    <dgm:pt modelId="{0A2072ED-5082-425F-811B-0543C6B74782}">
      <dgm:prSet custT="1"/>
      <dgm:spPr/>
      <dgm:t>
        <a:bodyPr/>
        <a:lstStyle/>
        <a:p>
          <a:r>
            <a:rPr lang="en-GB" sz="1100" u="sng">
              <a:latin typeface="Nunito" pitchFamily="2" charset="0"/>
            </a:rPr>
            <a:t>Business &amp; Skills Project Support Officer</a:t>
          </a:r>
          <a:endParaRPr lang="en-GB" sz="1100">
            <a:latin typeface="Nunito" pitchFamily="2" charset="0"/>
          </a:endParaRPr>
        </a:p>
      </dgm:t>
    </dgm:pt>
    <dgm:pt modelId="{5DC4C364-A0D2-4F6F-BE95-E60D248871BD}" type="parTrans" cxnId="{091E570D-6000-4B55-9AB0-BBE8C5875BB4}">
      <dgm:prSet/>
      <dgm:spPr/>
      <dgm:t>
        <a:bodyPr/>
        <a:lstStyle/>
        <a:p>
          <a:endParaRPr lang="en-GB"/>
        </a:p>
      </dgm:t>
    </dgm:pt>
    <dgm:pt modelId="{61649E30-F8B1-43F0-980B-2E10C6DAA66B}" type="sibTrans" cxnId="{091E570D-6000-4B55-9AB0-BBE8C5875BB4}">
      <dgm:prSet custT="1"/>
      <dgm:spPr/>
      <dgm:t>
        <a:bodyPr/>
        <a:lstStyle/>
        <a:p>
          <a:r>
            <a:rPr lang="en-GB" sz="1200">
              <a:latin typeface="Nunito" pitchFamily="2" charset="0"/>
            </a:rPr>
            <a:t>vacant</a:t>
          </a:r>
        </a:p>
      </dgm:t>
    </dgm:pt>
    <dgm:pt modelId="{08BD8578-6AFF-4828-990F-8B0A6253A672}">
      <dgm:prSet custT="1"/>
      <dgm:spPr/>
      <dgm:t>
        <a:bodyPr/>
        <a:lstStyle/>
        <a:p>
          <a:r>
            <a:rPr lang="en-GB" sz="1100">
              <a:latin typeface="Nunito" pitchFamily="2" charset="0"/>
            </a:rPr>
            <a:t>Assessor / Business &amp; Skills Project Support Officer</a:t>
          </a:r>
        </a:p>
      </dgm:t>
    </dgm:pt>
    <dgm:pt modelId="{A112019C-02F7-488D-A037-4C652A6B45B0}" type="parTrans" cxnId="{8F46132C-3051-4733-9F45-7E62F8CC0829}">
      <dgm:prSet/>
      <dgm:spPr/>
      <dgm:t>
        <a:bodyPr/>
        <a:lstStyle/>
        <a:p>
          <a:endParaRPr lang="en-GB"/>
        </a:p>
      </dgm:t>
    </dgm:pt>
    <dgm:pt modelId="{43231FF0-C44C-495D-B43A-9E15BDDA59C6}" type="sibTrans" cxnId="{8F46132C-3051-4733-9F45-7E62F8CC0829}">
      <dgm:prSet custT="1"/>
      <dgm:spPr/>
      <dgm:t>
        <a:bodyPr/>
        <a:lstStyle/>
        <a:p>
          <a:r>
            <a:rPr lang="en-GB" sz="1200">
              <a:latin typeface="Nunito" pitchFamily="2" charset="0"/>
            </a:rPr>
            <a:t>Leah Harrison</a:t>
          </a:r>
        </a:p>
      </dgm:t>
    </dgm:pt>
    <dgm:pt modelId="{DA86B5B0-F610-4AE1-916E-EF601F2086A5}" type="pres">
      <dgm:prSet presAssocID="{8F54F702-147B-413F-A3D4-E793C1196C9E}" presName="hierChild1" presStyleCnt="0">
        <dgm:presLayoutVars>
          <dgm:orgChart val="1"/>
          <dgm:chPref val="1"/>
          <dgm:dir/>
          <dgm:animOne val="branch"/>
          <dgm:animLvl val="lvl"/>
          <dgm:resizeHandles/>
        </dgm:presLayoutVars>
      </dgm:prSet>
      <dgm:spPr/>
      <dgm:t>
        <a:bodyPr/>
        <a:lstStyle/>
        <a:p>
          <a:endParaRPr lang="en-US"/>
        </a:p>
      </dgm:t>
    </dgm:pt>
    <dgm:pt modelId="{B9C91CA9-66D9-44CF-94B7-3A16C99E9E5B}" type="pres">
      <dgm:prSet presAssocID="{8A4E70EE-2B3E-4A6B-AFEE-2E90D57174B5}" presName="hierRoot1" presStyleCnt="0">
        <dgm:presLayoutVars>
          <dgm:hierBranch val="init"/>
        </dgm:presLayoutVars>
      </dgm:prSet>
      <dgm:spPr/>
    </dgm:pt>
    <dgm:pt modelId="{17EDD48E-633B-498D-8C3D-4D889BF1EC3A}" type="pres">
      <dgm:prSet presAssocID="{8A4E70EE-2B3E-4A6B-AFEE-2E90D57174B5}" presName="rootComposite1" presStyleCnt="0"/>
      <dgm:spPr/>
    </dgm:pt>
    <dgm:pt modelId="{185C7719-61EC-4CC5-8520-E234C2DF1536}" type="pres">
      <dgm:prSet presAssocID="{8A4E70EE-2B3E-4A6B-AFEE-2E90D57174B5}" presName="rootText1" presStyleLbl="node0" presStyleIdx="0" presStyleCnt="1">
        <dgm:presLayoutVars>
          <dgm:chMax/>
          <dgm:chPref val="3"/>
        </dgm:presLayoutVars>
      </dgm:prSet>
      <dgm:spPr/>
      <dgm:t>
        <a:bodyPr/>
        <a:lstStyle/>
        <a:p>
          <a:endParaRPr lang="en-US"/>
        </a:p>
      </dgm:t>
    </dgm:pt>
    <dgm:pt modelId="{2CEB8B84-3FE7-4667-828A-9CDF500744BD}" type="pres">
      <dgm:prSet presAssocID="{8A4E70EE-2B3E-4A6B-AFEE-2E90D57174B5}" presName="titleText1" presStyleLbl="fgAcc0" presStyleIdx="0" presStyleCnt="1">
        <dgm:presLayoutVars>
          <dgm:chMax val="0"/>
          <dgm:chPref val="0"/>
        </dgm:presLayoutVars>
      </dgm:prSet>
      <dgm:spPr/>
      <dgm:t>
        <a:bodyPr/>
        <a:lstStyle/>
        <a:p>
          <a:endParaRPr lang="en-US"/>
        </a:p>
      </dgm:t>
    </dgm:pt>
    <dgm:pt modelId="{CF37BA5A-BD94-44E9-8208-7D7068090FC8}" type="pres">
      <dgm:prSet presAssocID="{8A4E70EE-2B3E-4A6B-AFEE-2E90D57174B5}" presName="rootConnector1" presStyleLbl="node1" presStyleIdx="0" presStyleCnt="6"/>
      <dgm:spPr/>
      <dgm:t>
        <a:bodyPr/>
        <a:lstStyle/>
        <a:p>
          <a:endParaRPr lang="en-US"/>
        </a:p>
      </dgm:t>
    </dgm:pt>
    <dgm:pt modelId="{75C5D045-94DE-4F2D-8C46-6EEAC86AC86E}" type="pres">
      <dgm:prSet presAssocID="{8A4E70EE-2B3E-4A6B-AFEE-2E90D57174B5}" presName="hierChild2" presStyleCnt="0"/>
      <dgm:spPr/>
    </dgm:pt>
    <dgm:pt modelId="{AFBD739B-DA6A-496B-AFDD-3E70A8904762}" type="pres">
      <dgm:prSet presAssocID="{B5002F16-755C-4385-9C2A-62672A73F847}" presName="Name37" presStyleLbl="parChTrans1D2" presStyleIdx="0" presStyleCnt="2"/>
      <dgm:spPr/>
      <dgm:t>
        <a:bodyPr/>
        <a:lstStyle/>
        <a:p>
          <a:endParaRPr lang="en-US"/>
        </a:p>
      </dgm:t>
    </dgm:pt>
    <dgm:pt modelId="{28C43B07-6675-4A29-80CF-AADAB0C82227}" type="pres">
      <dgm:prSet presAssocID="{5FB686A6-2C5A-4397-8A28-6FE6A185BEFE}" presName="hierRoot2" presStyleCnt="0">
        <dgm:presLayoutVars>
          <dgm:hierBranch val="init"/>
        </dgm:presLayoutVars>
      </dgm:prSet>
      <dgm:spPr/>
    </dgm:pt>
    <dgm:pt modelId="{221EA6A0-3596-48C8-9596-0CD40BFE84A4}" type="pres">
      <dgm:prSet presAssocID="{5FB686A6-2C5A-4397-8A28-6FE6A185BEFE}" presName="rootComposite" presStyleCnt="0"/>
      <dgm:spPr/>
    </dgm:pt>
    <dgm:pt modelId="{BA01BDC4-3032-417C-AB9F-203099401AC7}" type="pres">
      <dgm:prSet presAssocID="{5FB686A6-2C5A-4397-8A28-6FE6A185BEFE}" presName="rootText" presStyleLbl="node1" presStyleIdx="0" presStyleCnt="6">
        <dgm:presLayoutVars>
          <dgm:chMax/>
          <dgm:chPref val="3"/>
        </dgm:presLayoutVars>
      </dgm:prSet>
      <dgm:spPr/>
      <dgm:t>
        <a:bodyPr/>
        <a:lstStyle/>
        <a:p>
          <a:endParaRPr lang="en-US"/>
        </a:p>
      </dgm:t>
    </dgm:pt>
    <dgm:pt modelId="{7E25D118-77F5-4837-BED4-413385DB8C85}" type="pres">
      <dgm:prSet presAssocID="{5FB686A6-2C5A-4397-8A28-6FE6A185BEFE}" presName="titleText2" presStyleLbl="fgAcc1" presStyleIdx="0" presStyleCnt="6" custLinFactNeighborX="-1426" custLinFactNeighborY="-3718">
        <dgm:presLayoutVars>
          <dgm:chMax val="0"/>
          <dgm:chPref val="0"/>
        </dgm:presLayoutVars>
      </dgm:prSet>
      <dgm:spPr/>
      <dgm:t>
        <a:bodyPr/>
        <a:lstStyle/>
        <a:p>
          <a:endParaRPr lang="en-US"/>
        </a:p>
      </dgm:t>
    </dgm:pt>
    <dgm:pt modelId="{51804753-E883-4AFE-90A5-9327877F0CEE}" type="pres">
      <dgm:prSet presAssocID="{5FB686A6-2C5A-4397-8A28-6FE6A185BEFE}" presName="rootConnector" presStyleLbl="node2" presStyleIdx="0" presStyleCnt="0"/>
      <dgm:spPr/>
      <dgm:t>
        <a:bodyPr/>
        <a:lstStyle/>
        <a:p>
          <a:endParaRPr lang="en-US"/>
        </a:p>
      </dgm:t>
    </dgm:pt>
    <dgm:pt modelId="{ED328441-8D5C-45A7-9365-7F293EE14BA3}" type="pres">
      <dgm:prSet presAssocID="{5FB686A6-2C5A-4397-8A28-6FE6A185BEFE}" presName="hierChild4" presStyleCnt="0"/>
      <dgm:spPr/>
    </dgm:pt>
    <dgm:pt modelId="{89B5B390-1BE3-4C86-A86C-2929573B7CF8}" type="pres">
      <dgm:prSet presAssocID="{9716A979-2DB1-48FB-BA00-878E85C8616C}" presName="Name37" presStyleLbl="parChTrans1D3" presStyleIdx="0" presStyleCnt="5"/>
      <dgm:spPr/>
      <dgm:t>
        <a:bodyPr/>
        <a:lstStyle/>
        <a:p>
          <a:endParaRPr lang="en-US"/>
        </a:p>
      </dgm:t>
    </dgm:pt>
    <dgm:pt modelId="{4910B099-2C1A-4A91-82B4-1CB6FF4D7FCE}" type="pres">
      <dgm:prSet presAssocID="{4C8ADF2A-D751-44A3-B2EA-504AF0951676}" presName="hierRoot2" presStyleCnt="0">
        <dgm:presLayoutVars>
          <dgm:hierBranch val="init"/>
        </dgm:presLayoutVars>
      </dgm:prSet>
      <dgm:spPr/>
    </dgm:pt>
    <dgm:pt modelId="{BF7B6F53-34DA-4C55-A918-AD52F85759A5}" type="pres">
      <dgm:prSet presAssocID="{4C8ADF2A-D751-44A3-B2EA-504AF0951676}" presName="rootComposite" presStyleCnt="0"/>
      <dgm:spPr/>
    </dgm:pt>
    <dgm:pt modelId="{6BFB5969-AD04-43F5-8ED9-33C2764EA865}" type="pres">
      <dgm:prSet presAssocID="{4C8ADF2A-D751-44A3-B2EA-504AF0951676}" presName="rootText" presStyleLbl="node1" presStyleIdx="1" presStyleCnt="6">
        <dgm:presLayoutVars>
          <dgm:chMax/>
          <dgm:chPref val="3"/>
        </dgm:presLayoutVars>
      </dgm:prSet>
      <dgm:spPr/>
      <dgm:t>
        <a:bodyPr/>
        <a:lstStyle/>
        <a:p>
          <a:endParaRPr lang="en-US"/>
        </a:p>
      </dgm:t>
    </dgm:pt>
    <dgm:pt modelId="{694D1813-6976-4A5E-AF1C-D2271B60B87C}" type="pres">
      <dgm:prSet presAssocID="{4C8ADF2A-D751-44A3-B2EA-504AF0951676}" presName="titleText2" presStyleLbl="fgAcc1" presStyleIdx="1" presStyleCnt="6">
        <dgm:presLayoutVars>
          <dgm:chMax val="0"/>
          <dgm:chPref val="0"/>
        </dgm:presLayoutVars>
      </dgm:prSet>
      <dgm:spPr/>
      <dgm:t>
        <a:bodyPr/>
        <a:lstStyle/>
        <a:p>
          <a:endParaRPr lang="en-US"/>
        </a:p>
      </dgm:t>
    </dgm:pt>
    <dgm:pt modelId="{9CC95256-389C-49E1-9D3F-50C2A959A3B3}" type="pres">
      <dgm:prSet presAssocID="{4C8ADF2A-D751-44A3-B2EA-504AF0951676}" presName="rootConnector" presStyleLbl="node3" presStyleIdx="0" presStyleCnt="0"/>
      <dgm:spPr/>
      <dgm:t>
        <a:bodyPr/>
        <a:lstStyle/>
        <a:p>
          <a:endParaRPr lang="en-US"/>
        </a:p>
      </dgm:t>
    </dgm:pt>
    <dgm:pt modelId="{0C949864-A0D6-4BBC-9616-FD1DB888BD31}" type="pres">
      <dgm:prSet presAssocID="{4C8ADF2A-D751-44A3-B2EA-504AF0951676}" presName="hierChild4" presStyleCnt="0"/>
      <dgm:spPr/>
    </dgm:pt>
    <dgm:pt modelId="{D52CB7AD-EDA4-4215-B569-CA8C9A06449E}" type="pres">
      <dgm:prSet presAssocID="{4C8ADF2A-D751-44A3-B2EA-504AF0951676}" presName="hierChild5" presStyleCnt="0"/>
      <dgm:spPr/>
    </dgm:pt>
    <dgm:pt modelId="{04E47FD1-02B3-4827-B464-CD03F89A7548}" type="pres">
      <dgm:prSet presAssocID="{5DC4C364-A0D2-4F6F-BE95-E60D248871BD}" presName="Name37" presStyleLbl="parChTrans1D3" presStyleIdx="1" presStyleCnt="5"/>
      <dgm:spPr/>
      <dgm:t>
        <a:bodyPr/>
        <a:lstStyle/>
        <a:p>
          <a:endParaRPr lang="en-US"/>
        </a:p>
      </dgm:t>
    </dgm:pt>
    <dgm:pt modelId="{6C049D78-88ED-4A93-ADB3-51B6CBBC834F}" type="pres">
      <dgm:prSet presAssocID="{0A2072ED-5082-425F-811B-0543C6B74782}" presName="hierRoot2" presStyleCnt="0">
        <dgm:presLayoutVars>
          <dgm:hierBranch val="init"/>
        </dgm:presLayoutVars>
      </dgm:prSet>
      <dgm:spPr/>
    </dgm:pt>
    <dgm:pt modelId="{12EBE013-5442-4C70-BB9E-CC407FE0A9F7}" type="pres">
      <dgm:prSet presAssocID="{0A2072ED-5082-425F-811B-0543C6B74782}" presName="rootComposite" presStyleCnt="0"/>
      <dgm:spPr/>
    </dgm:pt>
    <dgm:pt modelId="{EE736815-FC11-4EEF-B564-647E4152EE76}" type="pres">
      <dgm:prSet presAssocID="{0A2072ED-5082-425F-811B-0543C6B74782}" presName="rootText" presStyleLbl="node1" presStyleIdx="2" presStyleCnt="6">
        <dgm:presLayoutVars>
          <dgm:chMax/>
          <dgm:chPref val="3"/>
        </dgm:presLayoutVars>
      </dgm:prSet>
      <dgm:spPr/>
      <dgm:t>
        <a:bodyPr/>
        <a:lstStyle/>
        <a:p>
          <a:endParaRPr lang="en-US"/>
        </a:p>
      </dgm:t>
    </dgm:pt>
    <dgm:pt modelId="{D104D9BC-F1C3-4C8B-90E6-2D8B59FCAE60}" type="pres">
      <dgm:prSet presAssocID="{0A2072ED-5082-425F-811B-0543C6B74782}" presName="titleText2" presStyleLbl="fgAcc1" presStyleIdx="2" presStyleCnt="6" custLinFactNeighborX="1787" custLinFactNeighborY="3106">
        <dgm:presLayoutVars>
          <dgm:chMax val="0"/>
          <dgm:chPref val="0"/>
        </dgm:presLayoutVars>
      </dgm:prSet>
      <dgm:spPr/>
      <dgm:t>
        <a:bodyPr/>
        <a:lstStyle/>
        <a:p>
          <a:endParaRPr lang="en-US"/>
        </a:p>
      </dgm:t>
    </dgm:pt>
    <dgm:pt modelId="{44A6DEE5-1FA1-40FD-BA18-1933DFE8005D}" type="pres">
      <dgm:prSet presAssocID="{0A2072ED-5082-425F-811B-0543C6B74782}" presName="rootConnector" presStyleLbl="node3" presStyleIdx="0" presStyleCnt="0"/>
      <dgm:spPr/>
      <dgm:t>
        <a:bodyPr/>
        <a:lstStyle/>
        <a:p>
          <a:endParaRPr lang="en-US"/>
        </a:p>
      </dgm:t>
    </dgm:pt>
    <dgm:pt modelId="{7DBCA285-20B3-43EF-B985-66A417982BAE}" type="pres">
      <dgm:prSet presAssocID="{0A2072ED-5082-425F-811B-0543C6B74782}" presName="hierChild4" presStyleCnt="0"/>
      <dgm:spPr/>
    </dgm:pt>
    <dgm:pt modelId="{3474B433-BE79-4579-96E1-2E2690C209E8}" type="pres">
      <dgm:prSet presAssocID="{0A2072ED-5082-425F-811B-0543C6B74782}" presName="hierChild5" presStyleCnt="0"/>
      <dgm:spPr/>
    </dgm:pt>
    <dgm:pt modelId="{DEA05221-01C6-4578-A1F6-5C17258F248F}" type="pres">
      <dgm:prSet presAssocID="{A112019C-02F7-488D-A037-4C652A6B45B0}" presName="Name37" presStyleLbl="parChTrans1D3" presStyleIdx="2" presStyleCnt="5"/>
      <dgm:spPr/>
      <dgm:t>
        <a:bodyPr/>
        <a:lstStyle/>
        <a:p>
          <a:endParaRPr lang="en-US"/>
        </a:p>
      </dgm:t>
    </dgm:pt>
    <dgm:pt modelId="{04629DA3-B3D3-4025-9FBF-C7A816DF4D32}" type="pres">
      <dgm:prSet presAssocID="{08BD8578-6AFF-4828-990F-8B0A6253A672}" presName="hierRoot2" presStyleCnt="0">
        <dgm:presLayoutVars>
          <dgm:hierBranch val="init"/>
        </dgm:presLayoutVars>
      </dgm:prSet>
      <dgm:spPr/>
    </dgm:pt>
    <dgm:pt modelId="{35131992-7534-4CAE-862D-7AC48772A98F}" type="pres">
      <dgm:prSet presAssocID="{08BD8578-6AFF-4828-990F-8B0A6253A672}" presName="rootComposite" presStyleCnt="0"/>
      <dgm:spPr/>
    </dgm:pt>
    <dgm:pt modelId="{44E36B7C-C70D-4621-A6C4-1C4B081C4777}" type="pres">
      <dgm:prSet presAssocID="{08BD8578-6AFF-4828-990F-8B0A6253A672}" presName="rootText" presStyleLbl="node1" presStyleIdx="3" presStyleCnt="6">
        <dgm:presLayoutVars>
          <dgm:chMax/>
          <dgm:chPref val="3"/>
        </dgm:presLayoutVars>
      </dgm:prSet>
      <dgm:spPr/>
      <dgm:t>
        <a:bodyPr/>
        <a:lstStyle/>
        <a:p>
          <a:endParaRPr lang="en-US"/>
        </a:p>
      </dgm:t>
    </dgm:pt>
    <dgm:pt modelId="{68F27A40-BE6A-43A0-A7E6-39A4C3044587}" type="pres">
      <dgm:prSet presAssocID="{08BD8578-6AFF-4828-990F-8B0A6253A672}" presName="titleText2" presStyleLbl="fgAcc1" presStyleIdx="3" presStyleCnt="6">
        <dgm:presLayoutVars>
          <dgm:chMax val="0"/>
          <dgm:chPref val="0"/>
        </dgm:presLayoutVars>
      </dgm:prSet>
      <dgm:spPr/>
      <dgm:t>
        <a:bodyPr/>
        <a:lstStyle/>
        <a:p>
          <a:endParaRPr lang="en-US"/>
        </a:p>
      </dgm:t>
    </dgm:pt>
    <dgm:pt modelId="{1D506A64-AF2A-4FB2-83C2-DCB00A979D86}" type="pres">
      <dgm:prSet presAssocID="{08BD8578-6AFF-4828-990F-8B0A6253A672}" presName="rootConnector" presStyleLbl="node3" presStyleIdx="0" presStyleCnt="0"/>
      <dgm:spPr/>
      <dgm:t>
        <a:bodyPr/>
        <a:lstStyle/>
        <a:p>
          <a:endParaRPr lang="en-US"/>
        </a:p>
      </dgm:t>
    </dgm:pt>
    <dgm:pt modelId="{D6C62729-578F-4705-9CEC-2748FB9D8D67}" type="pres">
      <dgm:prSet presAssocID="{08BD8578-6AFF-4828-990F-8B0A6253A672}" presName="hierChild4" presStyleCnt="0"/>
      <dgm:spPr/>
    </dgm:pt>
    <dgm:pt modelId="{80F7C353-5DFD-4AD7-8869-ED96386AA9A1}" type="pres">
      <dgm:prSet presAssocID="{08BD8578-6AFF-4828-990F-8B0A6253A672}" presName="hierChild5" presStyleCnt="0"/>
      <dgm:spPr/>
    </dgm:pt>
    <dgm:pt modelId="{708DF317-B3A7-4835-BE32-3E3978225902}" type="pres">
      <dgm:prSet presAssocID="{5FB686A6-2C5A-4397-8A28-6FE6A185BEFE}" presName="hierChild5" presStyleCnt="0"/>
      <dgm:spPr/>
    </dgm:pt>
    <dgm:pt modelId="{B4D7DB94-9C38-457B-A3D3-706B6092796B}" type="pres">
      <dgm:prSet presAssocID="{0E199C42-0C94-48A4-BDA5-0D70E7E65304}" presName="Name96" presStyleLbl="parChTrans1D3" presStyleIdx="3" presStyleCnt="5"/>
      <dgm:spPr/>
      <dgm:t>
        <a:bodyPr/>
        <a:lstStyle/>
        <a:p>
          <a:endParaRPr lang="en-US"/>
        </a:p>
      </dgm:t>
    </dgm:pt>
    <dgm:pt modelId="{28D44463-0630-4236-AD22-A0DD5E75CF0A}" type="pres">
      <dgm:prSet presAssocID="{5A587EA1-AA35-44D1-B555-7D4A5640F663}" presName="hierRoot3" presStyleCnt="0">
        <dgm:presLayoutVars>
          <dgm:hierBranch val="init"/>
        </dgm:presLayoutVars>
      </dgm:prSet>
      <dgm:spPr/>
    </dgm:pt>
    <dgm:pt modelId="{91559306-5614-4A62-8121-D2E82432084E}" type="pres">
      <dgm:prSet presAssocID="{5A587EA1-AA35-44D1-B555-7D4A5640F663}" presName="rootComposite3" presStyleCnt="0"/>
      <dgm:spPr/>
    </dgm:pt>
    <dgm:pt modelId="{86285FD5-766F-49BC-AC7A-CF65B3240A67}" type="pres">
      <dgm:prSet presAssocID="{5A587EA1-AA35-44D1-B555-7D4A5640F663}" presName="rootText3" presStyleLbl="asst1" presStyleIdx="0" presStyleCnt="1">
        <dgm:presLayoutVars>
          <dgm:chPref val="3"/>
        </dgm:presLayoutVars>
      </dgm:prSet>
      <dgm:spPr/>
      <dgm:t>
        <a:bodyPr/>
        <a:lstStyle/>
        <a:p>
          <a:endParaRPr lang="en-US"/>
        </a:p>
      </dgm:t>
    </dgm:pt>
    <dgm:pt modelId="{1BAFF81A-2FDD-4AE9-A5CB-AC84C60531C6}" type="pres">
      <dgm:prSet presAssocID="{5A587EA1-AA35-44D1-B555-7D4A5640F663}" presName="titleText3" presStyleLbl="fgAcc2" presStyleIdx="0" presStyleCnt="1">
        <dgm:presLayoutVars>
          <dgm:chMax val="0"/>
          <dgm:chPref val="0"/>
        </dgm:presLayoutVars>
      </dgm:prSet>
      <dgm:spPr/>
      <dgm:t>
        <a:bodyPr/>
        <a:lstStyle/>
        <a:p>
          <a:endParaRPr lang="en-US"/>
        </a:p>
      </dgm:t>
    </dgm:pt>
    <dgm:pt modelId="{1A42E6FF-D5A5-4F64-971E-9CFCDE6B663C}" type="pres">
      <dgm:prSet presAssocID="{5A587EA1-AA35-44D1-B555-7D4A5640F663}" presName="rootConnector3" presStyleLbl="asst2" presStyleIdx="0" presStyleCnt="0"/>
      <dgm:spPr/>
      <dgm:t>
        <a:bodyPr/>
        <a:lstStyle/>
        <a:p>
          <a:endParaRPr lang="en-US"/>
        </a:p>
      </dgm:t>
    </dgm:pt>
    <dgm:pt modelId="{73C4FB0A-DB91-4EB2-B8B2-DF68EAF587F6}" type="pres">
      <dgm:prSet presAssocID="{5A587EA1-AA35-44D1-B555-7D4A5640F663}" presName="hierChild6" presStyleCnt="0"/>
      <dgm:spPr/>
    </dgm:pt>
    <dgm:pt modelId="{3DA16270-0D13-49CD-A176-4DBC770FF763}" type="pres">
      <dgm:prSet presAssocID="{5A587EA1-AA35-44D1-B555-7D4A5640F663}" presName="hierChild7" presStyleCnt="0"/>
      <dgm:spPr/>
    </dgm:pt>
    <dgm:pt modelId="{70D54AF9-B66F-455E-80E5-C32977741D6D}" type="pres">
      <dgm:prSet presAssocID="{F24C9D85-298C-47B4-A57D-5A2F54D3BE65}" presName="Name37" presStyleLbl="parChTrans1D2" presStyleIdx="1" presStyleCnt="2"/>
      <dgm:spPr/>
      <dgm:t>
        <a:bodyPr/>
        <a:lstStyle/>
        <a:p>
          <a:endParaRPr lang="en-US"/>
        </a:p>
      </dgm:t>
    </dgm:pt>
    <dgm:pt modelId="{691177F2-6A84-46E5-8202-ABD040CD97F2}" type="pres">
      <dgm:prSet presAssocID="{5C096B3A-9635-438B-9382-B78DB7812918}" presName="hierRoot2" presStyleCnt="0">
        <dgm:presLayoutVars>
          <dgm:hierBranch val="init"/>
        </dgm:presLayoutVars>
      </dgm:prSet>
      <dgm:spPr/>
    </dgm:pt>
    <dgm:pt modelId="{B54EA2ED-4A92-4F0E-AAB6-3C226CD51B4E}" type="pres">
      <dgm:prSet presAssocID="{5C096B3A-9635-438B-9382-B78DB7812918}" presName="rootComposite" presStyleCnt="0"/>
      <dgm:spPr/>
    </dgm:pt>
    <dgm:pt modelId="{8128041A-69F3-4AE3-B661-2E5409584D25}" type="pres">
      <dgm:prSet presAssocID="{5C096B3A-9635-438B-9382-B78DB7812918}" presName="rootText" presStyleLbl="node1" presStyleIdx="4" presStyleCnt="6">
        <dgm:presLayoutVars>
          <dgm:chMax/>
          <dgm:chPref val="3"/>
        </dgm:presLayoutVars>
      </dgm:prSet>
      <dgm:spPr/>
      <dgm:t>
        <a:bodyPr/>
        <a:lstStyle/>
        <a:p>
          <a:endParaRPr lang="en-US"/>
        </a:p>
      </dgm:t>
    </dgm:pt>
    <dgm:pt modelId="{497A556F-567A-476C-A318-EFE52F8616F2}" type="pres">
      <dgm:prSet presAssocID="{5C096B3A-9635-438B-9382-B78DB7812918}" presName="titleText2" presStyleLbl="fgAcc1" presStyleIdx="4" presStyleCnt="6">
        <dgm:presLayoutVars>
          <dgm:chMax val="0"/>
          <dgm:chPref val="0"/>
        </dgm:presLayoutVars>
      </dgm:prSet>
      <dgm:spPr/>
      <dgm:t>
        <a:bodyPr/>
        <a:lstStyle/>
        <a:p>
          <a:endParaRPr lang="en-US"/>
        </a:p>
      </dgm:t>
    </dgm:pt>
    <dgm:pt modelId="{DCA3B004-1F1A-4B23-A874-2ACD0C4E89B4}" type="pres">
      <dgm:prSet presAssocID="{5C096B3A-9635-438B-9382-B78DB7812918}" presName="rootConnector" presStyleLbl="node2" presStyleIdx="0" presStyleCnt="0"/>
      <dgm:spPr/>
      <dgm:t>
        <a:bodyPr/>
        <a:lstStyle/>
        <a:p>
          <a:endParaRPr lang="en-US"/>
        </a:p>
      </dgm:t>
    </dgm:pt>
    <dgm:pt modelId="{944D923C-D35C-4E6F-B9AB-2EAA1BAFC0AD}" type="pres">
      <dgm:prSet presAssocID="{5C096B3A-9635-438B-9382-B78DB7812918}" presName="hierChild4" presStyleCnt="0"/>
      <dgm:spPr/>
    </dgm:pt>
    <dgm:pt modelId="{D1B25BE9-F13A-4349-AE10-EB7EB575F7C5}" type="pres">
      <dgm:prSet presAssocID="{035F71A4-29BA-4D27-8A68-06BC5CD2442D}" presName="Name37" presStyleLbl="parChTrans1D3" presStyleIdx="4" presStyleCnt="5"/>
      <dgm:spPr/>
      <dgm:t>
        <a:bodyPr/>
        <a:lstStyle/>
        <a:p>
          <a:endParaRPr lang="en-US"/>
        </a:p>
      </dgm:t>
    </dgm:pt>
    <dgm:pt modelId="{0105FD5E-34ED-42BA-BD6B-7C21EA403880}" type="pres">
      <dgm:prSet presAssocID="{9DEE3137-8EE2-4D6F-BD4A-D78D7253A7CA}" presName="hierRoot2" presStyleCnt="0">
        <dgm:presLayoutVars>
          <dgm:hierBranch val="init"/>
        </dgm:presLayoutVars>
      </dgm:prSet>
      <dgm:spPr/>
    </dgm:pt>
    <dgm:pt modelId="{6F0A56EE-9E6B-402B-89E6-02701BADFD34}" type="pres">
      <dgm:prSet presAssocID="{9DEE3137-8EE2-4D6F-BD4A-D78D7253A7CA}" presName="rootComposite" presStyleCnt="0"/>
      <dgm:spPr/>
    </dgm:pt>
    <dgm:pt modelId="{7DE93D26-6A23-45AF-B44E-1802E4334F7A}" type="pres">
      <dgm:prSet presAssocID="{9DEE3137-8EE2-4D6F-BD4A-D78D7253A7CA}" presName="rootText" presStyleLbl="node1" presStyleIdx="5" presStyleCnt="6">
        <dgm:presLayoutVars>
          <dgm:chMax/>
          <dgm:chPref val="3"/>
        </dgm:presLayoutVars>
      </dgm:prSet>
      <dgm:spPr/>
      <dgm:t>
        <a:bodyPr/>
        <a:lstStyle/>
        <a:p>
          <a:endParaRPr lang="en-US"/>
        </a:p>
      </dgm:t>
    </dgm:pt>
    <dgm:pt modelId="{8A0123A1-217A-4F8C-AF8E-E910FA760F2F}" type="pres">
      <dgm:prSet presAssocID="{9DEE3137-8EE2-4D6F-BD4A-D78D7253A7CA}" presName="titleText2" presStyleLbl="fgAcc1" presStyleIdx="5" presStyleCnt="6">
        <dgm:presLayoutVars>
          <dgm:chMax val="0"/>
          <dgm:chPref val="0"/>
        </dgm:presLayoutVars>
      </dgm:prSet>
      <dgm:spPr/>
      <dgm:t>
        <a:bodyPr/>
        <a:lstStyle/>
        <a:p>
          <a:endParaRPr lang="en-US"/>
        </a:p>
      </dgm:t>
    </dgm:pt>
    <dgm:pt modelId="{8AAC023F-D6A7-4240-BB5F-553076C344F8}" type="pres">
      <dgm:prSet presAssocID="{9DEE3137-8EE2-4D6F-BD4A-D78D7253A7CA}" presName="rootConnector" presStyleLbl="node3" presStyleIdx="0" presStyleCnt="0"/>
      <dgm:spPr/>
      <dgm:t>
        <a:bodyPr/>
        <a:lstStyle/>
        <a:p>
          <a:endParaRPr lang="en-US"/>
        </a:p>
      </dgm:t>
    </dgm:pt>
    <dgm:pt modelId="{CBEF31C7-2FE2-4486-A4E9-8A050D7C776E}" type="pres">
      <dgm:prSet presAssocID="{9DEE3137-8EE2-4D6F-BD4A-D78D7253A7CA}" presName="hierChild4" presStyleCnt="0"/>
      <dgm:spPr/>
    </dgm:pt>
    <dgm:pt modelId="{9D0C85D8-BE21-49FE-9864-34D6FD223C88}" type="pres">
      <dgm:prSet presAssocID="{9DEE3137-8EE2-4D6F-BD4A-D78D7253A7CA}" presName="hierChild5" presStyleCnt="0"/>
      <dgm:spPr/>
    </dgm:pt>
    <dgm:pt modelId="{42769D38-07EB-4513-9BEA-840FEE01A1FC}" type="pres">
      <dgm:prSet presAssocID="{5C096B3A-9635-438B-9382-B78DB7812918}" presName="hierChild5" presStyleCnt="0"/>
      <dgm:spPr/>
    </dgm:pt>
    <dgm:pt modelId="{ADFC882D-7D4A-4413-8920-3FD067BCB47F}" type="pres">
      <dgm:prSet presAssocID="{8A4E70EE-2B3E-4A6B-AFEE-2E90D57174B5}" presName="hierChild3" presStyleCnt="0"/>
      <dgm:spPr/>
    </dgm:pt>
  </dgm:ptLst>
  <dgm:cxnLst>
    <dgm:cxn modelId="{BD9A5E7C-1FE8-487D-A809-F4405CC60731}" type="presOf" srcId="{B5833DD3-B4C3-4B37-94F3-BC26CC67FFC3}" destId="{497A556F-567A-476C-A318-EFE52F8616F2}" srcOrd="0" destOrd="0" presId="urn:microsoft.com/office/officeart/2008/layout/NameandTitleOrganizationalChart"/>
    <dgm:cxn modelId="{0F78A91B-26CC-408B-B76C-C6064C039D1B}" type="presOf" srcId="{B5002F16-755C-4385-9C2A-62672A73F847}" destId="{AFBD739B-DA6A-496B-AFDD-3E70A8904762}" srcOrd="0" destOrd="0" presId="urn:microsoft.com/office/officeart/2008/layout/NameandTitleOrganizationalChart"/>
    <dgm:cxn modelId="{182149F2-9C68-4424-AA7D-5F3E5F92E0AF}" type="presOf" srcId="{4C8ADF2A-D751-44A3-B2EA-504AF0951676}" destId="{6BFB5969-AD04-43F5-8ED9-33C2764EA865}" srcOrd="0" destOrd="0" presId="urn:microsoft.com/office/officeart/2008/layout/NameandTitleOrganizationalChart"/>
    <dgm:cxn modelId="{DBB6EE6B-84ED-4722-B8FB-F15ED5DC3D79}" type="presOf" srcId="{F24C9D85-298C-47B4-A57D-5A2F54D3BE65}" destId="{70D54AF9-B66F-455E-80E5-C32977741D6D}" srcOrd="0" destOrd="0" presId="urn:microsoft.com/office/officeart/2008/layout/NameandTitleOrganizationalChart"/>
    <dgm:cxn modelId="{77B92E27-FC5F-4972-ABD8-8CF173A844E6}" type="presOf" srcId="{0A2072ED-5082-425F-811B-0543C6B74782}" destId="{44A6DEE5-1FA1-40FD-BA18-1933DFE8005D}" srcOrd="1" destOrd="0" presId="urn:microsoft.com/office/officeart/2008/layout/NameandTitleOrganizationalChart"/>
    <dgm:cxn modelId="{873D05B1-D02F-4BE9-9C8F-DDCD3CA1769B}" type="presOf" srcId="{5A587EA1-AA35-44D1-B555-7D4A5640F663}" destId="{1A42E6FF-D5A5-4F64-971E-9CFCDE6B663C}" srcOrd="1" destOrd="0" presId="urn:microsoft.com/office/officeart/2008/layout/NameandTitleOrganizationalChart"/>
    <dgm:cxn modelId="{6D46A757-6944-4770-A1C9-332ECF067A3D}" type="presOf" srcId="{E79303C1-E28A-4F96-B764-007E347C6EA2}" destId="{7E25D118-77F5-4837-BED4-413385DB8C85}" srcOrd="0" destOrd="0" presId="urn:microsoft.com/office/officeart/2008/layout/NameandTitleOrganizationalChart"/>
    <dgm:cxn modelId="{8F6F2482-CA83-46DE-96AE-7DB344E9E3DE}" srcId="{5FB686A6-2C5A-4397-8A28-6FE6A185BEFE}" destId="{5A587EA1-AA35-44D1-B555-7D4A5640F663}" srcOrd="1" destOrd="0" parTransId="{0E199C42-0C94-48A4-BDA5-0D70E7E65304}" sibTransId="{4C169F13-C593-452B-8A47-1963A4BC769D}"/>
    <dgm:cxn modelId="{484284E2-4218-476B-A2B5-CDDE76EE5396}" type="presOf" srcId="{A112019C-02F7-488D-A037-4C652A6B45B0}" destId="{DEA05221-01C6-4578-A1F6-5C17258F248F}" srcOrd="0" destOrd="0" presId="urn:microsoft.com/office/officeart/2008/layout/NameandTitleOrganizationalChart"/>
    <dgm:cxn modelId="{6EBB08C2-ACD6-4B02-9E79-5A7B75A6DBEA}" type="presOf" srcId="{43231FF0-C44C-495D-B43A-9E15BDDA59C6}" destId="{68F27A40-BE6A-43A0-A7E6-39A4C3044587}" srcOrd="0" destOrd="0" presId="urn:microsoft.com/office/officeart/2008/layout/NameandTitleOrganizationalChart"/>
    <dgm:cxn modelId="{8F46132C-3051-4733-9F45-7E62F8CC0829}" srcId="{5FB686A6-2C5A-4397-8A28-6FE6A185BEFE}" destId="{08BD8578-6AFF-4828-990F-8B0A6253A672}" srcOrd="3" destOrd="0" parTransId="{A112019C-02F7-488D-A037-4C652A6B45B0}" sibTransId="{43231FF0-C44C-495D-B43A-9E15BDDA59C6}"/>
    <dgm:cxn modelId="{6D3E264D-FB18-4A37-80D2-60E4FD34F9BB}" srcId="{8F54F702-147B-413F-A3D4-E793C1196C9E}" destId="{8A4E70EE-2B3E-4A6B-AFEE-2E90D57174B5}" srcOrd="0" destOrd="0" parTransId="{8BE39DD7-F134-4133-9275-13A9B049718B}" sibTransId="{DCF86D59-731E-40DF-A92C-BD8F906579AA}"/>
    <dgm:cxn modelId="{6D6E2428-BF10-4856-87AC-7311D75B977F}" type="presOf" srcId="{5FB686A6-2C5A-4397-8A28-6FE6A185BEFE}" destId="{BA01BDC4-3032-417C-AB9F-203099401AC7}" srcOrd="0" destOrd="0" presId="urn:microsoft.com/office/officeart/2008/layout/NameandTitleOrganizationalChart"/>
    <dgm:cxn modelId="{AC2E257A-0284-430C-B3BA-48A5259B5CC3}" type="presOf" srcId="{5C096B3A-9635-438B-9382-B78DB7812918}" destId="{DCA3B004-1F1A-4B23-A874-2ACD0C4E89B4}" srcOrd="1" destOrd="0" presId="urn:microsoft.com/office/officeart/2008/layout/NameandTitleOrganizationalChart"/>
    <dgm:cxn modelId="{8463B84F-363C-4EFA-AF6B-3A2FC4CB370F}" type="presOf" srcId="{4C169F13-C593-452B-8A47-1963A4BC769D}" destId="{1BAFF81A-2FDD-4AE9-A5CB-AC84C60531C6}" srcOrd="0" destOrd="0" presId="urn:microsoft.com/office/officeart/2008/layout/NameandTitleOrganizationalChart"/>
    <dgm:cxn modelId="{EC93728F-0D3B-44BB-9CCF-C0DC4F5708E0}" type="presOf" srcId="{9DEE3137-8EE2-4D6F-BD4A-D78D7253A7CA}" destId="{8AAC023F-D6A7-4240-BB5F-553076C344F8}" srcOrd="1" destOrd="0" presId="urn:microsoft.com/office/officeart/2008/layout/NameandTitleOrganizationalChart"/>
    <dgm:cxn modelId="{A845EB40-70A5-4724-8FAE-6D2DA63C0FB1}" type="presOf" srcId="{08BD8578-6AFF-4828-990F-8B0A6253A672}" destId="{1D506A64-AF2A-4FB2-83C2-DCB00A979D86}" srcOrd="1" destOrd="0" presId="urn:microsoft.com/office/officeart/2008/layout/NameandTitleOrganizationalChart"/>
    <dgm:cxn modelId="{8D3BA6AA-1406-4E88-9A29-B7381ABB655E}" type="presOf" srcId="{02229E1E-3598-4475-B047-0F2C1BCC6E11}" destId="{694D1813-6976-4A5E-AF1C-D2271B60B87C}" srcOrd="0" destOrd="0" presId="urn:microsoft.com/office/officeart/2008/layout/NameandTitleOrganizationalChart"/>
    <dgm:cxn modelId="{5B31939C-4788-4BCC-A47B-651C19A0B487}" type="presOf" srcId="{5A587EA1-AA35-44D1-B555-7D4A5640F663}" destId="{86285FD5-766F-49BC-AC7A-CF65B3240A67}" srcOrd="0" destOrd="0" presId="urn:microsoft.com/office/officeart/2008/layout/NameandTitleOrganizationalChart"/>
    <dgm:cxn modelId="{DB6254B4-664C-4295-B5EA-E760CEE2ECCF}" srcId="{8A4E70EE-2B3E-4A6B-AFEE-2E90D57174B5}" destId="{5C096B3A-9635-438B-9382-B78DB7812918}" srcOrd="1" destOrd="0" parTransId="{F24C9D85-298C-47B4-A57D-5A2F54D3BE65}" sibTransId="{B5833DD3-B4C3-4B37-94F3-BC26CC67FFC3}"/>
    <dgm:cxn modelId="{76445243-1B2F-4D4D-815B-61ACB52E4E1D}" srcId="{5C096B3A-9635-438B-9382-B78DB7812918}" destId="{9DEE3137-8EE2-4D6F-BD4A-D78D7253A7CA}" srcOrd="0" destOrd="0" parTransId="{035F71A4-29BA-4D27-8A68-06BC5CD2442D}" sibTransId="{9ED464FC-FE81-49B1-B1B2-3C3E9177A647}"/>
    <dgm:cxn modelId="{091E570D-6000-4B55-9AB0-BBE8C5875BB4}" srcId="{5FB686A6-2C5A-4397-8A28-6FE6A185BEFE}" destId="{0A2072ED-5082-425F-811B-0543C6B74782}" srcOrd="2" destOrd="0" parTransId="{5DC4C364-A0D2-4F6F-BE95-E60D248871BD}" sibTransId="{61649E30-F8B1-43F0-980B-2E10C6DAA66B}"/>
    <dgm:cxn modelId="{71031606-677B-4935-B902-17C13E1C8983}" type="presOf" srcId="{8F54F702-147B-413F-A3D4-E793C1196C9E}" destId="{DA86B5B0-F610-4AE1-916E-EF601F2086A5}" srcOrd="0" destOrd="0" presId="urn:microsoft.com/office/officeart/2008/layout/NameandTitleOrganizationalChart"/>
    <dgm:cxn modelId="{624E7327-95C0-42F4-BC9A-2E3CE76B6A19}" type="presOf" srcId="{9ED464FC-FE81-49B1-B1B2-3C3E9177A647}" destId="{8A0123A1-217A-4F8C-AF8E-E910FA760F2F}" srcOrd="0" destOrd="0" presId="urn:microsoft.com/office/officeart/2008/layout/NameandTitleOrganizationalChart"/>
    <dgm:cxn modelId="{43182CDC-E26F-4D72-B9C3-C637A17C1979}" type="presOf" srcId="{035F71A4-29BA-4D27-8A68-06BC5CD2442D}" destId="{D1B25BE9-F13A-4349-AE10-EB7EB575F7C5}" srcOrd="0" destOrd="0" presId="urn:microsoft.com/office/officeart/2008/layout/NameandTitleOrganizationalChart"/>
    <dgm:cxn modelId="{8E234014-FBA5-47E4-9773-3B3699C5B38F}" type="presOf" srcId="{61649E30-F8B1-43F0-980B-2E10C6DAA66B}" destId="{D104D9BC-F1C3-4C8B-90E6-2D8B59FCAE60}" srcOrd="0" destOrd="0" presId="urn:microsoft.com/office/officeart/2008/layout/NameandTitleOrganizationalChart"/>
    <dgm:cxn modelId="{1CBE73B0-4F72-4A63-928B-38F734EE969A}" type="presOf" srcId="{4C8ADF2A-D751-44A3-B2EA-504AF0951676}" destId="{9CC95256-389C-49E1-9D3F-50C2A959A3B3}" srcOrd="1" destOrd="0" presId="urn:microsoft.com/office/officeart/2008/layout/NameandTitleOrganizationalChart"/>
    <dgm:cxn modelId="{DAF3B798-B702-4BE0-B35E-CF9F05C3FF93}" type="presOf" srcId="{9716A979-2DB1-48FB-BA00-878E85C8616C}" destId="{89B5B390-1BE3-4C86-A86C-2929573B7CF8}" srcOrd="0" destOrd="0" presId="urn:microsoft.com/office/officeart/2008/layout/NameandTitleOrganizationalChart"/>
    <dgm:cxn modelId="{1D1A35B1-BB25-4BA6-98B9-08FFC540BC57}" type="presOf" srcId="{0E199C42-0C94-48A4-BDA5-0D70E7E65304}" destId="{B4D7DB94-9C38-457B-A3D3-706B6092796B}" srcOrd="0" destOrd="0" presId="urn:microsoft.com/office/officeart/2008/layout/NameandTitleOrganizationalChart"/>
    <dgm:cxn modelId="{C975A61C-6079-4A63-AA22-F512BABBEE71}" type="presOf" srcId="{08BD8578-6AFF-4828-990F-8B0A6253A672}" destId="{44E36B7C-C70D-4621-A6C4-1C4B081C4777}" srcOrd="0" destOrd="0" presId="urn:microsoft.com/office/officeart/2008/layout/NameandTitleOrganizationalChart"/>
    <dgm:cxn modelId="{60EF7D13-1ED3-400F-90A4-4BA01C220EAA}" type="presOf" srcId="{8A4E70EE-2B3E-4A6B-AFEE-2E90D57174B5}" destId="{CF37BA5A-BD94-44E9-8208-7D7068090FC8}" srcOrd="1" destOrd="0" presId="urn:microsoft.com/office/officeart/2008/layout/NameandTitleOrganizationalChart"/>
    <dgm:cxn modelId="{3A6FE793-FE5F-4385-9ABD-87208F46E23C}" type="presOf" srcId="{0A2072ED-5082-425F-811B-0543C6B74782}" destId="{EE736815-FC11-4EEF-B564-647E4152EE76}" srcOrd="0" destOrd="0" presId="urn:microsoft.com/office/officeart/2008/layout/NameandTitleOrganizationalChart"/>
    <dgm:cxn modelId="{5A613F4F-90A5-40D0-986D-284ECFA33E75}" type="presOf" srcId="{5FB686A6-2C5A-4397-8A28-6FE6A185BEFE}" destId="{51804753-E883-4AFE-90A5-9327877F0CEE}" srcOrd="1" destOrd="0" presId="urn:microsoft.com/office/officeart/2008/layout/NameandTitleOrganizationalChart"/>
    <dgm:cxn modelId="{8BE0BF6C-B800-4B92-9D68-BDBF1295B520}" type="presOf" srcId="{5DC4C364-A0D2-4F6F-BE95-E60D248871BD}" destId="{04E47FD1-02B3-4827-B464-CD03F89A7548}" srcOrd="0" destOrd="0" presId="urn:microsoft.com/office/officeart/2008/layout/NameandTitleOrganizationalChart"/>
    <dgm:cxn modelId="{15164D79-43EC-4AC1-AF82-075CEC21F773}" srcId="{5FB686A6-2C5A-4397-8A28-6FE6A185BEFE}" destId="{4C8ADF2A-D751-44A3-B2EA-504AF0951676}" srcOrd="0" destOrd="0" parTransId="{9716A979-2DB1-48FB-BA00-878E85C8616C}" sibTransId="{02229E1E-3598-4475-B047-0F2C1BCC6E11}"/>
    <dgm:cxn modelId="{0A6A4AA6-46B7-43BC-9C24-E66E11F280D8}" type="presOf" srcId="{DCF86D59-731E-40DF-A92C-BD8F906579AA}" destId="{2CEB8B84-3FE7-4667-828A-9CDF500744BD}" srcOrd="0" destOrd="0" presId="urn:microsoft.com/office/officeart/2008/layout/NameandTitleOrganizationalChart"/>
    <dgm:cxn modelId="{CF8B8DA7-C815-460A-ABA5-27C1EEF0D109}" type="presOf" srcId="{9DEE3137-8EE2-4D6F-BD4A-D78D7253A7CA}" destId="{7DE93D26-6A23-45AF-B44E-1802E4334F7A}" srcOrd="0" destOrd="0" presId="urn:microsoft.com/office/officeart/2008/layout/NameandTitleOrganizationalChart"/>
    <dgm:cxn modelId="{912B7EA4-733D-45C9-B8D1-61058DCBDFBD}" type="presOf" srcId="{8A4E70EE-2B3E-4A6B-AFEE-2E90D57174B5}" destId="{185C7719-61EC-4CC5-8520-E234C2DF1536}" srcOrd="0" destOrd="0" presId="urn:microsoft.com/office/officeart/2008/layout/NameandTitleOrganizationalChart"/>
    <dgm:cxn modelId="{66A8C456-B054-4B69-881D-A1F2920247D6}" srcId="{8A4E70EE-2B3E-4A6B-AFEE-2E90D57174B5}" destId="{5FB686A6-2C5A-4397-8A28-6FE6A185BEFE}" srcOrd="0" destOrd="0" parTransId="{B5002F16-755C-4385-9C2A-62672A73F847}" sibTransId="{E79303C1-E28A-4F96-B764-007E347C6EA2}"/>
    <dgm:cxn modelId="{D632E24F-2DB3-47FE-A65A-E8D457229418}" type="presOf" srcId="{5C096B3A-9635-438B-9382-B78DB7812918}" destId="{8128041A-69F3-4AE3-B661-2E5409584D25}" srcOrd="0" destOrd="0" presId="urn:microsoft.com/office/officeart/2008/layout/NameandTitleOrganizationalChart"/>
    <dgm:cxn modelId="{EDD9C353-B8F8-456A-ABFE-BA8028E5676D}" type="presParOf" srcId="{DA86B5B0-F610-4AE1-916E-EF601F2086A5}" destId="{B9C91CA9-66D9-44CF-94B7-3A16C99E9E5B}" srcOrd="0" destOrd="0" presId="urn:microsoft.com/office/officeart/2008/layout/NameandTitleOrganizationalChart"/>
    <dgm:cxn modelId="{67353F11-72BF-4722-8937-1CD1F821D0D2}" type="presParOf" srcId="{B9C91CA9-66D9-44CF-94B7-3A16C99E9E5B}" destId="{17EDD48E-633B-498D-8C3D-4D889BF1EC3A}" srcOrd="0" destOrd="0" presId="urn:microsoft.com/office/officeart/2008/layout/NameandTitleOrganizationalChart"/>
    <dgm:cxn modelId="{B376C2E5-38C8-4AE7-9D4C-B92F3E7EA86E}" type="presParOf" srcId="{17EDD48E-633B-498D-8C3D-4D889BF1EC3A}" destId="{185C7719-61EC-4CC5-8520-E234C2DF1536}" srcOrd="0" destOrd="0" presId="urn:microsoft.com/office/officeart/2008/layout/NameandTitleOrganizationalChart"/>
    <dgm:cxn modelId="{BA6BE190-6602-4D00-95FA-C00B6607A303}" type="presParOf" srcId="{17EDD48E-633B-498D-8C3D-4D889BF1EC3A}" destId="{2CEB8B84-3FE7-4667-828A-9CDF500744BD}" srcOrd="1" destOrd="0" presId="urn:microsoft.com/office/officeart/2008/layout/NameandTitleOrganizationalChart"/>
    <dgm:cxn modelId="{4BDD633D-EC00-404F-80D9-8EE4508A6D2B}" type="presParOf" srcId="{17EDD48E-633B-498D-8C3D-4D889BF1EC3A}" destId="{CF37BA5A-BD94-44E9-8208-7D7068090FC8}" srcOrd="2" destOrd="0" presId="urn:microsoft.com/office/officeart/2008/layout/NameandTitleOrganizationalChart"/>
    <dgm:cxn modelId="{49B73FE4-789F-47C9-96A0-FF407A93074A}" type="presParOf" srcId="{B9C91CA9-66D9-44CF-94B7-3A16C99E9E5B}" destId="{75C5D045-94DE-4F2D-8C46-6EEAC86AC86E}" srcOrd="1" destOrd="0" presId="urn:microsoft.com/office/officeart/2008/layout/NameandTitleOrganizationalChart"/>
    <dgm:cxn modelId="{B8F27E6D-D768-4EBD-AE1C-8E19F804CDC9}" type="presParOf" srcId="{75C5D045-94DE-4F2D-8C46-6EEAC86AC86E}" destId="{AFBD739B-DA6A-496B-AFDD-3E70A8904762}" srcOrd="0" destOrd="0" presId="urn:microsoft.com/office/officeart/2008/layout/NameandTitleOrganizationalChart"/>
    <dgm:cxn modelId="{9A50349C-DFB4-43B3-B824-BD5539A86F6E}" type="presParOf" srcId="{75C5D045-94DE-4F2D-8C46-6EEAC86AC86E}" destId="{28C43B07-6675-4A29-80CF-AADAB0C82227}" srcOrd="1" destOrd="0" presId="urn:microsoft.com/office/officeart/2008/layout/NameandTitleOrganizationalChart"/>
    <dgm:cxn modelId="{42D3E126-73C4-4B2F-BC48-A8CE22B7B840}" type="presParOf" srcId="{28C43B07-6675-4A29-80CF-AADAB0C82227}" destId="{221EA6A0-3596-48C8-9596-0CD40BFE84A4}" srcOrd="0" destOrd="0" presId="urn:microsoft.com/office/officeart/2008/layout/NameandTitleOrganizationalChart"/>
    <dgm:cxn modelId="{459E9039-8727-48C1-A729-79A268EC6B16}" type="presParOf" srcId="{221EA6A0-3596-48C8-9596-0CD40BFE84A4}" destId="{BA01BDC4-3032-417C-AB9F-203099401AC7}" srcOrd="0" destOrd="0" presId="urn:microsoft.com/office/officeart/2008/layout/NameandTitleOrganizationalChart"/>
    <dgm:cxn modelId="{720D7A32-60E2-43AB-9B5C-1A680470C1E6}" type="presParOf" srcId="{221EA6A0-3596-48C8-9596-0CD40BFE84A4}" destId="{7E25D118-77F5-4837-BED4-413385DB8C85}" srcOrd="1" destOrd="0" presId="urn:microsoft.com/office/officeart/2008/layout/NameandTitleOrganizationalChart"/>
    <dgm:cxn modelId="{ED81A3A9-904F-4291-ADA4-567B247A8ECE}" type="presParOf" srcId="{221EA6A0-3596-48C8-9596-0CD40BFE84A4}" destId="{51804753-E883-4AFE-90A5-9327877F0CEE}" srcOrd="2" destOrd="0" presId="urn:microsoft.com/office/officeart/2008/layout/NameandTitleOrganizationalChart"/>
    <dgm:cxn modelId="{8FA05849-E9A1-4A7F-B7E2-94AB0A716DF9}" type="presParOf" srcId="{28C43B07-6675-4A29-80CF-AADAB0C82227}" destId="{ED328441-8D5C-45A7-9365-7F293EE14BA3}" srcOrd="1" destOrd="0" presId="urn:microsoft.com/office/officeart/2008/layout/NameandTitleOrganizationalChart"/>
    <dgm:cxn modelId="{52185DFB-A54D-43D2-B484-48F5D56DABBE}" type="presParOf" srcId="{ED328441-8D5C-45A7-9365-7F293EE14BA3}" destId="{89B5B390-1BE3-4C86-A86C-2929573B7CF8}" srcOrd="0" destOrd="0" presId="urn:microsoft.com/office/officeart/2008/layout/NameandTitleOrganizationalChart"/>
    <dgm:cxn modelId="{C208EB86-E85C-4B67-B2AF-7734C223A98F}" type="presParOf" srcId="{ED328441-8D5C-45A7-9365-7F293EE14BA3}" destId="{4910B099-2C1A-4A91-82B4-1CB6FF4D7FCE}" srcOrd="1" destOrd="0" presId="urn:microsoft.com/office/officeart/2008/layout/NameandTitleOrganizationalChart"/>
    <dgm:cxn modelId="{86EC0305-19E4-49A2-AAD4-0134B175DEFB}" type="presParOf" srcId="{4910B099-2C1A-4A91-82B4-1CB6FF4D7FCE}" destId="{BF7B6F53-34DA-4C55-A918-AD52F85759A5}" srcOrd="0" destOrd="0" presId="urn:microsoft.com/office/officeart/2008/layout/NameandTitleOrganizationalChart"/>
    <dgm:cxn modelId="{3052014E-8EBD-416B-887B-D5DFFC49F6D9}" type="presParOf" srcId="{BF7B6F53-34DA-4C55-A918-AD52F85759A5}" destId="{6BFB5969-AD04-43F5-8ED9-33C2764EA865}" srcOrd="0" destOrd="0" presId="urn:microsoft.com/office/officeart/2008/layout/NameandTitleOrganizationalChart"/>
    <dgm:cxn modelId="{AE02ED4B-A7F6-4D14-8CDD-DFF548F73C2D}" type="presParOf" srcId="{BF7B6F53-34DA-4C55-A918-AD52F85759A5}" destId="{694D1813-6976-4A5E-AF1C-D2271B60B87C}" srcOrd="1" destOrd="0" presId="urn:microsoft.com/office/officeart/2008/layout/NameandTitleOrganizationalChart"/>
    <dgm:cxn modelId="{DE30FA7B-E900-4981-8664-2D09DB5DC43E}" type="presParOf" srcId="{BF7B6F53-34DA-4C55-A918-AD52F85759A5}" destId="{9CC95256-389C-49E1-9D3F-50C2A959A3B3}" srcOrd="2" destOrd="0" presId="urn:microsoft.com/office/officeart/2008/layout/NameandTitleOrganizationalChart"/>
    <dgm:cxn modelId="{BEEEAA7B-C6CB-4EE1-8BD7-F1FA1919C4CF}" type="presParOf" srcId="{4910B099-2C1A-4A91-82B4-1CB6FF4D7FCE}" destId="{0C949864-A0D6-4BBC-9616-FD1DB888BD31}" srcOrd="1" destOrd="0" presId="urn:microsoft.com/office/officeart/2008/layout/NameandTitleOrganizationalChart"/>
    <dgm:cxn modelId="{1FF9C517-0AA2-4A80-9B0B-F9480148C6CD}" type="presParOf" srcId="{4910B099-2C1A-4A91-82B4-1CB6FF4D7FCE}" destId="{D52CB7AD-EDA4-4215-B569-CA8C9A06449E}" srcOrd="2" destOrd="0" presId="urn:microsoft.com/office/officeart/2008/layout/NameandTitleOrganizationalChart"/>
    <dgm:cxn modelId="{4B62D9EC-8B57-4476-B856-4891E8A927DD}" type="presParOf" srcId="{ED328441-8D5C-45A7-9365-7F293EE14BA3}" destId="{04E47FD1-02B3-4827-B464-CD03F89A7548}" srcOrd="2" destOrd="0" presId="urn:microsoft.com/office/officeart/2008/layout/NameandTitleOrganizationalChart"/>
    <dgm:cxn modelId="{DF4F6964-EC4A-4E21-999C-BDC97BE07772}" type="presParOf" srcId="{ED328441-8D5C-45A7-9365-7F293EE14BA3}" destId="{6C049D78-88ED-4A93-ADB3-51B6CBBC834F}" srcOrd="3" destOrd="0" presId="urn:microsoft.com/office/officeart/2008/layout/NameandTitleOrganizationalChart"/>
    <dgm:cxn modelId="{D18F9333-9BCA-429E-A25A-83338A0BEE54}" type="presParOf" srcId="{6C049D78-88ED-4A93-ADB3-51B6CBBC834F}" destId="{12EBE013-5442-4C70-BB9E-CC407FE0A9F7}" srcOrd="0" destOrd="0" presId="urn:microsoft.com/office/officeart/2008/layout/NameandTitleOrganizationalChart"/>
    <dgm:cxn modelId="{89A4E5F5-F3B1-4A7B-86D8-1F80AEABFE4E}" type="presParOf" srcId="{12EBE013-5442-4C70-BB9E-CC407FE0A9F7}" destId="{EE736815-FC11-4EEF-B564-647E4152EE76}" srcOrd="0" destOrd="0" presId="urn:microsoft.com/office/officeart/2008/layout/NameandTitleOrganizationalChart"/>
    <dgm:cxn modelId="{7BC717AA-B36A-4601-B959-3A5496E8A253}" type="presParOf" srcId="{12EBE013-5442-4C70-BB9E-CC407FE0A9F7}" destId="{D104D9BC-F1C3-4C8B-90E6-2D8B59FCAE60}" srcOrd="1" destOrd="0" presId="urn:microsoft.com/office/officeart/2008/layout/NameandTitleOrganizationalChart"/>
    <dgm:cxn modelId="{43565E54-0F22-4E58-BE8B-B0F94A6DEE61}" type="presParOf" srcId="{12EBE013-5442-4C70-BB9E-CC407FE0A9F7}" destId="{44A6DEE5-1FA1-40FD-BA18-1933DFE8005D}" srcOrd="2" destOrd="0" presId="urn:microsoft.com/office/officeart/2008/layout/NameandTitleOrganizationalChart"/>
    <dgm:cxn modelId="{5FC1D910-EA6D-4980-9FE8-D0BC8E7D01CF}" type="presParOf" srcId="{6C049D78-88ED-4A93-ADB3-51B6CBBC834F}" destId="{7DBCA285-20B3-43EF-B985-66A417982BAE}" srcOrd="1" destOrd="0" presId="urn:microsoft.com/office/officeart/2008/layout/NameandTitleOrganizationalChart"/>
    <dgm:cxn modelId="{57F7A6D7-5F54-48BA-A5B5-C5A1E53DFCD0}" type="presParOf" srcId="{6C049D78-88ED-4A93-ADB3-51B6CBBC834F}" destId="{3474B433-BE79-4579-96E1-2E2690C209E8}" srcOrd="2" destOrd="0" presId="urn:microsoft.com/office/officeart/2008/layout/NameandTitleOrganizationalChart"/>
    <dgm:cxn modelId="{C6DA9E5A-BAB8-4D7E-A998-A063D5F0F0A9}" type="presParOf" srcId="{ED328441-8D5C-45A7-9365-7F293EE14BA3}" destId="{DEA05221-01C6-4578-A1F6-5C17258F248F}" srcOrd="4" destOrd="0" presId="urn:microsoft.com/office/officeart/2008/layout/NameandTitleOrganizationalChart"/>
    <dgm:cxn modelId="{7F4A5951-EE2F-4DF4-BC1E-D272E10F1E68}" type="presParOf" srcId="{ED328441-8D5C-45A7-9365-7F293EE14BA3}" destId="{04629DA3-B3D3-4025-9FBF-C7A816DF4D32}" srcOrd="5" destOrd="0" presId="urn:microsoft.com/office/officeart/2008/layout/NameandTitleOrganizationalChart"/>
    <dgm:cxn modelId="{49976EF3-93DD-43CF-9703-F7F342DCF8B3}" type="presParOf" srcId="{04629DA3-B3D3-4025-9FBF-C7A816DF4D32}" destId="{35131992-7534-4CAE-862D-7AC48772A98F}" srcOrd="0" destOrd="0" presId="urn:microsoft.com/office/officeart/2008/layout/NameandTitleOrganizationalChart"/>
    <dgm:cxn modelId="{C9835691-8EC9-48EE-9802-7705996402CF}" type="presParOf" srcId="{35131992-7534-4CAE-862D-7AC48772A98F}" destId="{44E36B7C-C70D-4621-A6C4-1C4B081C4777}" srcOrd="0" destOrd="0" presId="urn:microsoft.com/office/officeart/2008/layout/NameandTitleOrganizationalChart"/>
    <dgm:cxn modelId="{45E10830-4B31-4783-BE8E-B86C0A7C8588}" type="presParOf" srcId="{35131992-7534-4CAE-862D-7AC48772A98F}" destId="{68F27A40-BE6A-43A0-A7E6-39A4C3044587}" srcOrd="1" destOrd="0" presId="urn:microsoft.com/office/officeart/2008/layout/NameandTitleOrganizationalChart"/>
    <dgm:cxn modelId="{5983D798-C49C-457F-A962-619B18C6770E}" type="presParOf" srcId="{35131992-7534-4CAE-862D-7AC48772A98F}" destId="{1D506A64-AF2A-4FB2-83C2-DCB00A979D86}" srcOrd="2" destOrd="0" presId="urn:microsoft.com/office/officeart/2008/layout/NameandTitleOrganizationalChart"/>
    <dgm:cxn modelId="{546BA341-EA0B-4EA2-BB43-ABB182A19C51}" type="presParOf" srcId="{04629DA3-B3D3-4025-9FBF-C7A816DF4D32}" destId="{D6C62729-578F-4705-9CEC-2748FB9D8D67}" srcOrd="1" destOrd="0" presId="urn:microsoft.com/office/officeart/2008/layout/NameandTitleOrganizationalChart"/>
    <dgm:cxn modelId="{FE7BBFE2-E98E-40AA-A5B3-BABFB65152D0}" type="presParOf" srcId="{04629DA3-B3D3-4025-9FBF-C7A816DF4D32}" destId="{80F7C353-5DFD-4AD7-8869-ED96386AA9A1}" srcOrd="2" destOrd="0" presId="urn:microsoft.com/office/officeart/2008/layout/NameandTitleOrganizationalChart"/>
    <dgm:cxn modelId="{EFA566B4-55C3-41CA-B8DB-8D76030484C7}" type="presParOf" srcId="{28C43B07-6675-4A29-80CF-AADAB0C82227}" destId="{708DF317-B3A7-4835-BE32-3E3978225902}" srcOrd="2" destOrd="0" presId="urn:microsoft.com/office/officeart/2008/layout/NameandTitleOrganizationalChart"/>
    <dgm:cxn modelId="{0C6641E0-9CAC-43CA-AABB-B7FA7A574B98}" type="presParOf" srcId="{708DF317-B3A7-4835-BE32-3E3978225902}" destId="{B4D7DB94-9C38-457B-A3D3-706B6092796B}" srcOrd="0" destOrd="0" presId="urn:microsoft.com/office/officeart/2008/layout/NameandTitleOrganizationalChart"/>
    <dgm:cxn modelId="{A1D5FF33-8DD3-4D64-8EE1-B1E810D35955}" type="presParOf" srcId="{708DF317-B3A7-4835-BE32-3E3978225902}" destId="{28D44463-0630-4236-AD22-A0DD5E75CF0A}" srcOrd="1" destOrd="0" presId="urn:microsoft.com/office/officeart/2008/layout/NameandTitleOrganizationalChart"/>
    <dgm:cxn modelId="{E143B140-1EB3-45FE-8E17-A4980D71EC23}" type="presParOf" srcId="{28D44463-0630-4236-AD22-A0DD5E75CF0A}" destId="{91559306-5614-4A62-8121-D2E82432084E}" srcOrd="0" destOrd="0" presId="urn:microsoft.com/office/officeart/2008/layout/NameandTitleOrganizationalChart"/>
    <dgm:cxn modelId="{474162DE-0726-4F69-BA39-4BAC43AF234D}" type="presParOf" srcId="{91559306-5614-4A62-8121-D2E82432084E}" destId="{86285FD5-766F-49BC-AC7A-CF65B3240A67}" srcOrd="0" destOrd="0" presId="urn:microsoft.com/office/officeart/2008/layout/NameandTitleOrganizationalChart"/>
    <dgm:cxn modelId="{61BD31D1-4999-446B-A2F7-A89DD397B25A}" type="presParOf" srcId="{91559306-5614-4A62-8121-D2E82432084E}" destId="{1BAFF81A-2FDD-4AE9-A5CB-AC84C60531C6}" srcOrd="1" destOrd="0" presId="urn:microsoft.com/office/officeart/2008/layout/NameandTitleOrganizationalChart"/>
    <dgm:cxn modelId="{092F48D7-1164-49FC-817D-92F18E47C397}" type="presParOf" srcId="{91559306-5614-4A62-8121-D2E82432084E}" destId="{1A42E6FF-D5A5-4F64-971E-9CFCDE6B663C}" srcOrd="2" destOrd="0" presId="urn:microsoft.com/office/officeart/2008/layout/NameandTitleOrganizationalChart"/>
    <dgm:cxn modelId="{DFA1F566-F91F-4F96-AC02-BFD7BC15E113}" type="presParOf" srcId="{28D44463-0630-4236-AD22-A0DD5E75CF0A}" destId="{73C4FB0A-DB91-4EB2-B8B2-DF68EAF587F6}" srcOrd="1" destOrd="0" presId="urn:microsoft.com/office/officeart/2008/layout/NameandTitleOrganizationalChart"/>
    <dgm:cxn modelId="{146C91D6-5F50-4EDF-9C19-533459B36CB8}" type="presParOf" srcId="{28D44463-0630-4236-AD22-A0DD5E75CF0A}" destId="{3DA16270-0D13-49CD-A176-4DBC770FF763}" srcOrd="2" destOrd="0" presId="urn:microsoft.com/office/officeart/2008/layout/NameandTitleOrganizationalChart"/>
    <dgm:cxn modelId="{CC62A69B-F12B-4AD9-84F2-75CA53802B8D}" type="presParOf" srcId="{75C5D045-94DE-4F2D-8C46-6EEAC86AC86E}" destId="{70D54AF9-B66F-455E-80E5-C32977741D6D}" srcOrd="2" destOrd="0" presId="urn:microsoft.com/office/officeart/2008/layout/NameandTitleOrganizationalChart"/>
    <dgm:cxn modelId="{87E9CAF9-3C4C-4B71-BC31-717F6F143ADF}" type="presParOf" srcId="{75C5D045-94DE-4F2D-8C46-6EEAC86AC86E}" destId="{691177F2-6A84-46E5-8202-ABD040CD97F2}" srcOrd="3" destOrd="0" presId="urn:microsoft.com/office/officeart/2008/layout/NameandTitleOrganizationalChart"/>
    <dgm:cxn modelId="{8DA5764C-C88B-48F1-8C64-A0DD089ADF1D}" type="presParOf" srcId="{691177F2-6A84-46E5-8202-ABD040CD97F2}" destId="{B54EA2ED-4A92-4F0E-AAB6-3C226CD51B4E}" srcOrd="0" destOrd="0" presId="urn:microsoft.com/office/officeart/2008/layout/NameandTitleOrganizationalChart"/>
    <dgm:cxn modelId="{388C2C53-676B-40B8-8D25-A4902A68BFCB}" type="presParOf" srcId="{B54EA2ED-4A92-4F0E-AAB6-3C226CD51B4E}" destId="{8128041A-69F3-4AE3-B661-2E5409584D25}" srcOrd="0" destOrd="0" presId="urn:microsoft.com/office/officeart/2008/layout/NameandTitleOrganizationalChart"/>
    <dgm:cxn modelId="{5BF58E9E-6643-49A8-BBB5-EF5E851055D4}" type="presParOf" srcId="{B54EA2ED-4A92-4F0E-AAB6-3C226CD51B4E}" destId="{497A556F-567A-476C-A318-EFE52F8616F2}" srcOrd="1" destOrd="0" presId="urn:microsoft.com/office/officeart/2008/layout/NameandTitleOrganizationalChart"/>
    <dgm:cxn modelId="{DB06F14D-B25C-4322-91CD-CCDD28F67C0C}" type="presParOf" srcId="{B54EA2ED-4A92-4F0E-AAB6-3C226CD51B4E}" destId="{DCA3B004-1F1A-4B23-A874-2ACD0C4E89B4}" srcOrd="2" destOrd="0" presId="urn:microsoft.com/office/officeart/2008/layout/NameandTitleOrganizationalChart"/>
    <dgm:cxn modelId="{2ACFC871-35BD-4435-968C-AE15804020DF}" type="presParOf" srcId="{691177F2-6A84-46E5-8202-ABD040CD97F2}" destId="{944D923C-D35C-4E6F-B9AB-2EAA1BAFC0AD}" srcOrd="1" destOrd="0" presId="urn:microsoft.com/office/officeart/2008/layout/NameandTitleOrganizationalChart"/>
    <dgm:cxn modelId="{5A482842-2CBC-4B70-A741-7F8BEA67A425}" type="presParOf" srcId="{944D923C-D35C-4E6F-B9AB-2EAA1BAFC0AD}" destId="{D1B25BE9-F13A-4349-AE10-EB7EB575F7C5}" srcOrd="0" destOrd="0" presId="urn:microsoft.com/office/officeart/2008/layout/NameandTitleOrganizationalChart"/>
    <dgm:cxn modelId="{05EFCB1F-C263-427C-8606-C2AEB6D02630}" type="presParOf" srcId="{944D923C-D35C-4E6F-B9AB-2EAA1BAFC0AD}" destId="{0105FD5E-34ED-42BA-BD6B-7C21EA403880}" srcOrd="1" destOrd="0" presId="urn:microsoft.com/office/officeart/2008/layout/NameandTitleOrganizationalChart"/>
    <dgm:cxn modelId="{C5DF3252-344F-4CD7-BA57-804EB4F13619}" type="presParOf" srcId="{0105FD5E-34ED-42BA-BD6B-7C21EA403880}" destId="{6F0A56EE-9E6B-402B-89E6-02701BADFD34}" srcOrd="0" destOrd="0" presId="urn:microsoft.com/office/officeart/2008/layout/NameandTitleOrganizationalChart"/>
    <dgm:cxn modelId="{86D249D8-6CFE-4E92-8822-78574624C5A1}" type="presParOf" srcId="{6F0A56EE-9E6B-402B-89E6-02701BADFD34}" destId="{7DE93D26-6A23-45AF-B44E-1802E4334F7A}" srcOrd="0" destOrd="0" presId="urn:microsoft.com/office/officeart/2008/layout/NameandTitleOrganizationalChart"/>
    <dgm:cxn modelId="{7061891F-9708-4431-8D3D-D8243C833B93}" type="presParOf" srcId="{6F0A56EE-9E6B-402B-89E6-02701BADFD34}" destId="{8A0123A1-217A-4F8C-AF8E-E910FA760F2F}" srcOrd="1" destOrd="0" presId="urn:microsoft.com/office/officeart/2008/layout/NameandTitleOrganizationalChart"/>
    <dgm:cxn modelId="{2606E5BB-E921-439A-8BE3-92243A8BC3D9}" type="presParOf" srcId="{6F0A56EE-9E6B-402B-89E6-02701BADFD34}" destId="{8AAC023F-D6A7-4240-BB5F-553076C344F8}" srcOrd="2" destOrd="0" presId="urn:microsoft.com/office/officeart/2008/layout/NameandTitleOrganizationalChart"/>
    <dgm:cxn modelId="{3CB3F0E4-D43C-4BF4-B9AE-05D8E9143036}" type="presParOf" srcId="{0105FD5E-34ED-42BA-BD6B-7C21EA403880}" destId="{CBEF31C7-2FE2-4486-A4E9-8A050D7C776E}" srcOrd="1" destOrd="0" presId="urn:microsoft.com/office/officeart/2008/layout/NameandTitleOrganizationalChart"/>
    <dgm:cxn modelId="{B7D14EA4-29E3-4067-B282-5BD5C564B97F}" type="presParOf" srcId="{0105FD5E-34ED-42BA-BD6B-7C21EA403880}" destId="{9D0C85D8-BE21-49FE-9864-34D6FD223C88}" srcOrd="2" destOrd="0" presId="urn:microsoft.com/office/officeart/2008/layout/NameandTitleOrganizationalChart"/>
    <dgm:cxn modelId="{886ADCF2-9863-4512-BAF3-07095BAFBB34}" type="presParOf" srcId="{691177F2-6A84-46E5-8202-ABD040CD97F2}" destId="{42769D38-07EB-4513-9BEA-840FEE01A1FC}" srcOrd="2" destOrd="0" presId="urn:microsoft.com/office/officeart/2008/layout/NameandTitleOrganizationalChart"/>
    <dgm:cxn modelId="{7E8749C6-B6B0-4E86-B2DB-C0729FC020A6}" type="presParOf" srcId="{B9C91CA9-66D9-44CF-94B7-3A16C99E9E5B}" destId="{ADFC882D-7D4A-4413-8920-3FD067BCB47F}"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5BE9-F13A-4349-AE10-EB7EB575F7C5}">
      <dsp:nvSpPr>
        <dsp:cNvPr id="0" name=""/>
        <dsp:cNvSpPr/>
      </dsp:nvSpPr>
      <dsp:spPr>
        <a:xfrm>
          <a:off x="4533824" y="1937199"/>
          <a:ext cx="91440" cy="425309"/>
        </a:xfrm>
        <a:custGeom>
          <a:avLst/>
          <a:gdLst/>
          <a:ahLst/>
          <a:cxnLst/>
          <a:rect l="0" t="0" r="0" b="0"/>
          <a:pathLst>
            <a:path>
              <a:moveTo>
                <a:pt x="45720" y="0"/>
              </a:moveTo>
              <a:lnTo>
                <a:pt x="45720" y="425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54AF9-B66F-455E-80E5-C32977741D6D}">
      <dsp:nvSpPr>
        <dsp:cNvPr id="0" name=""/>
        <dsp:cNvSpPr/>
      </dsp:nvSpPr>
      <dsp:spPr>
        <a:xfrm>
          <a:off x="3625829" y="775776"/>
          <a:ext cx="953715" cy="425309"/>
        </a:xfrm>
        <a:custGeom>
          <a:avLst/>
          <a:gdLst/>
          <a:ahLst/>
          <a:cxnLst/>
          <a:rect l="0" t="0" r="0" b="0"/>
          <a:pathLst>
            <a:path>
              <a:moveTo>
                <a:pt x="0" y="0"/>
              </a:moveTo>
              <a:lnTo>
                <a:pt x="0" y="253550"/>
              </a:lnTo>
              <a:lnTo>
                <a:pt x="953715" y="253550"/>
              </a:lnTo>
              <a:lnTo>
                <a:pt x="953715" y="4253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7DB94-9C38-457B-A3D3-706B6092796B}">
      <dsp:nvSpPr>
        <dsp:cNvPr id="0" name=""/>
        <dsp:cNvSpPr/>
      </dsp:nvSpPr>
      <dsp:spPr>
        <a:xfrm>
          <a:off x="2429266" y="1937199"/>
          <a:ext cx="242846" cy="793366"/>
        </a:xfrm>
        <a:custGeom>
          <a:avLst/>
          <a:gdLst/>
          <a:ahLst/>
          <a:cxnLst/>
          <a:rect l="0" t="0" r="0" b="0"/>
          <a:pathLst>
            <a:path>
              <a:moveTo>
                <a:pt x="242846" y="0"/>
              </a:moveTo>
              <a:lnTo>
                <a:pt x="242846" y="793366"/>
              </a:lnTo>
              <a:lnTo>
                <a:pt x="0" y="7933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05221-01C6-4578-A1F6-5C17258F248F}">
      <dsp:nvSpPr>
        <dsp:cNvPr id="0" name=""/>
        <dsp:cNvSpPr/>
      </dsp:nvSpPr>
      <dsp:spPr>
        <a:xfrm>
          <a:off x="2672113" y="1937199"/>
          <a:ext cx="1907431" cy="1586732"/>
        </a:xfrm>
        <a:custGeom>
          <a:avLst/>
          <a:gdLst/>
          <a:ahLst/>
          <a:cxnLst/>
          <a:rect l="0" t="0" r="0" b="0"/>
          <a:pathLst>
            <a:path>
              <a:moveTo>
                <a:pt x="0" y="0"/>
              </a:moveTo>
              <a:lnTo>
                <a:pt x="0" y="1414973"/>
              </a:lnTo>
              <a:lnTo>
                <a:pt x="1907431" y="1414973"/>
              </a:lnTo>
              <a:lnTo>
                <a:pt x="1907431" y="1586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47FD1-02B3-4827-B464-CD03F89A7548}">
      <dsp:nvSpPr>
        <dsp:cNvPr id="0" name=""/>
        <dsp:cNvSpPr/>
      </dsp:nvSpPr>
      <dsp:spPr>
        <a:xfrm>
          <a:off x="2626393" y="1937199"/>
          <a:ext cx="91440" cy="1586732"/>
        </a:xfrm>
        <a:custGeom>
          <a:avLst/>
          <a:gdLst/>
          <a:ahLst/>
          <a:cxnLst/>
          <a:rect l="0" t="0" r="0" b="0"/>
          <a:pathLst>
            <a:path>
              <a:moveTo>
                <a:pt x="45720" y="0"/>
              </a:moveTo>
              <a:lnTo>
                <a:pt x="45720" y="1586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5B390-1BE3-4C86-A86C-2929573B7CF8}">
      <dsp:nvSpPr>
        <dsp:cNvPr id="0" name=""/>
        <dsp:cNvSpPr/>
      </dsp:nvSpPr>
      <dsp:spPr>
        <a:xfrm>
          <a:off x="764681" y="1937199"/>
          <a:ext cx="1907431" cy="1586732"/>
        </a:xfrm>
        <a:custGeom>
          <a:avLst/>
          <a:gdLst/>
          <a:ahLst/>
          <a:cxnLst/>
          <a:rect l="0" t="0" r="0" b="0"/>
          <a:pathLst>
            <a:path>
              <a:moveTo>
                <a:pt x="1907431" y="0"/>
              </a:moveTo>
              <a:lnTo>
                <a:pt x="1907431" y="1414973"/>
              </a:lnTo>
              <a:lnTo>
                <a:pt x="0" y="1414973"/>
              </a:lnTo>
              <a:lnTo>
                <a:pt x="0" y="1586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D739B-DA6A-496B-AFDD-3E70A8904762}">
      <dsp:nvSpPr>
        <dsp:cNvPr id="0" name=""/>
        <dsp:cNvSpPr/>
      </dsp:nvSpPr>
      <dsp:spPr>
        <a:xfrm>
          <a:off x="2672113" y="775776"/>
          <a:ext cx="953715" cy="425309"/>
        </a:xfrm>
        <a:custGeom>
          <a:avLst/>
          <a:gdLst/>
          <a:ahLst/>
          <a:cxnLst/>
          <a:rect l="0" t="0" r="0" b="0"/>
          <a:pathLst>
            <a:path>
              <a:moveTo>
                <a:pt x="953715" y="0"/>
              </a:moveTo>
              <a:lnTo>
                <a:pt x="953715" y="253550"/>
              </a:lnTo>
              <a:lnTo>
                <a:pt x="0" y="253550"/>
              </a:lnTo>
              <a:lnTo>
                <a:pt x="0" y="4253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5C7719-61EC-4CC5-8520-E234C2DF1536}">
      <dsp:nvSpPr>
        <dsp:cNvPr id="0" name=""/>
        <dsp:cNvSpPr/>
      </dsp:nvSpPr>
      <dsp:spPr>
        <a:xfrm>
          <a:off x="2914959" y="39663"/>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Business Development Director</a:t>
          </a:r>
        </a:p>
      </dsp:txBody>
      <dsp:txXfrm>
        <a:off x="2914959" y="39663"/>
        <a:ext cx="1421738" cy="736113"/>
      </dsp:txXfrm>
    </dsp:sp>
    <dsp:sp modelId="{2CEB8B84-3FE7-4667-828A-9CDF500744BD}">
      <dsp:nvSpPr>
        <dsp:cNvPr id="0" name=""/>
        <dsp:cNvSpPr/>
      </dsp:nvSpPr>
      <dsp:spPr>
        <a:xfrm>
          <a:off x="3199307" y="612196"/>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vacant</a:t>
          </a:r>
        </a:p>
      </dsp:txBody>
      <dsp:txXfrm>
        <a:off x="3199307" y="612196"/>
        <a:ext cx="1279564" cy="245371"/>
      </dsp:txXfrm>
    </dsp:sp>
    <dsp:sp modelId="{BA01BDC4-3032-417C-AB9F-203099401AC7}">
      <dsp:nvSpPr>
        <dsp:cNvPr id="0" name=""/>
        <dsp:cNvSpPr/>
      </dsp:nvSpPr>
      <dsp:spPr>
        <a:xfrm>
          <a:off x="1961243" y="1201086"/>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Business &amp; Skills Manager</a:t>
          </a:r>
        </a:p>
      </dsp:txBody>
      <dsp:txXfrm>
        <a:off x="1961243" y="1201086"/>
        <a:ext cx="1421738" cy="736113"/>
      </dsp:txXfrm>
    </dsp:sp>
    <dsp:sp modelId="{7E25D118-77F5-4837-BED4-413385DB8C85}">
      <dsp:nvSpPr>
        <dsp:cNvPr id="0" name=""/>
        <dsp:cNvSpPr/>
      </dsp:nvSpPr>
      <dsp:spPr>
        <a:xfrm>
          <a:off x="2227344" y="1764496"/>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Chris Trickett</a:t>
          </a:r>
        </a:p>
      </dsp:txBody>
      <dsp:txXfrm>
        <a:off x="2227344" y="1764496"/>
        <a:ext cx="1279564" cy="245371"/>
      </dsp:txXfrm>
    </dsp:sp>
    <dsp:sp modelId="{6BFB5969-AD04-43F5-8ED9-33C2764EA865}">
      <dsp:nvSpPr>
        <dsp:cNvPr id="0" name=""/>
        <dsp:cNvSpPr/>
      </dsp:nvSpPr>
      <dsp:spPr>
        <a:xfrm>
          <a:off x="53811" y="3523932"/>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Accredited Quality Co-Ordinator and Trainer</a:t>
          </a:r>
        </a:p>
      </dsp:txBody>
      <dsp:txXfrm>
        <a:off x="53811" y="3523932"/>
        <a:ext cx="1421738" cy="736113"/>
      </dsp:txXfrm>
    </dsp:sp>
    <dsp:sp modelId="{694D1813-6976-4A5E-AF1C-D2271B60B87C}">
      <dsp:nvSpPr>
        <dsp:cNvPr id="0" name=""/>
        <dsp:cNvSpPr/>
      </dsp:nvSpPr>
      <dsp:spPr>
        <a:xfrm>
          <a:off x="338159" y="4096465"/>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Ammara Jamil</a:t>
          </a:r>
        </a:p>
      </dsp:txBody>
      <dsp:txXfrm>
        <a:off x="338159" y="4096465"/>
        <a:ext cx="1279564" cy="245371"/>
      </dsp:txXfrm>
    </dsp:sp>
    <dsp:sp modelId="{EE736815-FC11-4EEF-B564-647E4152EE76}">
      <dsp:nvSpPr>
        <dsp:cNvPr id="0" name=""/>
        <dsp:cNvSpPr/>
      </dsp:nvSpPr>
      <dsp:spPr>
        <a:xfrm>
          <a:off x="1961243" y="3523932"/>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u="sng" kern="1200">
              <a:latin typeface="Nunito" pitchFamily="2" charset="0"/>
            </a:rPr>
            <a:t>Business &amp; Skills Project Support Officer</a:t>
          </a:r>
          <a:endParaRPr lang="en-GB" sz="1100" kern="1200">
            <a:latin typeface="Nunito" pitchFamily="2" charset="0"/>
          </a:endParaRPr>
        </a:p>
      </dsp:txBody>
      <dsp:txXfrm>
        <a:off x="1961243" y="3523932"/>
        <a:ext cx="1421738" cy="736113"/>
      </dsp:txXfrm>
    </dsp:sp>
    <dsp:sp modelId="{D104D9BC-F1C3-4C8B-90E6-2D8B59FCAE60}">
      <dsp:nvSpPr>
        <dsp:cNvPr id="0" name=""/>
        <dsp:cNvSpPr/>
      </dsp:nvSpPr>
      <dsp:spPr>
        <a:xfrm>
          <a:off x="2268457" y="4104086"/>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vacant</a:t>
          </a:r>
        </a:p>
      </dsp:txBody>
      <dsp:txXfrm>
        <a:off x="2268457" y="4104086"/>
        <a:ext cx="1279564" cy="245371"/>
      </dsp:txXfrm>
    </dsp:sp>
    <dsp:sp modelId="{44E36B7C-C70D-4621-A6C4-1C4B081C4777}">
      <dsp:nvSpPr>
        <dsp:cNvPr id="0" name=""/>
        <dsp:cNvSpPr/>
      </dsp:nvSpPr>
      <dsp:spPr>
        <a:xfrm>
          <a:off x="3868675" y="3523932"/>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Assessor / Business &amp; Skills Project Support Officer</a:t>
          </a:r>
        </a:p>
      </dsp:txBody>
      <dsp:txXfrm>
        <a:off x="3868675" y="3523932"/>
        <a:ext cx="1421738" cy="736113"/>
      </dsp:txXfrm>
    </dsp:sp>
    <dsp:sp modelId="{68F27A40-BE6A-43A0-A7E6-39A4C3044587}">
      <dsp:nvSpPr>
        <dsp:cNvPr id="0" name=""/>
        <dsp:cNvSpPr/>
      </dsp:nvSpPr>
      <dsp:spPr>
        <a:xfrm>
          <a:off x="4153023" y="4096465"/>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Leah Harrison</a:t>
          </a:r>
        </a:p>
      </dsp:txBody>
      <dsp:txXfrm>
        <a:off x="4153023" y="4096465"/>
        <a:ext cx="1279564" cy="245371"/>
      </dsp:txXfrm>
    </dsp:sp>
    <dsp:sp modelId="{86285FD5-766F-49BC-AC7A-CF65B3240A67}">
      <dsp:nvSpPr>
        <dsp:cNvPr id="0" name=""/>
        <dsp:cNvSpPr/>
      </dsp:nvSpPr>
      <dsp:spPr>
        <a:xfrm>
          <a:off x="1007527" y="2362509"/>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Accredited Training Centre Manager</a:t>
          </a:r>
        </a:p>
      </dsp:txBody>
      <dsp:txXfrm>
        <a:off x="1007527" y="2362509"/>
        <a:ext cx="1421738" cy="736113"/>
      </dsp:txXfrm>
    </dsp:sp>
    <dsp:sp modelId="{1BAFF81A-2FDD-4AE9-A5CB-AC84C60531C6}">
      <dsp:nvSpPr>
        <dsp:cNvPr id="0" name=""/>
        <dsp:cNvSpPr/>
      </dsp:nvSpPr>
      <dsp:spPr>
        <a:xfrm>
          <a:off x="1291875" y="2935042"/>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Lynn Trickett</a:t>
          </a:r>
        </a:p>
      </dsp:txBody>
      <dsp:txXfrm>
        <a:off x="1291875" y="2935042"/>
        <a:ext cx="1279564" cy="245371"/>
      </dsp:txXfrm>
    </dsp:sp>
    <dsp:sp modelId="{8128041A-69F3-4AE3-B661-2E5409584D25}">
      <dsp:nvSpPr>
        <dsp:cNvPr id="0" name=""/>
        <dsp:cNvSpPr/>
      </dsp:nvSpPr>
      <dsp:spPr>
        <a:xfrm>
          <a:off x="3868675" y="1201086"/>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Membership Development Officer</a:t>
          </a:r>
        </a:p>
      </dsp:txBody>
      <dsp:txXfrm>
        <a:off x="3868675" y="1201086"/>
        <a:ext cx="1421738" cy="736113"/>
      </dsp:txXfrm>
    </dsp:sp>
    <dsp:sp modelId="{497A556F-567A-476C-A318-EFE52F8616F2}">
      <dsp:nvSpPr>
        <dsp:cNvPr id="0" name=""/>
        <dsp:cNvSpPr/>
      </dsp:nvSpPr>
      <dsp:spPr>
        <a:xfrm>
          <a:off x="4153023" y="1773619"/>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Donna Talbot</a:t>
          </a:r>
        </a:p>
      </dsp:txBody>
      <dsp:txXfrm>
        <a:off x="4153023" y="1773619"/>
        <a:ext cx="1279564" cy="245371"/>
      </dsp:txXfrm>
    </dsp:sp>
    <dsp:sp modelId="{7DE93D26-6A23-45AF-B44E-1802E4334F7A}">
      <dsp:nvSpPr>
        <dsp:cNvPr id="0" name=""/>
        <dsp:cNvSpPr/>
      </dsp:nvSpPr>
      <dsp:spPr>
        <a:xfrm>
          <a:off x="3868675" y="2362509"/>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3874" numCol="1" spcCol="1270" anchor="ctr" anchorCtr="0">
          <a:noAutofit/>
        </a:bodyPr>
        <a:lstStyle/>
        <a:p>
          <a:pPr lvl="0" algn="ctr" defTabSz="488950">
            <a:lnSpc>
              <a:spcPct val="90000"/>
            </a:lnSpc>
            <a:spcBef>
              <a:spcPct val="0"/>
            </a:spcBef>
            <a:spcAft>
              <a:spcPct val="35000"/>
            </a:spcAft>
          </a:pPr>
          <a:r>
            <a:rPr lang="en-GB" sz="1100" kern="1200">
              <a:latin typeface="Nunito" pitchFamily="2" charset="0"/>
            </a:rPr>
            <a:t>Project Support Officer  (Marketing and Communications)</a:t>
          </a:r>
        </a:p>
      </dsp:txBody>
      <dsp:txXfrm>
        <a:off x="3868675" y="2362509"/>
        <a:ext cx="1421738" cy="736113"/>
      </dsp:txXfrm>
    </dsp:sp>
    <dsp:sp modelId="{8A0123A1-217A-4F8C-AF8E-E910FA760F2F}">
      <dsp:nvSpPr>
        <dsp:cNvPr id="0" name=""/>
        <dsp:cNvSpPr/>
      </dsp:nvSpPr>
      <dsp:spPr>
        <a:xfrm>
          <a:off x="4153023" y="2935042"/>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GB" sz="1200" kern="1200">
              <a:latin typeface="Nunito" pitchFamily="2" charset="0"/>
            </a:rPr>
            <a:t>Graham Aspin</a:t>
          </a:r>
        </a:p>
      </dsp:txBody>
      <dsp:txXfrm>
        <a:off x="4153023" y="2935042"/>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8D39-95B5-4B73-971A-B36D4DD8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Bloomfield</dc:creator>
  <cp:keywords/>
  <dc:description/>
  <cp:lastModifiedBy>Chris Trickett</cp:lastModifiedBy>
  <cp:revision>3</cp:revision>
  <dcterms:created xsi:type="dcterms:W3CDTF">2024-03-05T14:30:00Z</dcterms:created>
  <dcterms:modified xsi:type="dcterms:W3CDTF">2024-03-05T14:32:00Z</dcterms:modified>
</cp:coreProperties>
</file>