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4004" w:rsidRDefault="00AC4004" w:rsidP="00DB15D1">
      <w:pPr>
        <w:jc w:val="both"/>
        <w:rPr>
          <w:b/>
          <w:sz w:val="36"/>
          <w:szCs w:val="36"/>
        </w:rPr>
      </w:pPr>
    </w:p>
    <w:p w:rsidR="00AC4004" w:rsidRPr="00AC4004" w:rsidRDefault="00AC4004" w:rsidP="00AC4004">
      <w:pPr>
        <w:jc w:val="center"/>
        <w:rPr>
          <w:b/>
          <w:sz w:val="40"/>
          <w:szCs w:val="40"/>
        </w:rPr>
      </w:pPr>
      <w:r w:rsidRPr="00AC4004">
        <w:rPr>
          <w:b/>
          <w:sz w:val="40"/>
          <w:szCs w:val="40"/>
        </w:rPr>
        <w:t>BACKGROUND INFORMATION FOR JOB APPLICANTS</w:t>
      </w:r>
    </w:p>
    <w:p w:rsidR="00524A1D" w:rsidRDefault="002F2F49" w:rsidP="00DB15D1">
      <w:pPr>
        <w:jc w:val="both"/>
        <w:rPr>
          <w:b/>
          <w:sz w:val="28"/>
          <w:szCs w:val="28"/>
        </w:rPr>
      </w:pPr>
      <w:r w:rsidRPr="00AC4004">
        <w:rPr>
          <w:b/>
          <w:sz w:val="28"/>
          <w:szCs w:val="28"/>
        </w:rPr>
        <w:t>INTRODUCTION TO THE</w:t>
      </w:r>
      <w:r w:rsidR="00DB15D1" w:rsidRPr="00AC4004">
        <w:rPr>
          <w:b/>
          <w:sz w:val="28"/>
          <w:szCs w:val="28"/>
        </w:rPr>
        <w:t xml:space="preserve"> UPSKILLING THE HEALTH AND SOCIAL CARE WORKFORCE ACROSS LANCASHIRE</w:t>
      </w:r>
    </w:p>
    <w:p w:rsidR="002A6E69" w:rsidRPr="00AC4004" w:rsidRDefault="002A6E69" w:rsidP="002A6E69">
      <w:pPr>
        <w:jc w:val="center"/>
        <w:rPr>
          <w:b/>
          <w:sz w:val="28"/>
          <w:szCs w:val="28"/>
        </w:rPr>
      </w:pPr>
      <w:r>
        <w:rPr>
          <w:b/>
          <w:color w:val="5B9BD5" w:themeColor="accent1"/>
          <w:sz w:val="28"/>
          <w:szCs w:val="28"/>
        </w:rPr>
        <w:t>***Please note the title and salary is likely to increase we are awaiting a Project Change Request if approved the connecter role will become a Training and Relationships Manager role***</w:t>
      </w:r>
      <w:bookmarkStart w:id="0" w:name="_GoBack"/>
      <w:bookmarkEnd w:id="0"/>
    </w:p>
    <w:p w:rsidR="002F2F49" w:rsidRDefault="002F2F49" w:rsidP="00DB15D1">
      <w:pPr>
        <w:jc w:val="both"/>
        <w:rPr>
          <w:b/>
          <w:sz w:val="28"/>
          <w:szCs w:val="28"/>
          <w:u w:val="single"/>
        </w:rPr>
      </w:pPr>
      <w:r>
        <w:rPr>
          <w:b/>
          <w:sz w:val="28"/>
          <w:szCs w:val="28"/>
          <w:u w:val="single"/>
        </w:rPr>
        <w:t>Overview</w:t>
      </w:r>
    </w:p>
    <w:p w:rsidR="009660FC" w:rsidRDefault="009660FC" w:rsidP="00DB15D1">
      <w:pPr>
        <w:jc w:val="both"/>
        <w:rPr>
          <w:sz w:val="28"/>
          <w:szCs w:val="28"/>
        </w:rPr>
      </w:pPr>
      <w:r>
        <w:rPr>
          <w:sz w:val="28"/>
          <w:szCs w:val="28"/>
        </w:rPr>
        <w:t>The health economy within Lancashire and across the country is undergoing a significant change with the creation of a Lancashire and South Cumbria Integrated Care System and five place based Integrated Care P</w:t>
      </w:r>
      <w:r w:rsidR="009F0878">
        <w:rPr>
          <w:sz w:val="28"/>
          <w:szCs w:val="28"/>
        </w:rPr>
        <w:t>artnerships on the Fylde Coast, Central Lancashire, Morecambe Bay, Pennine Lancashire and West Lancashire.</w:t>
      </w:r>
      <w:r w:rsidR="00F16FFA">
        <w:rPr>
          <w:sz w:val="28"/>
          <w:szCs w:val="28"/>
        </w:rPr>
        <w:t xml:space="preserve">  At the geographical level below this are over 40 Primary Care Networks.</w:t>
      </w:r>
      <w:r w:rsidR="008E4313">
        <w:rPr>
          <w:sz w:val="28"/>
          <w:szCs w:val="28"/>
        </w:rPr>
        <w:t xml:space="preserve"> These changes are happening across England.</w:t>
      </w:r>
    </w:p>
    <w:p w:rsidR="009F0878" w:rsidRDefault="008E4313" w:rsidP="00DB15D1">
      <w:pPr>
        <w:jc w:val="both"/>
        <w:rPr>
          <w:sz w:val="28"/>
          <w:szCs w:val="28"/>
        </w:rPr>
      </w:pPr>
      <w:r w:rsidRPr="008E4313">
        <w:rPr>
          <w:noProof/>
          <w:sz w:val="28"/>
          <w:szCs w:val="28"/>
          <w:lang w:eastAsia="en-GB"/>
        </w:rPr>
        <w:lastRenderedPageBreak/>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29845</wp:posOffset>
                </wp:positionV>
                <wp:extent cx="2851150" cy="53340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5334000"/>
                        </a:xfrm>
                        <a:prstGeom prst="rect">
                          <a:avLst/>
                        </a:prstGeom>
                        <a:solidFill>
                          <a:srgbClr val="FFFFFF"/>
                        </a:solidFill>
                        <a:ln w="9525">
                          <a:solidFill>
                            <a:srgbClr val="000000"/>
                          </a:solidFill>
                          <a:miter lim="800000"/>
                          <a:headEnd/>
                          <a:tailEnd/>
                        </a:ln>
                      </wps:spPr>
                      <wps:txbx>
                        <w:txbxContent>
                          <w:p w:rsidR="008E4313" w:rsidRDefault="008E4313">
                            <w:r w:rsidRPr="008E4313">
                              <w:rPr>
                                <w:noProof/>
                                <w:lang w:eastAsia="en-GB"/>
                              </w:rPr>
                              <w:drawing>
                                <wp:inline distT="0" distB="0" distL="0" distR="0">
                                  <wp:extent cx="2733487" cy="5330825"/>
                                  <wp:effectExtent l="0" t="0" r="0" b="3175"/>
                                  <wp:docPr id="7" name="Picture 7" descr="C:\Users\garth\Documents\Chief Executives Projects\Health &amp; Social Care\Population Health Management\Health Fac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th\Documents\Chief Executives Projects\Health &amp; Social Care\Population Health Management\Health Factor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0273" cy="54220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3.3pt;margin-top:2.35pt;width:224.5pt;height:420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">
                <v:textbox>
                  <w:txbxContent>
                    <w:p w:rsidR="008E4313" w:rsidRDefault="008E4313">
                      <w:r w:rsidRPr="008E4313">
                        <w:rPr>
                          <w:noProof/>
                          <w:lang w:eastAsia="en-GB"/>
                        </w:rPr>
                        <w:drawing>
                          <wp:inline distT="0" distB="0" distL="0" distR="0">
                            <wp:extent cx="2733487" cy="5330825"/>
                            <wp:effectExtent l="0" t="0" r="0" b="3175"/>
                            <wp:docPr id="7" name="Picture 7" descr="C:\Users\garth\Documents\Chief Executives Projects\Health &amp; Social Care\Population Health Management\Health Fac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th\Documents\Chief Executives Projects\Health &amp; Social Care\Population Health Management\Health Factor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0273" cy="5422066"/>
                                    </a:xfrm>
                                    <a:prstGeom prst="rect">
                                      <a:avLst/>
                                    </a:prstGeom>
                                    <a:noFill/>
                                    <a:ln>
                                      <a:noFill/>
                                    </a:ln>
                                  </pic:spPr>
                                </pic:pic>
                              </a:graphicData>
                            </a:graphic>
                          </wp:inline>
                        </w:drawing>
                      </w:r>
                    </w:p>
                  </w:txbxContent>
                </v:textbox>
                <w10:wrap type="square" anchorx="margin"/>
              </v:shape>
            </w:pict>
          </mc:Fallback>
        </mc:AlternateContent>
      </w:r>
      <w:r w:rsidR="009660FC">
        <w:rPr>
          <w:sz w:val="28"/>
          <w:szCs w:val="28"/>
        </w:rPr>
        <w:t xml:space="preserve">The purpose of this project is to upskill the workforce of small and medium sized enterprises, employing less than 250 people across Lancashire, who contribute towards improving people’s health.  </w:t>
      </w:r>
      <w:r>
        <w:rPr>
          <w:sz w:val="28"/>
          <w:szCs w:val="28"/>
        </w:rPr>
        <w:t xml:space="preserve">This involves both the 20% of clinical care that is provided within </w:t>
      </w:r>
      <w:proofErr w:type="gramStart"/>
      <w:r>
        <w:rPr>
          <w:sz w:val="28"/>
          <w:szCs w:val="28"/>
        </w:rPr>
        <w:t>a</w:t>
      </w:r>
      <w:proofErr w:type="gramEnd"/>
      <w:r>
        <w:rPr>
          <w:sz w:val="28"/>
          <w:szCs w:val="28"/>
        </w:rPr>
        <w:t xml:space="preserve"> NHS Health or Social Care setting - but equally important the 80% that operates outside of the narrow health and social care setting (see diagram on the right). </w:t>
      </w:r>
      <w:r w:rsidR="009660FC">
        <w:rPr>
          <w:sz w:val="28"/>
          <w:szCs w:val="28"/>
        </w:rPr>
        <w:t>Frequently</w:t>
      </w:r>
      <w:r>
        <w:rPr>
          <w:sz w:val="28"/>
          <w:szCs w:val="28"/>
        </w:rPr>
        <w:t xml:space="preserve"> this 80% is</w:t>
      </w:r>
      <w:r w:rsidR="009660FC">
        <w:rPr>
          <w:sz w:val="28"/>
          <w:szCs w:val="28"/>
        </w:rPr>
        <w:t xml:space="preserve"> described as the social determinants of health, this goes way beyond simply providing health or social care services - it includes the arts, sport and recreation, adult education and training, community development, employment support, </w:t>
      </w:r>
      <w:r w:rsidR="00F16FFA">
        <w:rPr>
          <w:sz w:val="28"/>
          <w:szCs w:val="28"/>
        </w:rPr>
        <w:t xml:space="preserve">debt advice, </w:t>
      </w:r>
      <w:r w:rsidR="009660FC">
        <w:rPr>
          <w:sz w:val="28"/>
          <w:szCs w:val="28"/>
        </w:rPr>
        <w:t>housing, welfare support</w:t>
      </w:r>
      <w:r w:rsidR="00F16FFA">
        <w:rPr>
          <w:sz w:val="28"/>
          <w:szCs w:val="28"/>
        </w:rPr>
        <w:t>, environmental initiatives</w:t>
      </w:r>
      <w:r w:rsidR="009660FC">
        <w:rPr>
          <w:sz w:val="28"/>
          <w:szCs w:val="28"/>
        </w:rPr>
        <w:t xml:space="preserve"> and much more.</w:t>
      </w:r>
      <w:r w:rsidR="009F0878">
        <w:rPr>
          <w:sz w:val="28"/>
          <w:szCs w:val="28"/>
        </w:rPr>
        <w:t xml:space="preserve"> </w:t>
      </w:r>
      <w:r w:rsidR="00F16FFA">
        <w:rPr>
          <w:sz w:val="28"/>
          <w:szCs w:val="28"/>
        </w:rPr>
        <w:t xml:space="preserve"> Anything that helps improve people’s health and well-being.</w:t>
      </w:r>
    </w:p>
    <w:p w:rsidR="009660FC" w:rsidRDefault="009F0878" w:rsidP="00DB15D1">
      <w:pPr>
        <w:jc w:val="both"/>
        <w:rPr>
          <w:sz w:val="28"/>
          <w:szCs w:val="28"/>
        </w:rPr>
      </w:pPr>
      <w:r>
        <w:rPr>
          <w:sz w:val="28"/>
          <w:szCs w:val="28"/>
        </w:rPr>
        <w:t>Our main focus is to upskill the workforce within the voluntary, community, faith and social enterprise sector, but we can also support GP practices, care homes and other organisations operating in the private sector within the health economy.</w:t>
      </w:r>
      <w:r w:rsidR="008E4313">
        <w:rPr>
          <w:sz w:val="28"/>
          <w:szCs w:val="28"/>
        </w:rPr>
        <w:t xml:space="preserve"> </w:t>
      </w:r>
    </w:p>
    <w:p w:rsidR="009F0878" w:rsidRDefault="008E4313" w:rsidP="00DB15D1">
      <w:pPr>
        <w:jc w:val="both"/>
        <w:rPr>
          <w:sz w:val="28"/>
          <w:szCs w:val="28"/>
        </w:rPr>
      </w:pPr>
      <w:r>
        <w:rPr>
          <w:sz w:val="28"/>
          <w:szCs w:val="28"/>
        </w:rPr>
        <w:t xml:space="preserve">As part of </w:t>
      </w:r>
      <w:r w:rsidR="001A6A78">
        <w:rPr>
          <w:sz w:val="28"/>
          <w:szCs w:val="28"/>
        </w:rPr>
        <w:t>upskilling the workforce</w:t>
      </w:r>
      <w:r>
        <w:rPr>
          <w:sz w:val="28"/>
          <w:szCs w:val="28"/>
        </w:rPr>
        <w:t>, we also plan to help</w:t>
      </w:r>
      <w:r w:rsidR="001A6A78">
        <w:rPr>
          <w:sz w:val="28"/>
          <w:szCs w:val="28"/>
        </w:rPr>
        <w:t xml:space="preserve"> the organisations </w:t>
      </w:r>
      <w:r>
        <w:rPr>
          <w:sz w:val="28"/>
          <w:szCs w:val="28"/>
        </w:rPr>
        <w:t xml:space="preserve">to change and </w:t>
      </w:r>
      <w:r w:rsidR="001A6A78">
        <w:rPr>
          <w:sz w:val="28"/>
          <w:szCs w:val="28"/>
        </w:rPr>
        <w:t>prepare them</w:t>
      </w:r>
      <w:r>
        <w:rPr>
          <w:sz w:val="28"/>
          <w:szCs w:val="28"/>
        </w:rPr>
        <w:t>selves</w:t>
      </w:r>
      <w:r w:rsidR="001A6A78">
        <w:rPr>
          <w:sz w:val="28"/>
          <w:szCs w:val="28"/>
        </w:rPr>
        <w:t xml:space="preserve"> to be more closely integrated within the system and be ready to seize any opportunities for growth that may present themselves.</w:t>
      </w:r>
      <w:r w:rsidR="00F16FFA">
        <w:rPr>
          <w:sz w:val="28"/>
          <w:szCs w:val="28"/>
        </w:rPr>
        <w:t xml:space="preserve">  </w:t>
      </w:r>
    </w:p>
    <w:p w:rsidR="009660FC" w:rsidRPr="009660FC" w:rsidRDefault="00F16FFA" w:rsidP="00DB15D1">
      <w:pPr>
        <w:jc w:val="both"/>
        <w:rPr>
          <w:sz w:val="28"/>
          <w:szCs w:val="28"/>
        </w:rPr>
      </w:pPr>
      <w:r>
        <w:rPr>
          <w:sz w:val="28"/>
          <w:szCs w:val="28"/>
        </w:rPr>
        <w:t>If you think you having something to offer, we would love to hear from you.</w:t>
      </w:r>
    </w:p>
    <w:p w:rsidR="00DB15D1" w:rsidRDefault="00DB15D1" w:rsidP="00DB15D1">
      <w:pPr>
        <w:jc w:val="both"/>
        <w:rPr>
          <w:b/>
          <w:sz w:val="28"/>
          <w:szCs w:val="28"/>
          <w:u w:val="single"/>
        </w:rPr>
      </w:pPr>
      <w:r w:rsidRPr="002F2F49">
        <w:rPr>
          <w:b/>
          <w:sz w:val="28"/>
          <w:szCs w:val="28"/>
          <w:u w:val="single"/>
        </w:rPr>
        <w:t>Background</w:t>
      </w:r>
      <w:r w:rsidR="008E4313">
        <w:rPr>
          <w:b/>
          <w:sz w:val="28"/>
          <w:szCs w:val="28"/>
          <w:u w:val="single"/>
        </w:rPr>
        <w:t xml:space="preserve"> on Community CVS</w:t>
      </w:r>
    </w:p>
    <w:p w:rsidR="008E4313" w:rsidRPr="008E4313" w:rsidRDefault="008E4313" w:rsidP="00DB15D1">
      <w:pPr>
        <w:jc w:val="both"/>
        <w:rPr>
          <w:sz w:val="28"/>
          <w:szCs w:val="28"/>
        </w:rPr>
      </w:pPr>
      <w:r>
        <w:rPr>
          <w:sz w:val="28"/>
          <w:szCs w:val="28"/>
        </w:rPr>
        <w:t>We are a Blackburn based charity with a core workforce of 26 staff, plus lots of volunteers and sessional staff.  Most of our activity focuses on Blackburn with Darwen, but we also do somethings across Lancashire such as the Bowel Cancer Screening Engagement programme, Business Advice and projects such as Action for Jobs and the Upskilling project.  Frequently these projects are delivered in partnership with link minded community infrastructure organisations (such as CVSs, Volunteer Centres, CAB</w:t>
      </w:r>
      <w:r w:rsidR="00516B81">
        <w:rPr>
          <w:sz w:val="28"/>
          <w:szCs w:val="28"/>
        </w:rPr>
        <w:t xml:space="preserve">s, Lancashire BME Network, etc.). </w:t>
      </w:r>
    </w:p>
    <w:p w:rsidR="00D26263" w:rsidRDefault="00D26263" w:rsidP="00DB15D1">
      <w:pPr>
        <w:jc w:val="both"/>
        <w:rPr>
          <w:b/>
          <w:sz w:val="28"/>
          <w:szCs w:val="28"/>
        </w:rPr>
      </w:pPr>
      <w:r>
        <w:rPr>
          <w:b/>
          <w:sz w:val="28"/>
          <w:szCs w:val="28"/>
        </w:rPr>
        <w:t>Mission Statement</w:t>
      </w:r>
    </w:p>
    <w:p w:rsidR="00D26263" w:rsidRDefault="00D26263" w:rsidP="00D26263">
      <w:pPr>
        <w:spacing w:after="0" w:line="240" w:lineRule="auto"/>
        <w:jc w:val="center"/>
        <w:rPr>
          <w:rFonts w:cstheme="minorHAnsi"/>
          <w:sz w:val="28"/>
          <w:szCs w:val="28"/>
        </w:rPr>
      </w:pPr>
      <w:r w:rsidRPr="00D26263">
        <w:rPr>
          <w:rFonts w:cstheme="minorHAnsi"/>
          <w:sz w:val="28"/>
          <w:szCs w:val="28"/>
        </w:rPr>
        <w:t xml:space="preserve">To support individuals, organisations and communities </w:t>
      </w:r>
    </w:p>
    <w:p w:rsidR="00D26263" w:rsidRPr="00D26263" w:rsidRDefault="00D26263" w:rsidP="00D26263">
      <w:pPr>
        <w:spacing w:after="0" w:line="240" w:lineRule="auto"/>
        <w:jc w:val="center"/>
        <w:rPr>
          <w:rFonts w:cstheme="minorHAnsi"/>
          <w:b/>
          <w:sz w:val="28"/>
          <w:szCs w:val="28"/>
        </w:rPr>
      </w:pPr>
      <w:r w:rsidRPr="00D26263">
        <w:rPr>
          <w:rFonts w:cstheme="minorHAnsi"/>
          <w:sz w:val="28"/>
          <w:szCs w:val="28"/>
        </w:rPr>
        <w:t>to achieve their full potential</w:t>
      </w:r>
    </w:p>
    <w:p w:rsidR="00D26263" w:rsidRDefault="00A53539" w:rsidP="00DB15D1">
      <w:pPr>
        <w:jc w:val="both"/>
        <w:rPr>
          <w:rFonts w:ascii="Arial" w:hAnsi="Arial" w:cs="Arial"/>
          <w:sz w:val="28"/>
          <w:szCs w:val="28"/>
        </w:rPr>
      </w:pPr>
      <w:r>
        <w:rPr>
          <w:b/>
          <w:sz w:val="28"/>
          <w:szCs w:val="28"/>
        </w:rPr>
        <w:t>Vision</w:t>
      </w:r>
      <w:r w:rsidR="00D26263" w:rsidRPr="00D26263">
        <w:rPr>
          <w:rFonts w:ascii="Arial" w:hAnsi="Arial" w:cs="Arial"/>
          <w:sz w:val="28"/>
          <w:szCs w:val="28"/>
        </w:rPr>
        <w:t xml:space="preserve"> </w:t>
      </w:r>
    </w:p>
    <w:p w:rsidR="00A53539" w:rsidRPr="00D26263" w:rsidRDefault="00D26263" w:rsidP="00D26263">
      <w:pPr>
        <w:jc w:val="center"/>
        <w:rPr>
          <w:rFonts w:cstheme="minorHAnsi"/>
          <w:b/>
          <w:sz w:val="28"/>
          <w:szCs w:val="28"/>
        </w:rPr>
      </w:pPr>
      <w:r w:rsidRPr="00D26263">
        <w:rPr>
          <w:rFonts w:cstheme="minorHAnsi"/>
          <w:sz w:val="28"/>
          <w:szCs w:val="28"/>
        </w:rPr>
        <w:t>To create a more prosperous, more equitable, more active &amp; greener Blackburn with Darwen &amp; Lancashire</w:t>
      </w:r>
    </w:p>
    <w:p w:rsidR="008E4313" w:rsidRDefault="008E4313" w:rsidP="00DB15D1">
      <w:pPr>
        <w:jc w:val="both"/>
        <w:rPr>
          <w:b/>
          <w:sz w:val="28"/>
          <w:szCs w:val="28"/>
        </w:rPr>
      </w:pPr>
      <w:r w:rsidRPr="008E4313">
        <w:rPr>
          <w:b/>
          <w:sz w:val="28"/>
          <w:szCs w:val="28"/>
        </w:rPr>
        <w:t>Values</w:t>
      </w:r>
    </w:p>
    <w:p w:rsidR="008E4313" w:rsidRPr="008E4313" w:rsidRDefault="008E4313" w:rsidP="008E4313">
      <w:pPr>
        <w:numPr>
          <w:ilvl w:val="0"/>
          <w:numId w:val="4"/>
        </w:numPr>
        <w:shd w:val="clear" w:color="auto" w:fill="EFEFEF"/>
        <w:spacing w:after="180" w:line="330" w:lineRule="atLeast"/>
        <w:ind w:left="0"/>
        <w:rPr>
          <w:rFonts w:ascii="Open Sans" w:eastAsia="Times New Roman" w:hAnsi="Open Sans" w:cs="Times New Roman"/>
          <w:color w:val="666666"/>
          <w:sz w:val="23"/>
          <w:szCs w:val="23"/>
          <w:lang w:eastAsia="en-GB"/>
        </w:rPr>
      </w:pPr>
      <w:r w:rsidRPr="008E4313">
        <w:rPr>
          <w:rFonts w:ascii="Open Sans" w:eastAsia="Times New Roman" w:hAnsi="Open Sans" w:cs="Times New Roman"/>
          <w:b/>
          <w:bCs/>
          <w:color w:val="17719A"/>
          <w:sz w:val="23"/>
          <w:szCs w:val="23"/>
          <w:lang w:eastAsia="en-GB"/>
        </w:rPr>
        <w:t>Community Stewardship</w:t>
      </w:r>
      <w:r w:rsidRPr="008E4313">
        <w:rPr>
          <w:rFonts w:ascii="Open Sans" w:eastAsia="Times New Roman" w:hAnsi="Open Sans" w:cs="Times New Roman"/>
          <w:b/>
          <w:bCs/>
          <w:color w:val="17719A"/>
          <w:sz w:val="23"/>
          <w:szCs w:val="23"/>
          <w:lang w:eastAsia="en-GB"/>
        </w:rPr>
        <w:br/>
      </w:r>
      <w:r w:rsidRPr="008E4313">
        <w:rPr>
          <w:rFonts w:ascii="Open Sans" w:eastAsia="Times New Roman" w:hAnsi="Open Sans" w:cs="Times New Roman"/>
          <w:color w:val="666666"/>
          <w:sz w:val="23"/>
          <w:szCs w:val="23"/>
          <w:lang w:eastAsia="en-GB"/>
        </w:rPr>
        <w:t>We value service to the community over self-interest and believe that everyone with a locality has a responsibility to support positive social change for people living there and for future generations.</w:t>
      </w:r>
    </w:p>
    <w:p w:rsidR="008E4313" w:rsidRPr="008E4313" w:rsidRDefault="008E4313" w:rsidP="008E4313">
      <w:pPr>
        <w:numPr>
          <w:ilvl w:val="0"/>
          <w:numId w:val="4"/>
        </w:numPr>
        <w:shd w:val="clear" w:color="auto" w:fill="EFEFEF"/>
        <w:spacing w:after="180" w:line="330" w:lineRule="atLeast"/>
        <w:ind w:left="0"/>
        <w:rPr>
          <w:rFonts w:ascii="Open Sans" w:eastAsia="Times New Roman" w:hAnsi="Open Sans" w:cs="Times New Roman"/>
          <w:color w:val="666666"/>
          <w:sz w:val="23"/>
          <w:szCs w:val="23"/>
          <w:lang w:eastAsia="en-GB"/>
        </w:rPr>
      </w:pPr>
      <w:r w:rsidRPr="008E4313">
        <w:rPr>
          <w:rFonts w:ascii="Open Sans" w:eastAsia="Times New Roman" w:hAnsi="Open Sans" w:cs="Times New Roman"/>
          <w:b/>
          <w:bCs/>
          <w:color w:val="17719A"/>
          <w:sz w:val="23"/>
          <w:szCs w:val="23"/>
          <w:lang w:eastAsia="en-GB"/>
        </w:rPr>
        <w:t>Co-operation</w:t>
      </w:r>
      <w:r w:rsidRPr="008E4313">
        <w:rPr>
          <w:rFonts w:ascii="Open Sans" w:eastAsia="Times New Roman" w:hAnsi="Open Sans" w:cs="Times New Roman"/>
          <w:b/>
          <w:bCs/>
          <w:color w:val="17719A"/>
          <w:sz w:val="23"/>
          <w:szCs w:val="23"/>
          <w:lang w:eastAsia="en-GB"/>
        </w:rPr>
        <w:br/>
      </w:r>
      <w:r w:rsidRPr="008E4313">
        <w:rPr>
          <w:rFonts w:ascii="Open Sans" w:eastAsia="Times New Roman" w:hAnsi="Open Sans" w:cs="Times New Roman"/>
          <w:color w:val="666666"/>
          <w:sz w:val="23"/>
          <w:szCs w:val="23"/>
          <w:lang w:eastAsia="en-GB"/>
        </w:rPr>
        <w:t>We value co-operation and actively encourage individuals and organisations to work together in partnership for the benefit of the community.</w:t>
      </w:r>
    </w:p>
    <w:p w:rsidR="008E4313" w:rsidRPr="008E4313" w:rsidRDefault="008E4313" w:rsidP="008E4313">
      <w:pPr>
        <w:numPr>
          <w:ilvl w:val="0"/>
          <w:numId w:val="4"/>
        </w:numPr>
        <w:shd w:val="clear" w:color="auto" w:fill="EFEFEF"/>
        <w:spacing w:after="180" w:line="330" w:lineRule="atLeast"/>
        <w:ind w:left="0"/>
        <w:rPr>
          <w:rFonts w:ascii="Open Sans" w:eastAsia="Times New Roman" w:hAnsi="Open Sans" w:cs="Times New Roman"/>
          <w:color w:val="666666"/>
          <w:sz w:val="23"/>
          <w:szCs w:val="23"/>
          <w:lang w:eastAsia="en-GB"/>
        </w:rPr>
      </w:pPr>
      <w:r w:rsidRPr="008E4313">
        <w:rPr>
          <w:rFonts w:ascii="Open Sans" w:eastAsia="Times New Roman" w:hAnsi="Open Sans" w:cs="Times New Roman"/>
          <w:b/>
          <w:bCs/>
          <w:color w:val="17719A"/>
          <w:sz w:val="23"/>
          <w:szCs w:val="23"/>
          <w:lang w:eastAsia="en-GB"/>
        </w:rPr>
        <w:t>Fairness</w:t>
      </w:r>
      <w:r w:rsidRPr="008E4313">
        <w:rPr>
          <w:rFonts w:ascii="Open Sans" w:eastAsia="Times New Roman" w:hAnsi="Open Sans" w:cs="Times New Roman"/>
          <w:b/>
          <w:bCs/>
          <w:color w:val="17719A"/>
          <w:sz w:val="23"/>
          <w:szCs w:val="23"/>
          <w:lang w:eastAsia="en-GB"/>
        </w:rPr>
        <w:br/>
      </w:r>
      <w:r w:rsidRPr="008E4313">
        <w:rPr>
          <w:rFonts w:ascii="Open Sans" w:eastAsia="Times New Roman" w:hAnsi="Open Sans" w:cs="Times New Roman"/>
          <w:color w:val="666666"/>
          <w:sz w:val="23"/>
          <w:szCs w:val="23"/>
          <w:lang w:eastAsia="en-GB"/>
        </w:rPr>
        <w:t>We value social justice, equality and solidarity and strive to achieve a more equal society as a way of supporting the social, economic and environmental well-being of everyone within the community.</w:t>
      </w:r>
    </w:p>
    <w:p w:rsidR="008E4313" w:rsidRPr="008E4313" w:rsidRDefault="008E4313" w:rsidP="008E4313">
      <w:pPr>
        <w:numPr>
          <w:ilvl w:val="0"/>
          <w:numId w:val="4"/>
        </w:numPr>
        <w:shd w:val="clear" w:color="auto" w:fill="EFEFEF"/>
        <w:spacing w:after="180" w:line="330" w:lineRule="atLeast"/>
        <w:ind w:left="0"/>
        <w:rPr>
          <w:rFonts w:ascii="Open Sans" w:eastAsia="Times New Roman" w:hAnsi="Open Sans" w:cs="Times New Roman"/>
          <w:color w:val="666666"/>
          <w:sz w:val="23"/>
          <w:szCs w:val="23"/>
          <w:lang w:eastAsia="en-GB"/>
        </w:rPr>
      </w:pPr>
      <w:r w:rsidRPr="008E4313">
        <w:rPr>
          <w:rFonts w:ascii="Open Sans" w:eastAsia="Times New Roman" w:hAnsi="Open Sans" w:cs="Times New Roman"/>
          <w:b/>
          <w:bCs/>
          <w:color w:val="17719A"/>
          <w:sz w:val="23"/>
          <w:szCs w:val="23"/>
          <w:lang w:eastAsia="en-GB"/>
        </w:rPr>
        <w:t>Voluntary Action</w:t>
      </w:r>
      <w:r w:rsidRPr="008E4313">
        <w:rPr>
          <w:rFonts w:ascii="Open Sans" w:eastAsia="Times New Roman" w:hAnsi="Open Sans" w:cs="Times New Roman"/>
          <w:b/>
          <w:bCs/>
          <w:color w:val="17719A"/>
          <w:sz w:val="23"/>
          <w:szCs w:val="23"/>
          <w:lang w:eastAsia="en-GB"/>
        </w:rPr>
        <w:br/>
      </w:r>
      <w:r w:rsidRPr="008E4313">
        <w:rPr>
          <w:rFonts w:ascii="Open Sans" w:eastAsia="Times New Roman" w:hAnsi="Open Sans" w:cs="Times New Roman"/>
          <w:color w:val="666666"/>
          <w:sz w:val="23"/>
          <w:szCs w:val="23"/>
          <w:lang w:eastAsia="en-GB"/>
        </w:rPr>
        <w:t>We value voluntary action, which is activity that is not pursued for private gain or profit but for social benefit and to put something back into our community.  We believe volunteering is a valuable part of life that contributes to well-being.  It helps with sociability and providing a sense of community.  There are many reasons to volunteer and the rewards from volunteering can be great.</w:t>
      </w:r>
      <w:r w:rsidRPr="008E4313">
        <w:rPr>
          <w:rFonts w:ascii="Open Sans" w:eastAsia="Times New Roman" w:hAnsi="Open Sans" w:cs="Times New Roman"/>
          <w:b/>
          <w:bCs/>
          <w:color w:val="17719A"/>
          <w:sz w:val="23"/>
          <w:szCs w:val="23"/>
          <w:lang w:eastAsia="en-GB"/>
        </w:rPr>
        <w:t> </w:t>
      </w:r>
    </w:p>
    <w:p w:rsidR="008E4313" w:rsidRPr="008E4313" w:rsidRDefault="008E4313" w:rsidP="008E4313">
      <w:pPr>
        <w:numPr>
          <w:ilvl w:val="0"/>
          <w:numId w:val="4"/>
        </w:numPr>
        <w:shd w:val="clear" w:color="auto" w:fill="EFEFEF"/>
        <w:spacing w:after="180" w:line="330" w:lineRule="atLeast"/>
        <w:ind w:left="0"/>
        <w:rPr>
          <w:rFonts w:ascii="Open Sans" w:eastAsia="Times New Roman" w:hAnsi="Open Sans" w:cs="Times New Roman"/>
          <w:color w:val="666666"/>
          <w:sz w:val="23"/>
          <w:szCs w:val="23"/>
          <w:lang w:eastAsia="en-GB"/>
        </w:rPr>
      </w:pPr>
      <w:r w:rsidRPr="008E4313">
        <w:rPr>
          <w:rFonts w:ascii="Open Sans" w:eastAsia="Times New Roman" w:hAnsi="Open Sans" w:cs="Times New Roman"/>
          <w:b/>
          <w:bCs/>
          <w:color w:val="17719A"/>
          <w:sz w:val="23"/>
          <w:szCs w:val="23"/>
          <w:lang w:eastAsia="en-GB"/>
        </w:rPr>
        <w:t>Willingness to Listen, Learn &amp; Innovate</w:t>
      </w:r>
      <w:r w:rsidRPr="008E4313">
        <w:rPr>
          <w:rFonts w:ascii="Open Sans" w:eastAsia="Times New Roman" w:hAnsi="Open Sans" w:cs="Times New Roman"/>
          <w:b/>
          <w:bCs/>
          <w:color w:val="17719A"/>
          <w:sz w:val="23"/>
          <w:szCs w:val="23"/>
          <w:lang w:eastAsia="en-GB"/>
        </w:rPr>
        <w:br/>
      </w:r>
      <w:r w:rsidRPr="008E4313">
        <w:rPr>
          <w:rFonts w:ascii="Open Sans" w:eastAsia="Times New Roman" w:hAnsi="Open Sans" w:cs="Times New Roman"/>
          <w:color w:val="666666"/>
          <w:sz w:val="23"/>
          <w:szCs w:val="23"/>
          <w:lang w:eastAsia="en-GB"/>
        </w:rPr>
        <w:t>We value and are willing to try new ways of working.  We are interested in listening to people’s ideas and learning from other people in order to improve what we do and the impact we have.</w:t>
      </w:r>
    </w:p>
    <w:p w:rsidR="000A329A" w:rsidRDefault="000A329A" w:rsidP="000A329A">
      <w:pPr>
        <w:jc w:val="both"/>
        <w:rPr>
          <w:b/>
          <w:sz w:val="28"/>
          <w:szCs w:val="28"/>
          <w:u w:val="single"/>
        </w:rPr>
      </w:pPr>
      <w:r>
        <w:rPr>
          <w:b/>
          <w:sz w:val="28"/>
          <w:szCs w:val="28"/>
          <w:u w:val="single"/>
        </w:rPr>
        <w:t>The Community CVS Team</w:t>
      </w:r>
    </w:p>
    <w:p w:rsidR="000A329A" w:rsidRDefault="000A329A" w:rsidP="000A329A">
      <w:pPr>
        <w:jc w:val="both"/>
        <w:rPr>
          <w:b/>
          <w:sz w:val="28"/>
          <w:szCs w:val="28"/>
          <w:u w:val="single"/>
        </w:rPr>
      </w:pPr>
      <w:r>
        <w:rPr>
          <w:b/>
          <w:noProof/>
          <w:sz w:val="28"/>
          <w:szCs w:val="28"/>
          <w:u w:val="single"/>
          <w:lang w:eastAsia="en-GB"/>
        </w:rPr>
        <w:drawing>
          <wp:inline distT="0" distB="0" distL="0" distR="0" wp14:anchorId="57D8E5D4" wp14:editId="36F5E01D">
            <wp:extent cx="5486400" cy="4067175"/>
            <wp:effectExtent l="0" t="0" r="19050" b="476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26263" w:rsidRDefault="00D26263">
      <w:pPr>
        <w:rPr>
          <w:sz w:val="28"/>
          <w:szCs w:val="28"/>
        </w:rPr>
      </w:pPr>
      <w:r>
        <w:rPr>
          <w:sz w:val="28"/>
          <w:szCs w:val="28"/>
        </w:rPr>
        <w:br w:type="page"/>
      </w:r>
    </w:p>
    <w:p w:rsidR="000A329A" w:rsidRPr="007C19D6" w:rsidRDefault="000A329A" w:rsidP="000A329A">
      <w:pPr>
        <w:jc w:val="both"/>
        <w:rPr>
          <w:sz w:val="28"/>
          <w:szCs w:val="28"/>
        </w:rPr>
      </w:pPr>
      <w:r>
        <w:rPr>
          <w:sz w:val="28"/>
          <w:szCs w:val="28"/>
        </w:rPr>
        <w:t>The posts advertised for the Upskilling project are as follows:</w:t>
      </w:r>
    </w:p>
    <w:p w:rsidR="000A329A" w:rsidRDefault="000A329A" w:rsidP="000A329A">
      <w:pPr>
        <w:jc w:val="both"/>
        <w:rPr>
          <w:b/>
          <w:sz w:val="28"/>
          <w:szCs w:val="28"/>
        </w:rPr>
      </w:pPr>
      <w:r>
        <w:rPr>
          <w:b/>
          <w:sz w:val="28"/>
          <w:szCs w:val="28"/>
        </w:rPr>
        <w:t>Programme Manager</w:t>
      </w:r>
    </w:p>
    <w:p w:rsidR="000A329A" w:rsidRDefault="000A329A" w:rsidP="000A329A">
      <w:pPr>
        <w:jc w:val="both"/>
        <w:rPr>
          <w:sz w:val="28"/>
          <w:szCs w:val="28"/>
        </w:rPr>
      </w:pPr>
      <w:r>
        <w:rPr>
          <w:sz w:val="28"/>
          <w:szCs w:val="28"/>
        </w:rPr>
        <w:t>The Programme Manager will have need to have strong project management skills and be target driven.  They will be expected to work closely with the Chief Executive, Governance &amp; Compliance Manager and Business &amp; Training Manager to oversee the delivery of this project and work across the partnership to ensure we are meeting our targets.</w:t>
      </w:r>
    </w:p>
    <w:p w:rsidR="000A329A" w:rsidRPr="00EC76D4" w:rsidRDefault="000A329A" w:rsidP="000A329A">
      <w:pPr>
        <w:jc w:val="both"/>
        <w:rPr>
          <w:sz w:val="28"/>
          <w:szCs w:val="28"/>
        </w:rPr>
      </w:pPr>
      <w:r>
        <w:rPr>
          <w:sz w:val="28"/>
          <w:szCs w:val="28"/>
        </w:rPr>
        <w:t>Experience in business advice, business development or developing organisations will be useful to manage and lead the team of CCDOs (Connecting Communities Development Officer to help develop and support organisations to grow and collaborate to become trusted partners within the overall integrated care system.</w:t>
      </w:r>
    </w:p>
    <w:p w:rsidR="000A329A" w:rsidRDefault="000A329A" w:rsidP="000A329A">
      <w:pPr>
        <w:jc w:val="both"/>
        <w:rPr>
          <w:b/>
          <w:sz w:val="28"/>
          <w:szCs w:val="28"/>
        </w:rPr>
      </w:pPr>
      <w:r>
        <w:rPr>
          <w:b/>
          <w:sz w:val="28"/>
          <w:szCs w:val="28"/>
        </w:rPr>
        <w:t>Connecting Communities Development Officers (x4)</w:t>
      </w:r>
    </w:p>
    <w:p w:rsidR="000A329A" w:rsidRPr="007C19D6" w:rsidRDefault="000A329A" w:rsidP="000A329A">
      <w:pPr>
        <w:jc w:val="both"/>
        <w:rPr>
          <w:sz w:val="28"/>
          <w:szCs w:val="28"/>
        </w:rPr>
      </w:pPr>
      <w:r>
        <w:rPr>
          <w:sz w:val="28"/>
          <w:szCs w:val="28"/>
        </w:rPr>
        <w:t>The Connecting Communities Development Officers will be working closely with organisations across the VCFSE Sector, the public sector and the private sector.  Hopefully with a background in helping to develop organisations and experienced in bring partners to work and collaborate together, hosting multi-agency meetings, etc. 2 of the roles will be based in Blackburn and 2 of the roles we are hoping to be based in Preston, but working across Central Lancashire and West Lancashire.  These roles are crucial in building trusted relationships with voluntary, community, faith and social enterprise organisations and with public and private sector partners and encouraging organisations and people to sign up for the project, undertaking organisational diagnostics, developing workforce development plans and tapping into the training offer.</w:t>
      </w:r>
    </w:p>
    <w:p w:rsidR="000A329A" w:rsidRDefault="000A329A" w:rsidP="000A329A">
      <w:pPr>
        <w:jc w:val="both"/>
        <w:rPr>
          <w:b/>
          <w:sz w:val="28"/>
          <w:szCs w:val="28"/>
        </w:rPr>
      </w:pPr>
      <w:r>
        <w:rPr>
          <w:b/>
          <w:sz w:val="28"/>
          <w:szCs w:val="28"/>
        </w:rPr>
        <w:t>Senior Training Advisors (x4)</w:t>
      </w:r>
    </w:p>
    <w:p w:rsidR="000A329A" w:rsidRDefault="000A329A" w:rsidP="000A329A">
      <w:pPr>
        <w:jc w:val="both"/>
        <w:rPr>
          <w:sz w:val="28"/>
          <w:szCs w:val="28"/>
        </w:rPr>
      </w:pPr>
      <w:r>
        <w:rPr>
          <w:sz w:val="28"/>
          <w:szCs w:val="28"/>
        </w:rPr>
        <w:t>We expect the senior training advisors, to be experienced of delivering advice and training within the workplace.  They should be able to undertake organisational diagnostics/skill audits and be able to advice the organisation on developing workforce development plans.  They should also be able to train and assess within the workplace.</w:t>
      </w:r>
    </w:p>
    <w:p w:rsidR="000A329A" w:rsidRDefault="000A329A" w:rsidP="000A329A">
      <w:pPr>
        <w:jc w:val="both"/>
        <w:rPr>
          <w:sz w:val="28"/>
          <w:szCs w:val="28"/>
        </w:rPr>
      </w:pPr>
      <w:r>
        <w:rPr>
          <w:sz w:val="28"/>
          <w:szCs w:val="28"/>
        </w:rPr>
        <w:t>It is intended that the senior training advisor roles will be based across Lancashire and will work across Lancashire.  There will be opportunities to co-locate within a delivery partner in:</w:t>
      </w:r>
    </w:p>
    <w:p w:rsidR="000A329A" w:rsidRDefault="000A329A" w:rsidP="000A329A">
      <w:pPr>
        <w:pStyle w:val="ListParagraph"/>
        <w:numPr>
          <w:ilvl w:val="0"/>
          <w:numId w:val="1"/>
        </w:numPr>
        <w:jc w:val="both"/>
        <w:rPr>
          <w:sz w:val="28"/>
          <w:szCs w:val="28"/>
        </w:rPr>
      </w:pPr>
      <w:r>
        <w:rPr>
          <w:sz w:val="28"/>
          <w:szCs w:val="28"/>
        </w:rPr>
        <w:t>Blackburn</w:t>
      </w:r>
    </w:p>
    <w:p w:rsidR="000A329A" w:rsidRDefault="000A329A" w:rsidP="000A329A">
      <w:pPr>
        <w:pStyle w:val="ListParagraph"/>
        <w:numPr>
          <w:ilvl w:val="0"/>
          <w:numId w:val="1"/>
        </w:numPr>
        <w:jc w:val="both"/>
        <w:rPr>
          <w:sz w:val="28"/>
          <w:szCs w:val="28"/>
        </w:rPr>
      </w:pPr>
      <w:r>
        <w:rPr>
          <w:sz w:val="28"/>
          <w:szCs w:val="28"/>
        </w:rPr>
        <w:t>Blackpool</w:t>
      </w:r>
    </w:p>
    <w:p w:rsidR="000A329A" w:rsidRDefault="000A329A" w:rsidP="000A329A">
      <w:pPr>
        <w:pStyle w:val="ListParagraph"/>
        <w:numPr>
          <w:ilvl w:val="0"/>
          <w:numId w:val="1"/>
        </w:numPr>
        <w:jc w:val="both"/>
        <w:rPr>
          <w:sz w:val="28"/>
          <w:szCs w:val="28"/>
        </w:rPr>
      </w:pPr>
      <w:r>
        <w:rPr>
          <w:sz w:val="28"/>
          <w:szCs w:val="28"/>
        </w:rPr>
        <w:t>Burnley</w:t>
      </w:r>
    </w:p>
    <w:p w:rsidR="000A329A" w:rsidRDefault="000A329A" w:rsidP="000A329A">
      <w:pPr>
        <w:pStyle w:val="ListParagraph"/>
        <w:numPr>
          <w:ilvl w:val="0"/>
          <w:numId w:val="1"/>
        </w:numPr>
        <w:jc w:val="both"/>
        <w:rPr>
          <w:sz w:val="28"/>
          <w:szCs w:val="28"/>
        </w:rPr>
      </w:pPr>
      <w:r>
        <w:rPr>
          <w:sz w:val="28"/>
          <w:szCs w:val="28"/>
        </w:rPr>
        <w:t>Lancaster</w:t>
      </w:r>
    </w:p>
    <w:p w:rsidR="000A329A" w:rsidRPr="00FA08B3" w:rsidRDefault="000A329A" w:rsidP="000A329A">
      <w:pPr>
        <w:pStyle w:val="ListParagraph"/>
        <w:numPr>
          <w:ilvl w:val="0"/>
          <w:numId w:val="1"/>
        </w:numPr>
        <w:jc w:val="both"/>
        <w:rPr>
          <w:sz w:val="28"/>
          <w:szCs w:val="28"/>
        </w:rPr>
      </w:pPr>
      <w:r>
        <w:rPr>
          <w:sz w:val="28"/>
          <w:szCs w:val="28"/>
        </w:rPr>
        <w:t>Preston</w:t>
      </w:r>
    </w:p>
    <w:p w:rsidR="000A329A" w:rsidRDefault="000A329A" w:rsidP="000A329A">
      <w:pPr>
        <w:jc w:val="both"/>
        <w:rPr>
          <w:sz w:val="28"/>
          <w:szCs w:val="28"/>
        </w:rPr>
      </w:pPr>
      <w:r>
        <w:rPr>
          <w:sz w:val="28"/>
          <w:szCs w:val="28"/>
        </w:rPr>
        <w:t>You will be expected to work within organisations across Lancashire and on an outreach basis in community venues within</w:t>
      </w:r>
    </w:p>
    <w:p w:rsidR="000A329A" w:rsidRDefault="000A329A" w:rsidP="000A329A">
      <w:pPr>
        <w:pStyle w:val="ListParagraph"/>
        <w:numPr>
          <w:ilvl w:val="0"/>
          <w:numId w:val="2"/>
        </w:numPr>
        <w:jc w:val="both"/>
        <w:rPr>
          <w:sz w:val="28"/>
          <w:szCs w:val="28"/>
        </w:rPr>
      </w:pPr>
      <w:r>
        <w:rPr>
          <w:sz w:val="28"/>
          <w:szCs w:val="28"/>
        </w:rPr>
        <w:t>Fylde and Wyre</w:t>
      </w:r>
    </w:p>
    <w:p w:rsidR="000A329A" w:rsidRDefault="000A329A" w:rsidP="000A329A">
      <w:pPr>
        <w:pStyle w:val="ListParagraph"/>
        <w:numPr>
          <w:ilvl w:val="0"/>
          <w:numId w:val="2"/>
        </w:numPr>
        <w:jc w:val="both"/>
        <w:rPr>
          <w:sz w:val="28"/>
          <w:szCs w:val="28"/>
        </w:rPr>
      </w:pPr>
      <w:r>
        <w:rPr>
          <w:sz w:val="28"/>
          <w:szCs w:val="28"/>
        </w:rPr>
        <w:t>Hyndburn and Ribble Valley</w:t>
      </w:r>
    </w:p>
    <w:p w:rsidR="000A329A" w:rsidRDefault="000A329A" w:rsidP="000A329A">
      <w:pPr>
        <w:pStyle w:val="ListParagraph"/>
        <w:numPr>
          <w:ilvl w:val="0"/>
          <w:numId w:val="2"/>
        </w:numPr>
        <w:jc w:val="both"/>
        <w:rPr>
          <w:sz w:val="28"/>
          <w:szCs w:val="28"/>
        </w:rPr>
      </w:pPr>
      <w:r>
        <w:rPr>
          <w:sz w:val="28"/>
          <w:szCs w:val="28"/>
        </w:rPr>
        <w:t>Pendle and Rossendale</w:t>
      </w:r>
    </w:p>
    <w:p w:rsidR="000A329A" w:rsidRPr="00FA08B3" w:rsidRDefault="000A329A" w:rsidP="000A329A">
      <w:pPr>
        <w:pStyle w:val="ListParagraph"/>
        <w:numPr>
          <w:ilvl w:val="0"/>
          <w:numId w:val="2"/>
        </w:numPr>
        <w:jc w:val="both"/>
        <w:rPr>
          <w:sz w:val="28"/>
          <w:szCs w:val="28"/>
        </w:rPr>
      </w:pPr>
      <w:r>
        <w:rPr>
          <w:sz w:val="28"/>
          <w:szCs w:val="28"/>
        </w:rPr>
        <w:t>Chorley, South Ribble and West Lancashire</w:t>
      </w:r>
    </w:p>
    <w:p w:rsidR="000A329A" w:rsidRDefault="000A329A" w:rsidP="000A329A">
      <w:pPr>
        <w:rPr>
          <w:sz w:val="28"/>
          <w:szCs w:val="28"/>
        </w:rPr>
      </w:pPr>
      <w:r>
        <w:rPr>
          <w:sz w:val="28"/>
          <w:szCs w:val="28"/>
        </w:rPr>
        <w:t>We expect the senior training advisors to be able to bring their own vocational subject specialism to the team and be able to develop curriculum within any of the following areas:</w:t>
      </w:r>
    </w:p>
    <w:p w:rsidR="000A329A" w:rsidRDefault="000A329A" w:rsidP="000A329A">
      <w:pPr>
        <w:pStyle w:val="ListParagraph"/>
        <w:numPr>
          <w:ilvl w:val="0"/>
          <w:numId w:val="3"/>
        </w:numPr>
        <w:jc w:val="both"/>
        <w:rPr>
          <w:sz w:val="28"/>
          <w:szCs w:val="28"/>
        </w:rPr>
      </w:pPr>
      <w:r>
        <w:rPr>
          <w:sz w:val="28"/>
          <w:szCs w:val="28"/>
        </w:rPr>
        <w:t>Business Management (HR, marketing &amp; communications, IT, finance, governance, organisational development, quality systems, environmental management, etc.)</w:t>
      </w:r>
    </w:p>
    <w:p w:rsidR="000A329A" w:rsidRDefault="000A329A" w:rsidP="000A329A">
      <w:pPr>
        <w:pStyle w:val="ListParagraph"/>
        <w:numPr>
          <w:ilvl w:val="0"/>
          <w:numId w:val="3"/>
        </w:numPr>
        <w:rPr>
          <w:sz w:val="28"/>
          <w:szCs w:val="28"/>
        </w:rPr>
      </w:pPr>
      <w:r>
        <w:rPr>
          <w:sz w:val="28"/>
          <w:szCs w:val="28"/>
        </w:rPr>
        <w:t>Basic Skills (literacy, numeracy, ESOL)</w:t>
      </w:r>
    </w:p>
    <w:p w:rsidR="000A329A" w:rsidRDefault="000A329A" w:rsidP="000A329A">
      <w:pPr>
        <w:pStyle w:val="ListParagraph"/>
        <w:numPr>
          <w:ilvl w:val="0"/>
          <w:numId w:val="3"/>
        </w:numPr>
        <w:rPr>
          <w:sz w:val="28"/>
          <w:szCs w:val="28"/>
        </w:rPr>
      </w:pPr>
      <w:r>
        <w:rPr>
          <w:sz w:val="28"/>
          <w:szCs w:val="28"/>
        </w:rPr>
        <w:t>Health Improvement / Public Health / health and well-being</w:t>
      </w:r>
    </w:p>
    <w:p w:rsidR="000A329A" w:rsidRDefault="000A329A" w:rsidP="000A329A">
      <w:pPr>
        <w:pStyle w:val="ListParagraph"/>
        <w:numPr>
          <w:ilvl w:val="0"/>
          <w:numId w:val="3"/>
        </w:numPr>
        <w:rPr>
          <w:sz w:val="28"/>
          <w:szCs w:val="28"/>
        </w:rPr>
      </w:pPr>
      <w:r>
        <w:rPr>
          <w:sz w:val="28"/>
          <w:szCs w:val="28"/>
        </w:rPr>
        <w:t>Health and Social Care</w:t>
      </w:r>
    </w:p>
    <w:p w:rsidR="000A329A" w:rsidRDefault="000A329A" w:rsidP="000A329A">
      <w:pPr>
        <w:pStyle w:val="ListParagraph"/>
        <w:numPr>
          <w:ilvl w:val="0"/>
          <w:numId w:val="3"/>
        </w:numPr>
        <w:rPr>
          <w:sz w:val="28"/>
          <w:szCs w:val="28"/>
        </w:rPr>
      </w:pPr>
      <w:r>
        <w:rPr>
          <w:sz w:val="28"/>
          <w:szCs w:val="28"/>
        </w:rPr>
        <w:t>Information, Advice &amp; Guidance</w:t>
      </w:r>
    </w:p>
    <w:p w:rsidR="000A329A" w:rsidRDefault="000A329A" w:rsidP="000A329A">
      <w:pPr>
        <w:pStyle w:val="ListParagraph"/>
        <w:numPr>
          <w:ilvl w:val="0"/>
          <w:numId w:val="3"/>
        </w:numPr>
        <w:rPr>
          <w:sz w:val="28"/>
          <w:szCs w:val="28"/>
        </w:rPr>
      </w:pPr>
      <w:r>
        <w:rPr>
          <w:sz w:val="28"/>
          <w:szCs w:val="28"/>
        </w:rPr>
        <w:t>People Related Vocational Areas (e.g. Customer Care, Retail, hospitality, leisure &amp; sport, personal or business coaching, mentoring, etc.)</w:t>
      </w:r>
    </w:p>
    <w:p w:rsidR="000A329A" w:rsidRDefault="000A329A" w:rsidP="000A329A">
      <w:pPr>
        <w:pStyle w:val="ListParagraph"/>
        <w:numPr>
          <w:ilvl w:val="0"/>
          <w:numId w:val="3"/>
        </w:numPr>
        <w:rPr>
          <w:sz w:val="28"/>
          <w:szCs w:val="28"/>
        </w:rPr>
      </w:pPr>
      <w:r>
        <w:rPr>
          <w:sz w:val="28"/>
          <w:szCs w:val="28"/>
        </w:rPr>
        <w:t>Volunteer Management</w:t>
      </w:r>
    </w:p>
    <w:p w:rsidR="000A329A" w:rsidRDefault="000A329A" w:rsidP="000A329A">
      <w:pPr>
        <w:jc w:val="both"/>
        <w:rPr>
          <w:b/>
          <w:sz w:val="28"/>
          <w:szCs w:val="28"/>
          <w:u w:val="single"/>
        </w:rPr>
      </w:pPr>
      <w:r>
        <w:rPr>
          <w:sz w:val="28"/>
          <w:szCs w:val="28"/>
        </w:rPr>
        <w:t>This list is not exhaustive.  If you think you have something to offer, please share your expertise with us.</w:t>
      </w:r>
      <w:r>
        <w:rPr>
          <w:b/>
          <w:sz w:val="28"/>
          <w:szCs w:val="28"/>
          <w:u w:val="single"/>
        </w:rPr>
        <w:br w:type="page"/>
      </w:r>
    </w:p>
    <w:p w:rsidR="009660FC" w:rsidRDefault="008E4313" w:rsidP="00DB15D1">
      <w:pPr>
        <w:jc w:val="both"/>
        <w:rPr>
          <w:b/>
          <w:sz w:val="28"/>
          <w:szCs w:val="28"/>
          <w:u w:val="single"/>
        </w:rPr>
      </w:pPr>
      <w:r>
        <w:rPr>
          <w:b/>
          <w:sz w:val="28"/>
          <w:szCs w:val="28"/>
          <w:u w:val="single"/>
        </w:rPr>
        <w:t xml:space="preserve">Key </w:t>
      </w:r>
      <w:r w:rsidR="002F2F49">
        <w:rPr>
          <w:b/>
          <w:sz w:val="28"/>
          <w:szCs w:val="28"/>
          <w:u w:val="single"/>
        </w:rPr>
        <w:t>Components</w:t>
      </w:r>
      <w:r>
        <w:rPr>
          <w:b/>
          <w:sz w:val="28"/>
          <w:szCs w:val="28"/>
          <w:u w:val="single"/>
        </w:rPr>
        <w:t xml:space="preserve"> of the Upskilling Project</w:t>
      </w:r>
    </w:p>
    <w:p w:rsidR="009660FC" w:rsidRDefault="009660FC" w:rsidP="00DB15D1">
      <w:pPr>
        <w:jc w:val="both"/>
        <w:rPr>
          <w:b/>
          <w:sz w:val="28"/>
          <w:szCs w:val="28"/>
          <w:u w:val="single"/>
        </w:rPr>
      </w:pPr>
    </w:p>
    <w:p w:rsidR="002F2F49" w:rsidRDefault="002F2F49" w:rsidP="00DB15D1">
      <w:pPr>
        <w:jc w:val="both"/>
        <w:rPr>
          <w:b/>
          <w:sz w:val="28"/>
          <w:szCs w:val="28"/>
          <w:u w:val="single"/>
        </w:rPr>
      </w:pPr>
      <w:r>
        <w:rPr>
          <w:b/>
          <w:noProof/>
          <w:sz w:val="28"/>
          <w:szCs w:val="28"/>
          <w:u w:val="single"/>
          <w:lang w:eastAsia="en-GB"/>
        </w:rPr>
        <w:drawing>
          <wp:inline distT="0" distB="0" distL="0" distR="0">
            <wp:extent cx="5486400" cy="5486400"/>
            <wp:effectExtent l="0" t="0" r="1905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9660FC" w:rsidRDefault="009660FC" w:rsidP="00DB15D1">
      <w:pPr>
        <w:jc w:val="both"/>
        <w:rPr>
          <w:b/>
          <w:sz w:val="28"/>
          <w:szCs w:val="28"/>
        </w:rPr>
      </w:pPr>
      <w:r>
        <w:rPr>
          <w:b/>
          <w:sz w:val="28"/>
          <w:szCs w:val="28"/>
        </w:rPr>
        <w:t>Engagement and Learning Support</w:t>
      </w:r>
    </w:p>
    <w:p w:rsidR="00670F40" w:rsidRPr="00670F40" w:rsidRDefault="00670F40" w:rsidP="00DB15D1">
      <w:pPr>
        <w:jc w:val="both"/>
        <w:rPr>
          <w:sz w:val="28"/>
          <w:szCs w:val="28"/>
        </w:rPr>
      </w:pPr>
      <w:r>
        <w:rPr>
          <w:sz w:val="28"/>
          <w:szCs w:val="28"/>
        </w:rPr>
        <w:t>Using our partners</w:t>
      </w:r>
      <w:r w:rsidR="00F16FFA">
        <w:rPr>
          <w:sz w:val="28"/>
          <w:szCs w:val="28"/>
        </w:rPr>
        <w:t>’</w:t>
      </w:r>
      <w:r>
        <w:rPr>
          <w:sz w:val="28"/>
          <w:szCs w:val="28"/>
        </w:rPr>
        <w:t xml:space="preserve"> strong local links to the voluntary, community, faith and social enterprise sector</w:t>
      </w:r>
      <w:r w:rsidR="008E4313">
        <w:rPr>
          <w:sz w:val="28"/>
          <w:szCs w:val="28"/>
        </w:rPr>
        <w:t xml:space="preserve"> and to the local primary care networks, integrated care partnerships and overall integrated care system that helps to make up the health economy.  Connecting Communities Development Officers, Community Connectors and Link Workers have important roles to play in bringing organisations and key stakeholders together to collaborate on improving the health of our population.  They also have a key role to play in promoting this project and signing organisations and people up to benefit from this project.</w:t>
      </w:r>
    </w:p>
    <w:p w:rsidR="009660FC" w:rsidRDefault="009660FC" w:rsidP="00DB15D1">
      <w:pPr>
        <w:jc w:val="both"/>
        <w:rPr>
          <w:b/>
          <w:sz w:val="28"/>
          <w:szCs w:val="28"/>
        </w:rPr>
      </w:pPr>
      <w:r>
        <w:rPr>
          <w:b/>
          <w:sz w:val="28"/>
          <w:szCs w:val="28"/>
        </w:rPr>
        <w:t>Organisational Diagnostics / Skills Audit</w:t>
      </w:r>
    </w:p>
    <w:p w:rsidR="00516B81" w:rsidRDefault="00516B81" w:rsidP="00DB15D1">
      <w:pPr>
        <w:jc w:val="both"/>
        <w:rPr>
          <w:sz w:val="28"/>
          <w:szCs w:val="28"/>
        </w:rPr>
      </w:pPr>
      <w:r>
        <w:rPr>
          <w:sz w:val="28"/>
          <w:szCs w:val="28"/>
        </w:rPr>
        <w:t>Every organisation we support will be required to undertake an organisational diagnostic and skills audit. The intention behind this is to ensure that any skills we develop within the organisation meets the organisation’s needs and priorities and helps to develop the organisation to play a meaningful role as part of the integrated health system in improving the lives of the population of Lancashire.</w:t>
      </w:r>
    </w:p>
    <w:p w:rsidR="00F16FFA" w:rsidRPr="00F16FFA" w:rsidRDefault="00F16FFA" w:rsidP="00DB15D1">
      <w:pPr>
        <w:jc w:val="both"/>
        <w:rPr>
          <w:sz w:val="28"/>
          <w:szCs w:val="28"/>
        </w:rPr>
      </w:pPr>
      <w:r>
        <w:rPr>
          <w:sz w:val="28"/>
          <w:szCs w:val="28"/>
        </w:rPr>
        <w:t>The Senior Training Advisors, supported by our Business and Training Manager</w:t>
      </w:r>
      <w:r w:rsidR="00516B81">
        <w:rPr>
          <w:sz w:val="28"/>
          <w:szCs w:val="28"/>
        </w:rPr>
        <w:t xml:space="preserve"> and Programme Manager will undertake these organisational diagnostics and skills audits.  Full training will be provided, but it is expected that you will have the necessary experience of working within organisations to help them understand their business requirements.</w:t>
      </w:r>
    </w:p>
    <w:p w:rsidR="00F16FFA" w:rsidRDefault="009660FC" w:rsidP="00DB15D1">
      <w:pPr>
        <w:jc w:val="both"/>
        <w:rPr>
          <w:b/>
          <w:sz w:val="28"/>
          <w:szCs w:val="28"/>
        </w:rPr>
      </w:pPr>
      <w:r>
        <w:rPr>
          <w:b/>
          <w:sz w:val="28"/>
          <w:szCs w:val="28"/>
        </w:rPr>
        <w:t>Workforce Development Pla</w:t>
      </w:r>
      <w:r w:rsidR="00516B81">
        <w:rPr>
          <w:b/>
          <w:sz w:val="28"/>
          <w:szCs w:val="28"/>
        </w:rPr>
        <w:t>n and Individual Learning Plans</w:t>
      </w:r>
    </w:p>
    <w:p w:rsidR="00516B81" w:rsidRPr="00516B81" w:rsidRDefault="00516B81" w:rsidP="00DB15D1">
      <w:pPr>
        <w:jc w:val="both"/>
        <w:rPr>
          <w:sz w:val="28"/>
          <w:szCs w:val="28"/>
        </w:rPr>
      </w:pPr>
      <w:r>
        <w:rPr>
          <w:sz w:val="28"/>
          <w:szCs w:val="28"/>
        </w:rPr>
        <w:t>With every organisation we will help them to develop a Workforce Development Plan for their organisation and for every participant on the programme we will help them to develop their own Individual Learning Plan.  Again, the Senior Training Advisors are expected to be a</w:t>
      </w:r>
      <w:r w:rsidR="0078083E">
        <w:rPr>
          <w:sz w:val="28"/>
          <w:szCs w:val="28"/>
        </w:rPr>
        <w:t>ble to deliver this requirement with the help and support of local Workforce Development Officers and Connecting Communities Development Officers.</w:t>
      </w:r>
    </w:p>
    <w:p w:rsidR="009660FC" w:rsidRDefault="009660FC" w:rsidP="00DB15D1">
      <w:pPr>
        <w:jc w:val="both"/>
        <w:rPr>
          <w:b/>
          <w:sz w:val="28"/>
          <w:szCs w:val="28"/>
        </w:rPr>
      </w:pPr>
      <w:r>
        <w:rPr>
          <w:b/>
          <w:sz w:val="28"/>
          <w:szCs w:val="28"/>
        </w:rPr>
        <w:t>Flexible Bespoke Training</w:t>
      </w:r>
    </w:p>
    <w:p w:rsidR="009F0878" w:rsidRDefault="009F0878" w:rsidP="00DB15D1">
      <w:pPr>
        <w:jc w:val="both"/>
        <w:rPr>
          <w:sz w:val="28"/>
          <w:szCs w:val="28"/>
        </w:rPr>
      </w:pPr>
      <w:r>
        <w:rPr>
          <w:sz w:val="28"/>
          <w:szCs w:val="28"/>
        </w:rPr>
        <w:t xml:space="preserve">We will deliver both </w:t>
      </w:r>
      <w:proofErr w:type="gramStart"/>
      <w:r>
        <w:rPr>
          <w:sz w:val="28"/>
          <w:szCs w:val="28"/>
        </w:rPr>
        <w:t>non accredited</w:t>
      </w:r>
      <w:proofErr w:type="gramEnd"/>
      <w:r>
        <w:rPr>
          <w:sz w:val="28"/>
          <w:szCs w:val="28"/>
        </w:rPr>
        <w:t xml:space="preserve"> and accredited training in the workplace and at accessible community venues across Lancashire.</w:t>
      </w:r>
    </w:p>
    <w:p w:rsidR="009F0878" w:rsidRDefault="009F0878" w:rsidP="00DB15D1">
      <w:pPr>
        <w:jc w:val="both"/>
        <w:rPr>
          <w:sz w:val="28"/>
          <w:szCs w:val="28"/>
        </w:rPr>
      </w:pPr>
      <w:r>
        <w:rPr>
          <w:sz w:val="28"/>
          <w:szCs w:val="28"/>
        </w:rPr>
        <w:t>Community CVS is an Approved Training Centre with the Chartered Management Institute, the NCFE</w:t>
      </w:r>
      <w:r w:rsidR="00AC4004">
        <w:rPr>
          <w:sz w:val="28"/>
          <w:szCs w:val="28"/>
        </w:rPr>
        <w:t xml:space="preserve"> (Northern Council for Further Education)</w:t>
      </w:r>
      <w:r>
        <w:rPr>
          <w:sz w:val="28"/>
          <w:szCs w:val="28"/>
        </w:rPr>
        <w:t xml:space="preserve"> and the Royal Society for Public Health.</w:t>
      </w:r>
    </w:p>
    <w:p w:rsidR="00AC4004" w:rsidRDefault="00AC4004" w:rsidP="00DB15D1">
      <w:pPr>
        <w:jc w:val="both"/>
        <w:rPr>
          <w:sz w:val="28"/>
          <w:szCs w:val="28"/>
        </w:rPr>
      </w:pPr>
      <w:r>
        <w:rPr>
          <w:sz w:val="28"/>
          <w:szCs w:val="28"/>
        </w:rPr>
        <w:t xml:space="preserve">We welcome applications from </w:t>
      </w:r>
      <w:r w:rsidR="00516B81">
        <w:rPr>
          <w:sz w:val="28"/>
          <w:szCs w:val="28"/>
        </w:rPr>
        <w:t xml:space="preserve">suitably </w:t>
      </w:r>
      <w:r>
        <w:rPr>
          <w:sz w:val="28"/>
          <w:szCs w:val="28"/>
        </w:rPr>
        <w:t xml:space="preserve">experienced trainers </w:t>
      </w:r>
      <w:r w:rsidR="00516B81">
        <w:rPr>
          <w:sz w:val="28"/>
          <w:szCs w:val="28"/>
        </w:rPr>
        <w:t>that can help to deliver our existing provision, but can also use their skills, experience and qualifications to develop and enhance our curriculum offer to meet the needs of organisations within the voluntary, community, faith and social enterprise sector and the wider health economy.</w:t>
      </w:r>
    </w:p>
    <w:p w:rsidR="0078083E" w:rsidRDefault="0078083E" w:rsidP="00DB15D1">
      <w:pPr>
        <w:jc w:val="both"/>
        <w:rPr>
          <w:sz w:val="28"/>
          <w:szCs w:val="28"/>
        </w:rPr>
      </w:pPr>
      <w:r>
        <w:rPr>
          <w:sz w:val="28"/>
          <w:szCs w:val="28"/>
        </w:rPr>
        <w:t>We will aim to develop bespoke customised local training offers that meet the specific needs of organisations within each of the 5 Integrated Care Partnership areas.  Our local delivery partners will play a key role in helping to find out what those needs are.</w:t>
      </w:r>
    </w:p>
    <w:p w:rsidR="009660FC" w:rsidRDefault="009660FC" w:rsidP="00DB15D1">
      <w:pPr>
        <w:jc w:val="both"/>
        <w:rPr>
          <w:b/>
          <w:sz w:val="28"/>
          <w:szCs w:val="28"/>
        </w:rPr>
      </w:pPr>
      <w:r>
        <w:rPr>
          <w:b/>
          <w:sz w:val="28"/>
          <w:szCs w:val="28"/>
        </w:rPr>
        <w:t>Leadership and Management</w:t>
      </w:r>
    </w:p>
    <w:p w:rsidR="00AC4004" w:rsidRDefault="00AC4004" w:rsidP="00AC4004">
      <w:pPr>
        <w:jc w:val="both"/>
        <w:rPr>
          <w:sz w:val="28"/>
          <w:szCs w:val="28"/>
        </w:rPr>
      </w:pPr>
      <w:r>
        <w:rPr>
          <w:sz w:val="28"/>
          <w:szCs w:val="28"/>
        </w:rPr>
        <w:t xml:space="preserve">We are keen to develop leadership programmes that will equip leaders within the VCFSE sector and across the health economy for </w:t>
      </w:r>
      <w:r w:rsidR="00516B81">
        <w:rPr>
          <w:sz w:val="28"/>
          <w:szCs w:val="28"/>
        </w:rPr>
        <w:t>the future.</w:t>
      </w:r>
    </w:p>
    <w:p w:rsidR="00AC4004" w:rsidRDefault="00AC4004" w:rsidP="00AC4004">
      <w:pPr>
        <w:jc w:val="both"/>
        <w:rPr>
          <w:sz w:val="28"/>
          <w:szCs w:val="28"/>
        </w:rPr>
      </w:pPr>
      <w:r>
        <w:rPr>
          <w:sz w:val="28"/>
          <w:szCs w:val="28"/>
        </w:rPr>
        <w:t xml:space="preserve">We are also keen to tackle inequalities and would welcome applicants who </w:t>
      </w:r>
      <w:r w:rsidR="00516B81">
        <w:rPr>
          <w:sz w:val="28"/>
          <w:szCs w:val="28"/>
        </w:rPr>
        <w:t>have particular expertise and experience in delivering ‘women into leadership’, ‘BAME Leadership programmes’ and other leadership, coaching or mentoring programmes that support people from any background that may be under-represented within management and leadership positions to give them the confidence, skills and qualifications to seek out and secure those opportunities.</w:t>
      </w:r>
    </w:p>
    <w:p w:rsidR="00516B81" w:rsidRDefault="000A329A" w:rsidP="00AC4004">
      <w:pPr>
        <w:jc w:val="both"/>
        <w:rPr>
          <w:sz w:val="28"/>
          <w:szCs w:val="28"/>
        </w:rPr>
      </w:pPr>
      <w:r>
        <w:rPr>
          <w:sz w:val="28"/>
          <w:szCs w:val="28"/>
        </w:rPr>
        <w:t>We are keen to support and encourage changes within the leadership and management of the VCFSE sector and the wider health economy to make it more reflective of the rich diversity that our communities offers in terms of equality profiles.</w:t>
      </w:r>
    </w:p>
    <w:p w:rsidR="000A329A" w:rsidRPr="00AC4004" w:rsidRDefault="000A329A" w:rsidP="00AC4004">
      <w:pPr>
        <w:jc w:val="both"/>
        <w:rPr>
          <w:sz w:val="28"/>
          <w:szCs w:val="28"/>
        </w:rPr>
      </w:pPr>
      <w:r>
        <w:rPr>
          <w:sz w:val="28"/>
          <w:szCs w:val="28"/>
        </w:rPr>
        <w:t>Potential applicants who can help us with these endeavours are encouraged to apply.</w:t>
      </w:r>
    </w:p>
    <w:p w:rsidR="009660FC" w:rsidRPr="009660FC" w:rsidRDefault="0078083E" w:rsidP="00DB15D1">
      <w:pPr>
        <w:jc w:val="both"/>
        <w:rPr>
          <w:b/>
          <w:sz w:val="28"/>
          <w:szCs w:val="28"/>
        </w:rPr>
      </w:pPr>
      <w:r>
        <w:rPr>
          <w:b/>
          <w:sz w:val="28"/>
          <w:szCs w:val="28"/>
        </w:rPr>
        <w:t>Results</w:t>
      </w:r>
    </w:p>
    <w:p w:rsidR="000A329A" w:rsidRDefault="000A329A" w:rsidP="00DB15D1">
      <w:pPr>
        <w:jc w:val="both"/>
        <w:rPr>
          <w:sz w:val="28"/>
          <w:szCs w:val="28"/>
        </w:rPr>
      </w:pPr>
      <w:r>
        <w:rPr>
          <w:sz w:val="28"/>
          <w:szCs w:val="28"/>
        </w:rPr>
        <w:t>The European Union and the Department for Work and Pensions will measure the success of the project on achieving the following:</w:t>
      </w:r>
    </w:p>
    <w:p w:rsidR="00A91579" w:rsidRDefault="00A91579" w:rsidP="00A91579">
      <w:pPr>
        <w:pStyle w:val="ListParagraph"/>
        <w:numPr>
          <w:ilvl w:val="0"/>
          <w:numId w:val="6"/>
        </w:numPr>
        <w:jc w:val="both"/>
        <w:rPr>
          <w:sz w:val="28"/>
          <w:szCs w:val="28"/>
        </w:rPr>
      </w:pPr>
      <w:r>
        <w:rPr>
          <w:sz w:val="28"/>
          <w:szCs w:val="28"/>
        </w:rPr>
        <w:t>Developing the skills of 2330 participants, who are part of the health and social care workforce.</w:t>
      </w:r>
    </w:p>
    <w:p w:rsidR="00D23424" w:rsidRDefault="00D23424" w:rsidP="00D23424">
      <w:pPr>
        <w:pStyle w:val="ListParagraph"/>
        <w:numPr>
          <w:ilvl w:val="1"/>
          <w:numId w:val="6"/>
        </w:numPr>
        <w:jc w:val="both"/>
        <w:rPr>
          <w:sz w:val="28"/>
          <w:szCs w:val="28"/>
        </w:rPr>
      </w:pPr>
      <w:r>
        <w:rPr>
          <w:sz w:val="28"/>
          <w:szCs w:val="28"/>
        </w:rPr>
        <w:t>466 of the participants to be aged over 50;</w:t>
      </w:r>
    </w:p>
    <w:p w:rsidR="00D23424" w:rsidRDefault="0078083E" w:rsidP="00D23424">
      <w:pPr>
        <w:pStyle w:val="ListParagraph"/>
        <w:numPr>
          <w:ilvl w:val="1"/>
          <w:numId w:val="6"/>
        </w:numPr>
        <w:jc w:val="both"/>
        <w:rPr>
          <w:sz w:val="28"/>
          <w:szCs w:val="28"/>
        </w:rPr>
      </w:pPr>
      <w:r>
        <w:rPr>
          <w:sz w:val="28"/>
          <w:szCs w:val="28"/>
        </w:rPr>
        <w:t>241 of the participants to come from a BAME background</w:t>
      </w:r>
    </w:p>
    <w:p w:rsidR="0078083E" w:rsidRDefault="0078083E" w:rsidP="00D23424">
      <w:pPr>
        <w:pStyle w:val="ListParagraph"/>
        <w:numPr>
          <w:ilvl w:val="1"/>
          <w:numId w:val="6"/>
        </w:numPr>
        <w:jc w:val="both"/>
        <w:rPr>
          <w:sz w:val="28"/>
          <w:szCs w:val="28"/>
        </w:rPr>
      </w:pPr>
      <w:r>
        <w:rPr>
          <w:sz w:val="28"/>
          <w:szCs w:val="28"/>
        </w:rPr>
        <w:t>241 of the participants to be disabled.</w:t>
      </w:r>
    </w:p>
    <w:p w:rsidR="0078083E" w:rsidRDefault="0078083E" w:rsidP="00D23424">
      <w:pPr>
        <w:pStyle w:val="ListParagraph"/>
        <w:numPr>
          <w:ilvl w:val="1"/>
          <w:numId w:val="6"/>
        </w:numPr>
        <w:jc w:val="both"/>
        <w:rPr>
          <w:sz w:val="28"/>
          <w:szCs w:val="28"/>
        </w:rPr>
      </w:pPr>
      <w:r>
        <w:rPr>
          <w:sz w:val="28"/>
          <w:szCs w:val="28"/>
        </w:rPr>
        <w:t>175 of the participants to come from single adult households with dependent children</w:t>
      </w:r>
    </w:p>
    <w:p w:rsidR="00A91579" w:rsidRDefault="00A91579" w:rsidP="00A91579">
      <w:pPr>
        <w:pStyle w:val="ListParagraph"/>
        <w:numPr>
          <w:ilvl w:val="0"/>
          <w:numId w:val="6"/>
        </w:numPr>
        <w:jc w:val="both"/>
        <w:rPr>
          <w:sz w:val="28"/>
          <w:szCs w:val="28"/>
        </w:rPr>
      </w:pPr>
      <w:r>
        <w:rPr>
          <w:sz w:val="28"/>
          <w:szCs w:val="28"/>
        </w:rPr>
        <w:t xml:space="preserve">Supporting at least </w:t>
      </w:r>
      <w:r w:rsidR="00113A96">
        <w:rPr>
          <w:sz w:val="28"/>
          <w:szCs w:val="28"/>
        </w:rPr>
        <w:t>375 employees with basic skills (260 of whom will achieve an Entry level qualification)</w:t>
      </w:r>
    </w:p>
    <w:p w:rsidR="00113A96" w:rsidRDefault="00113A96" w:rsidP="00A91579">
      <w:pPr>
        <w:pStyle w:val="ListParagraph"/>
        <w:numPr>
          <w:ilvl w:val="0"/>
          <w:numId w:val="6"/>
        </w:numPr>
        <w:jc w:val="both"/>
        <w:rPr>
          <w:sz w:val="28"/>
          <w:szCs w:val="28"/>
        </w:rPr>
      </w:pPr>
      <w:r>
        <w:rPr>
          <w:sz w:val="28"/>
          <w:szCs w:val="28"/>
        </w:rPr>
        <w:t>Supporting at least 590 employees to achieve a unit towards a level 2 qualification or below</w:t>
      </w:r>
    </w:p>
    <w:p w:rsidR="00113A96" w:rsidRDefault="00113A96" w:rsidP="00A91579">
      <w:pPr>
        <w:pStyle w:val="ListParagraph"/>
        <w:numPr>
          <w:ilvl w:val="0"/>
          <w:numId w:val="6"/>
        </w:numPr>
        <w:jc w:val="both"/>
        <w:rPr>
          <w:sz w:val="28"/>
          <w:szCs w:val="28"/>
        </w:rPr>
      </w:pPr>
      <w:r>
        <w:rPr>
          <w:sz w:val="28"/>
          <w:szCs w:val="28"/>
        </w:rPr>
        <w:t>Supporting at least 285 employees to achieve a unit towards a level 3 qualification or above.</w:t>
      </w:r>
    </w:p>
    <w:p w:rsidR="00113A96" w:rsidRPr="00A91579" w:rsidRDefault="00113A96" w:rsidP="00A91579">
      <w:pPr>
        <w:pStyle w:val="ListParagraph"/>
        <w:numPr>
          <w:ilvl w:val="0"/>
          <w:numId w:val="6"/>
        </w:numPr>
        <w:jc w:val="both"/>
        <w:rPr>
          <w:sz w:val="28"/>
          <w:szCs w:val="28"/>
        </w:rPr>
      </w:pPr>
      <w:r>
        <w:rPr>
          <w:sz w:val="28"/>
          <w:szCs w:val="28"/>
        </w:rPr>
        <w:t>Supporting at least 405 female employees to make progress in terms of their career as a result of our support</w:t>
      </w:r>
    </w:p>
    <w:p w:rsidR="0078083E" w:rsidRPr="0078083E" w:rsidRDefault="0078083E" w:rsidP="00DB15D1">
      <w:pPr>
        <w:jc w:val="both"/>
        <w:rPr>
          <w:b/>
          <w:sz w:val="28"/>
          <w:szCs w:val="28"/>
        </w:rPr>
      </w:pPr>
      <w:r>
        <w:rPr>
          <w:b/>
          <w:sz w:val="28"/>
          <w:szCs w:val="28"/>
        </w:rPr>
        <w:t>Impact</w:t>
      </w:r>
    </w:p>
    <w:p w:rsidR="009660FC" w:rsidRDefault="0078083E" w:rsidP="00DB15D1">
      <w:pPr>
        <w:jc w:val="both"/>
        <w:rPr>
          <w:sz w:val="28"/>
          <w:szCs w:val="28"/>
        </w:rPr>
      </w:pPr>
      <w:r>
        <w:rPr>
          <w:sz w:val="28"/>
          <w:szCs w:val="28"/>
        </w:rPr>
        <w:t>We</w:t>
      </w:r>
      <w:r w:rsidR="000A329A">
        <w:rPr>
          <w:sz w:val="28"/>
          <w:szCs w:val="28"/>
        </w:rPr>
        <w:t xml:space="preserve"> will measure the success of the project in terms of</w:t>
      </w:r>
      <w:r>
        <w:rPr>
          <w:sz w:val="28"/>
          <w:szCs w:val="28"/>
        </w:rPr>
        <w:t xml:space="preserve"> the following impact</w:t>
      </w:r>
      <w:r w:rsidR="000A329A">
        <w:rPr>
          <w:sz w:val="28"/>
          <w:szCs w:val="28"/>
        </w:rPr>
        <w:t>:</w:t>
      </w:r>
    </w:p>
    <w:p w:rsidR="000A329A" w:rsidRDefault="000A329A" w:rsidP="000A329A">
      <w:pPr>
        <w:pStyle w:val="ListParagraph"/>
        <w:numPr>
          <w:ilvl w:val="0"/>
          <w:numId w:val="5"/>
        </w:numPr>
        <w:jc w:val="both"/>
        <w:rPr>
          <w:sz w:val="28"/>
          <w:szCs w:val="28"/>
        </w:rPr>
      </w:pPr>
      <w:r>
        <w:rPr>
          <w:sz w:val="28"/>
          <w:szCs w:val="28"/>
        </w:rPr>
        <w:t>Developing activities and services that better meet the needs of our population to improve their health and well-being and to tackle the health inequalities facing our communities</w:t>
      </w:r>
    </w:p>
    <w:p w:rsidR="00113A96" w:rsidRDefault="00113A96" w:rsidP="00113A96">
      <w:pPr>
        <w:pStyle w:val="ListParagraph"/>
        <w:jc w:val="both"/>
        <w:rPr>
          <w:sz w:val="28"/>
          <w:szCs w:val="28"/>
        </w:rPr>
      </w:pPr>
    </w:p>
    <w:p w:rsidR="0078083E" w:rsidRDefault="000A329A" w:rsidP="000A329A">
      <w:pPr>
        <w:pStyle w:val="ListParagraph"/>
        <w:numPr>
          <w:ilvl w:val="0"/>
          <w:numId w:val="5"/>
        </w:numPr>
        <w:jc w:val="both"/>
        <w:rPr>
          <w:sz w:val="28"/>
          <w:szCs w:val="28"/>
        </w:rPr>
      </w:pPr>
      <w:r>
        <w:rPr>
          <w:sz w:val="28"/>
          <w:szCs w:val="28"/>
        </w:rPr>
        <w:t xml:space="preserve">Developing a greater acceptance of the major role the VCFSE Sector and SMEs </w:t>
      </w:r>
      <w:r w:rsidR="00A91579">
        <w:rPr>
          <w:sz w:val="28"/>
          <w:szCs w:val="28"/>
        </w:rPr>
        <w:t xml:space="preserve">already play </w:t>
      </w:r>
      <w:r>
        <w:rPr>
          <w:sz w:val="28"/>
          <w:szCs w:val="28"/>
        </w:rPr>
        <w:t>within the integrated health system</w:t>
      </w:r>
      <w:r w:rsidR="00A91579">
        <w:rPr>
          <w:sz w:val="28"/>
          <w:szCs w:val="28"/>
        </w:rPr>
        <w:t xml:space="preserve"> and expanding that role to improve the health and quality of life for residents.</w:t>
      </w:r>
      <w:r w:rsidR="00113A96">
        <w:rPr>
          <w:sz w:val="28"/>
          <w:szCs w:val="28"/>
        </w:rPr>
        <w:t xml:space="preserve">  </w:t>
      </w:r>
    </w:p>
    <w:p w:rsidR="0078083E" w:rsidRPr="0078083E" w:rsidRDefault="0078083E" w:rsidP="0078083E">
      <w:pPr>
        <w:pStyle w:val="ListParagraph"/>
        <w:rPr>
          <w:sz w:val="28"/>
          <w:szCs w:val="28"/>
        </w:rPr>
      </w:pPr>
    </w:p>
    <w:p w:rsidR="0078083E" w:rsidRDefault="0078083E" w:rsidP="000A329A">
      <w:pPr>
        <w:pStyle w:val="ListParagraph"/>
        <w:numPr>
          <w:ilvl w:val="0"/>
          <w:numId w:val="5"/>
        </w:numPr>
        <w:jc w:val="both"/>
        <w:rPr>
          <w:sz w:val="28"/>
          <w:szCs w:val="28"/>
        </w:rPr>
      </w:pPr>
      <w:r>
        <w:rPr>
          <w:sz w:val="28"/>
          <w:szCs w:val="28"/>
        </w:rPr>
        <w:t>Encouraging m</w:t>
      </w:r>
      <w:r w:rsidR="00113A96">
        <w:rPr>
          <w:sz w:val="28"/>
          <w:szCs w:val="28"/>
        </w:rPr>
        <w:t xml:space="preserve">ore GPs </w:t>
      </w:r>
      <w:r>
        <w:rPr>
          <w:sz w:val="28"/>
          <w:szCs w:val="28"/>
        </w:rPr>
        <w:t xml:space="preserve">to </w:t>
      </w:r>
      <w:r w:rsidR="00113A96">
        <w:rPr>
          <w:sz w:val="28"/>
          <w:szCs w:val="28"/>
        </w:rPr>
        <w:t>mak</w:t>
      </w:r>
      <w:r>
        <w:rPr>
          <w:sz w:val="28"/>
          <w:szCs w:val="28"/>
        </w:rPr>
        <w:t>e</w:t>
      </w:r>
      <w:r w:rsidR="00113A96">
        <w:rPr>
          <w:sz w:val="28"/>
          <w:szCs w:val="28"/>
        </w:rPr>
        <w:t xml:space="preserve"> referrals to social prescribing solutions. </w:t>
      </w:r>
    </w:p>
    <w:p w:rsidR="0078083E" w:rsidRPr="0078083E" w:rsidRDefault="0078083E" w:rsidP="0078083E">
      <w:pPr>
        <w:pStyle w:val="ListParagraph"/>
        <w:rPr>
          <w:sz w:val="28"/>
          <w:szCs w:val="28"/>
        </w:rPr>
      </w:pPr>
    </w:p>
    <w:p w:rsidR="000A329A" w:rsidRDefault="0078083E" w:rsidP="000A329A">
      <w:pPr>
        <w:pStyle w:val="ListParagraph"/>
        <w:numPr>
          <w:ilvl w:val="0"/>
          <w:numId w:val="5"/>
        </w:numPr>
        <w:jc w:val="both"/>
        <w:rPr>
          <w:sz w:val="28"/>
          <w:szCs w:val="28"/>
        </w:rPr>
      </w:pPr>
      <w:r>
        <w:rPr>
          <w:sz w:val="28"/>
          <w:szCs w:val="28"/>
        </w:rPr>
        <w:t>Encouraging and supporting m</w:t>
      </w:r>
      <w:r w:rsidR="00113A96">
        <w:rPr>
          <w:sz w:val="28"/>
          <w:szCs w:val="28"/>
        </w:rPr>
        <w:t>ore commissioning of VCFSE sector organisations supported through the project.</w:t>
      </w:r>
    </w:p>
    <w:p w:rsidR="00113A96" w:rsidRPr="00113A96" w:rsidRDefault="00113A96" w:rsidP="00113A96">
      <w:pPr>
        <w:pStyle w:val="ListParagraph"/>
        <w:rPr>
          <w:sz w:val="28"/>
          <w:szCs w:val="28"/>
        </w:rPr>
      </w:pPr>
    </w:p>
    <w:p w:rsidR="00113A96" w:rsidRDefault="0078083E" w:rsidP="000A329A">
      <w:pPr>
        <w:pStyle w:val="ListParagraph"/>
        <w:numPr>
          <w:ilvl w:val="0"/>
          <w:numId w:val="5"/>
        </w:numPr>
        <w:jc w:val="both"/>
        <w:rPr>
          <w:sz w:val="28"/>
          <w:szCs w:val="28"/>
        </w:rPr>
      </w:pPr>
      <w:r>
        <w:rPr>
          <w:sz w:val="28"/>
          <w:szCs w:val="28"/>
        </w:rPr>
        <w:t>Supporting p</w:t>
      </w:r>
      <w:r w:rsidR="00113A96">
        <w:rPr>
          <w:sz w:val="28"/>
          <w:szCs w:val="28"/>
        </w:rPr>
        <w:t>ositive changes to the equality profile for senior roles within the VCFSE Sector</w:t>
      </w:r>
      <w:r>
        <w:rPr>
          <w:sz w:val="28"/>
          <w:szCs w:val="28"/>
        </w:rPr>
        <w:t xml:space="preserve"> organisations supported through the project.</w:t>
      </w:r>
    </w:p>
    <w:p w:rsidR="00113A96" w:rsidRPr="00113A96" w:rsidRDefault="00113A96" w:rsidP="00113A96">
      <w:pPr>
        <w:pStyle w:val="ListParagraph"/>
        <w:rPr>
          <w:sz w:val="28"/>
          <w:szCs w:val="28"/>
        </w:rPr>
      </w:pPr>
    </w:p>
    <w:p w:rsidR="00113A96" w:rsidRDefault="00113A96" w:rsidP="000A329A">
      <w:pPr>
        <w:pStyle w:val="ListParagraph"/>
        <w:numPr>
          <w:ilvl w:val="0"/>
          <w:numId w:val="5"/>
        </w:numPr>
        <w:jc w:val="both"/>
        <w:rPr>
          <w:sz w:val="28"/>
          <w:szCs w:val="28"/>
        </w:rPr>
      </w:pPr>
      <w:r>
        <w:rPr>
          <w:sz w:val="28"/>
          <w:szCs w:val="28"/>
        </w:rPr>
        <w:t>I</w:t>
      </w:r>
      <w:r w:rsidR="0078083E">
        <w:rPr>
          <w:sz w:val="28"/>
          <w:szCs w:val="28"/>
        </w:rPr>
        <w:t>mproving the</w:t>
      </w:r>
      <w:r>
        <w:rPr>
          <w:sz w:val="28"/>
          <w:szCs w:val="28"/>
        </w:rPr>
        <w:t xml:space="preserve"> </w:t>
      </w:r>
      <w:r w:rsidR="0078083E">
        <w:rPr>
          <w:sz w:val="28"/>
          <w:szCs w:val="28"/>
        </w:rPr>
        <w:t>qualification profile</w:t>
      </w:r>
      <w:r>
        <w:rPr>
          <w:sz w:val="28"/>
          <w:szCs w:val="28"/>
        </w:rPr>
        <w:t xml:space="preserve"> within the workforce of organisations supported through the project.</w:t>
      </w:r>
    </w:p>
    <w:p w:rsidR="00113A96" w:rsidRPr="00113A96" w:rsidRDefault="00113A96" w:rsidP="00113A96">
      <w:pPr>
        <w:pStyle w:val="ListParagraph"/>
        <w:rPr>
          <w:sz w:val="28"/>
          <w:szCs w:val="28"/>
        </w:rPr>
      </w:pPr>
    </w:p>
    <w:p w:rsidR="00113A96" w:rsidRDefault="0078083E" w:rsidP="000A329A">
      <w:pPr>
        <w:pStyle w:val="ListParagraph"/>
        <w:numPr>
          <w:ilvl w:val="0"/>
          <w:numId w:val="5"/>
        </w:numPr>
        <w:jc w:val="both"/>
        <w:rPr>
          <w:sz w:val="28"/>
          <w:szCs w:val="28"/>
        </w:rPr>
      </w:pPr>
      <w:r>
        <w:rPr>
          <w:sz w:val="28"/>
          <w:szCs w:val="28"/>
        </w:rPr>
        <w:t>Encouraging g</w:t>
      </w:r>
      <w:r w:rsidR="00113A96">
        <w:rPr>
          <w:sz w:val="28"/>
          <w:szCs w:val="28"/>
        </w:rPr>
        <w:t>reater use of technology within the workforce of organisations supported through the project.</w:t>
      </w:r>
    </w:p>
    <w:p w:rsidR="00113A96" w:rsidRPr="00113A96" w:rsidRDefault="00113A96" w:rsidP="00113A96">
      <w:pPr>
        <w:pStyle w:val="ListParagraph"/>
        <w:rPr>
          <w:sz w:val="28"/>
          <w:szCs w:val="28"/>
        </w:rPr>
      </w:pPr>
    </w:p>
    <w:p w:rsidR="00113A96" w:rsidRPr="000A329A" w:rsidRDefault="00113A96" w:rsidP="000A329A">
      <w:pPr>
        <w:pStyle w:val="ListParagraph"/>
        <w:numPr>
          <w:ilvl w:val="0"/>
          <w:numId w:val="5"/>
        </w:numPr>
        <w:jc w:val="both"/>
        <w:rPr>
          <w:sz w:val="28"/>
          <w:szCs w:val="28"/>
        </w:rPr>
      </w:pPr>
      <w:r>
        <w:rPr>
          <w:sz w:val="28"/>
          <w:szCs w:val="28"/>
        </w:rPr>
        <w:t>Improved Personal Well-Being within the workforce of organisations supported through the project.</w:t>
      </w:r>
    </w:p>
    <w:p w:rsidR="004239A9" w:rsidRDefault="004239A9" w:rsidP="00EC76D4">
      <w:pPr>
        <w:jc w:val="both"/>
        <w:rPr>
          <w:b/>
          <w:sz w:val="28"/>
          <w:szCs w:val="28"/>
          <w:u w:val="single"/>
        </w:rPr>
      </w:pPr>
      <w:r>
        <w:rPr>
          <w:b/>
          <w:sz w:val="28"/>
          <w:szCs w:val="28"/>
          <w:u w:val="single"/>
        </w:rPr>
        <w:br w:type="page"/>
      </w:r>
    </w:p>
    <w:p w:rsidR="002F2F49" w:rsidRPr="002F2F49" w:rsidRDefault="002F2F49" w:rsidP="00DB15D1">
      <w:pPr>
        <w:jc w:val="both"/>
        <w:rPr>
          <w:b/>
          <w:sz w:val="28"/>
          <w:szCs w:val="28"/>
          <w:u w:val="single"/>
        </w:rPr>
      </w:pPr>
      <w:r w:rsidRPr="002F2F49">
        <w:rPr>
          <w:b/>
          <w:sz w:val="28"/>
          <w:szCs w:val="28"/>
          <w:u w:val="single"/>
        </w:rPr>
        <w:t>Delivery Partnership</w:t>
      </w:r>
    </w:p>
    <w:p w:rsidR="00DB15D1" w:rsidRPr="00DB15D1" w:rsidRDefault="00DB15D1" w:rsidP="00DB15D1">
      <w:pPr>
        <w:jc w:val="both"/>
        <w:rPr>
          <w:sz w:val="28"/>
          <w:szCs w:val="28"/>
          <w:u w:val="single"/>
        </w:rPr>
      </w:pPr>
      <w:r w:rsidRPr="00DB15D1">
        <w:rPr>
          <w:sz w:val="28"/>
          <w:szCs w:val="28"/>
          <w:u w:val="single"/>
        </w:rPr>
        <w:t>Central and West Lancashire</w:t>
      </w:r>
    </w:p>
    <w:p w:rsidR="009F0878" w:rsidRPr="005862D3" w:rsidRDefault="00DB15D1" w:rsidP="005862D3">
      <w:pPr>
        <w:spacing w:after="0"/>
        <w:jc w:val="both"/>
        <w:rPr>
          <w:b/>
          <w:sz w:val="36"/>
          <w:szCs w:val="36"/>
        </w:rPr>
      </w:pPr>
      <w:r w:rsidRPr="005862D3">
        <w:rPr>
          <w:b/>
          <w:sz w:val="36"/>
          <w:szCs w:val="36"/>
        </w:rPr>
        <w:t>Community</w:t>
      </w:r>
      <w:r w:rsidR="00FE1AB1" w:rsidRPr="005862D3">
        <w:rPr>
          <w:b/>
          <w:sz w:val="36"/>
          <w:szCs w:val="36"/>
        </w:rPr>
        <w:t xml:space="preserve"> CVS</w:t>
      </w:r>
    </w:p>
    <w:p w:rsidR="00FE1AB1" w:rsidRPr="00FE1AB1" w:rsidRDefault="00FE1AB1" w:rsidP="005862D3">
      <w:pPr>
        <w:spacing w:after="0"/>
        <w:jc w:val="both"/>
        <w:rPr>
          <w:sz w:val="28"/>
          <w:szCs w:val="28"/>
        </w:rPr>
      </w:pPr>
      <w:r>
        <w:rPr>
          <w:sz w:val="28"/>
          <w:szCs w:val="28"/>
        </w:rPr>
        <w:t>Community CVS is looking to rent premises within Presto</w:t>
      </w:r>
      <w:r w:rsidR="0078083E">
        <w:rPr>
          <w:sz w:val="28"/>
          <w:szCs w:val="28"/>
        </w:rPr>
        <w:t xml:space="preserve">n, from which a small team of 2 to </w:t>
      </w:r>
      <w:r>
        <w:rPr>
          <w:sz w:val="28"/>
          <w:szCs w:val="28"/>
        </w:rPr>
        <w:t>5 staff will be based. The premises will be used to deliver the Action for Jobs and Upskilling projects.</w:t>
      </w:r>
      <w:r w:rsidR="0078083E">
        <w:rPr>
          <w:sz w:val="28"/>
          <w:szCs w:val="28"/>
        </w:rPr>
        <w:t xml:space="preserve">  We are looking to rebuild a CVS presence within the Central Lancashire area.   We are particularly keen to </w:t>
      </w:r>
      <w:r w:rsidR="009C4DEF">
        <w:rPr>
          <w:sz w:val="28"/>
          <w:szCs w:val="28"/>
        </w:rPr>
        <w:t>hear from people</w:t>
      </w:r>
      <w:r w:rsidR="0078083E">
        <w:rPr>
          <w:sz w:val="28"/>
          <w:szCs w:val="28"/>
        </w:rPr>
        <w:t xml:space="preserve"> with strong VCFSE networks and understanding of the Central Lancashire area</w:t>
      </w:r>
      <w:r w:rsidR="009C4DEF">
        <w:rPr>
          <w:sz w:val="28"/>
          <w:szCs w:val="28"/>
        </w:rPr>
        <w:t xml:space="preserve">, who </w:t>
      </w:r>
      <w:r w:rsidR="0078083E">
        <w:rPr>
          <w:sz w:val="28"/>
          <w:szCs w:val="28"/>
        </w:rPr>
        <w:t>are encouraged to appl</w:t>
      </w:r>
      <w:r w:rsidR="009C4DEF">
        <w:rPr>
          <w:sz w:val="28"/>
          <w:szCs w:val="28"/>
        </w:rPr>
        <w:t>y for any of the roles, but particularly those roles that will be based within Preston City Centre.</w:t>
      </w:r>
    </w:p>
    <w:p w:rsidR="00DB15D1" w:rsidRPr="005862D3" w:rsidRDefault="00DB15D1" w:rsidP="005862D3">
      <w:pPr>
        <w:spacing w:after="0"/>
        <w:jc w:val="both"/>
        <w:rPr>
          <w:sz w:val="36"/>
          <w:szCs w:val="36"/>
        </w:rPr>
      </w:pPr>
      <w:r w:rsidRPr="005862D3">
        <w:rPr>
          <w:b/>
          <w:sz w:val="36"/>
          <w:szCs w:val="36"/>
        </w:rPr>
        <w:t>West Lancashire CVS</w:t>
      </w:r>
    </w:p>
    <w:p w:rsidR="009F0878" w:rsidRDefault="009F0878" w:rsidP="005862D3">
      <w:pPr>
        <w:spacing w:after="0"/>
        <w:jc w:val="both"/>
        <w:rPr>
          <w:sz w:val="28"/>
          <w:szCs w:val="28"/>
        </w:rPr>
      </w:pPr>
      <w:r>
        <w:rPr>
          <w:sz w:val="28"/>
          <w:szCs w:val="28"/>
        </w:rPr>
        <w:t>West Lancashire CVS will promote the project across West Lancashire.</w:t>
      </w:r>
      <w:r w:rsidR="001A6A78">
        <w:rPr>
          <w:sz w:val="28"/>
          <w:szCs w:val="28"/>
        </w:rPr>
        <w:t xml:space="preserve"> The charity employs 9 staff, who deliver a social prescribing service within West Lancashire and have strong links with the GPs and Primary Care Networks within the area.</w:t>
      </w:r>
    </w:p>
    <w:p w:rsidR="004239A9" w:rsidRPr="004239A9" w:rsidRDefault="002A6E69" w:rsidP="00DB15D1">
      <w:pPr>
        <w:jc w:val="both"/>
        <w:rPr>
          <w:b/>
          <w:sz w:val="28"/>
          <w:szCs w:val="28"/>
        </w:rPr>
      </w:pPr>
      <w:hyperlink r:id="rId19" w:history="1">
        <w:r w:rsidR="004239A9" w:rsidRPr="004239A9">
          <w:rPr>
            <w:rStyle w:val="Hyperlink"/>
            <w:b/>
            <w:sz w:val="28"/>
            <w:szCs w:val="28"/>
          </w:rPr>
          <w:t>http://www.wlcvs.org/</w:t>
        </w:r>
      </w:hyperlink>
    </w:p>
    <w:p w:rsidR="00DB15D1" w:rsidRPr="00DB15D1" w:rsidRDefault="00DB15D1" w:rsidP="00DB15D1">
      <w:pPr>
        <w:jc w:val="both"/>
        <w:rPr>
          <w:sz w:val="28"/>
          <w:szCs w:val="28"/>
          <w:u w:val="single"/>
        </w:rPr>
      </w:pPr>
      <w:r w:rsidRPr="00DB15D1">
        <w:rPr>
          <w:sz w:val="28"/>
          <w:szCs w:val="28"/>
          <w:u w:val="single"/>
        </w:rPr>
        <w:t>Fylde Coast</w:t>
      </w:r>
    </w:p>
    <w:p w:rsidR="00DB15D1" w:rsidRPr="005862D3" w:rsidRDefault="001A6A78" w:rsidP="00DB15D1">
      <w:pPr>
        <w:jc w:val="both"/>
        <w:rPr>
          <w:b/>
          <w:sz w:val="36"/>
          <w:szCs w:val="36"/>
        </w:rPr>
      </w:pPr>
      <w:r w:rsidRPr="005862D3">
        <w:rPr>
          <w:b/>
          <w:sz w:val="36"/>
          <w:szCs w:val="36"/>
        </w:rPr>
        <w:t xml:space="preserve">Citizens Advice </w:t>
      </w:r>
      <w:r w:rsidR="00DB15D1" w:rsidRPr="005862D3">
        <w:rPr>
          <w:b/>
          <w:sz w:val="36"/>
          <w:szCs w:val="36"/>
        </w:rPr>
        <w:t xml:space="preserve">Blackpool / </w:t>
      </w:r>
      <w:r w:rsidR="002F2F49" w:rsidRPr="005862D3">
        <w:rPr>
          <w:b/>
          <w:sz w:val="36"/>
          <w:szCs w:val="36"/>
        </w:rPr>
        <w:t>Blackpool Wyre and Fylde CVS</w:t>
      </w:r>
    </w:p>
    <w:p w:rsidR="001A6A78" w:rsidRPr="001A6A78" w:rsidRDefault="001A6A78" w:rsidP="00DB15D1">
      <w:pPr>
        <w:jc w:val="both"/>
        <w:rPr>
          <w:sz w:val="28"/>
          <w:szCs w:val="28"/>
        </w:rPr>
      </w:pPr>
      <w:r>
        <w:rPr>
          <w:sz w:val="28"/>
          <w:szCs w:val="28"/>
        </w:rPr>
        <w:t xml:space="preserve">Citizens Advice Blackpool will employ a workforce development officer, who will help to co-ordinate and deliver the training offer within the Fylde Coast. The charity also has strong links with the GPs and Primary Care Networks within </w:t>
      </w:r>
      <w:r w:rsidR="00EB0E9B">
        <w:rPr>
          <w:sz w:val="28"/>
          <w:szCs w:val="28"/>
        </w:rPr>
        <w:t>the area employing Link Workers and delivering advice sessions within the practices.  Blackpool Wyre and Fylde CVS will promote the training offer to the voluntary, community, faith and social enterprise sector across the Fylde Coast.</w:t>
      </w:r>
    </w:p>
    <w:p w:rsidR="004239A9" w:rsidRDefault="002A6E69" w:rsidP="00DB15D1">
      <w:pPr>
        <w:jc w:val="both"/>
        <w:rPr>
          <w:b/>
          <w:sz w:val="28"/>
          <w:szCs w:val="28"/>
        </w:rPr>
      </w:pPr>
      <w:hyperlink r:id="rId20" w:history="1">
        <w:r w:rsidR="004239A9" w:rsidRPr="004239A9">
          <w:rPr>
            <w:rStyle w:val="Hyperlink"/>
            <w:b/>
            <w:sz w:val="28"/>
            <w:szCs w:val="28"/>
          </w:rPr>
          <w:t>https://www.blackpoolcab.org.uk/</w:t>
        </w:r>
      </w:hyperlink>
      <w:r w:rsidR="004239A9">
        <w:rPr>
          <w:b/>
          <w:sz w:val="28"/>
          <w:szCs w:val="28"/>
        </w:rPr>
        <w:tab/>
      </w:r>
      <w:hyperlink r:id="rId21" w:history="1">
        <w:r w:rsidR="004239A9" w:rsidRPr="000954CF">
          <w:rPr>
            <w:rStyle w:val="Hyperlink"/>
            <w:b/>
            <w:sz w:val="28"/>
            <w:szCs w:val="28"/>
          </w:rPr>
          <w:t>http://www.cvsbwf.org/</w:t>
        </w:r>
      </w:hyperlink>
    </w:p>
    <w:p w:rsidR="00DB15D1" w:rsidRPr="005862D3" w:rsidRDefault="00DB15D1" w:rsidP="00DB15D1">
      <w:pPr>
        <w:jc w:val="both"/>
        <w:rPr>
          <w:b/>
          <w:sz w:val="36"/>
          <w:szCs w:val="36"/>
        </w:rPr>
      </w:pPr>
      <w:r w:rsidRPr="005862D3">
        <w:rPr>
          <w:b/>
          <w:sz w:val="36"/>
          <w:szCs w:val="36"/>
        </w:rPr>
        <w:t>Volunteer Centre Blackpool, Wyre and Fylde</w:t>
      </w:r>
    </w:p>
    <w:p w:rsidR="001A6A78" w:rsidRPr="001A6A78" w:rsidRDefault="001A6A78" w:rsidP="00DB15D1">
      <w:pPr>
        <w:jc w:val="both"/>
        <w:rPr>
          <w:sz w:val="28"/>
          <w:szCs w:val="28"/>
        </w:rPr>
      </w:pPr>
      <w:r>
        <w:rPr>
          <w:sz w:val="28"/>
          <w:szCs w:val="28"/>
        </w:rPr>
        <w:t>Volunteer Centre Blackpool, Wyre and Fylde will employ a workforce development officer, who will help to co-ordinate and deliver the training offer within the Fylde Coast.</w:t>
      </w:r>
      <w:r w:rsidR="009C4DEF">
        <w:rPr>
          <w:sz w:val="28"/>
          <w:szCs w:val="28"/>
        </w:rPr>
        <w:t xml:space="preserve">  The Volunteer Centre are employing LINK Workers supporting Primary Care Networks within the area.</w:t>
      </w:r>
    </w:p>
    <w:p w:rsidR="004239A9" w:rsidRDefault="002A6E69" w:rsidP="00DB15D1">
      <w:pPr>
        <w:jc w:val="both"/>
        <w:rPr>
          <w:b/>
          <w:sz w:val="28"/>
          <w:szCs w:val="28"/>
        </w:rPr>
      </w:pPr>
      <w:hyperlink r:id="rId22" w:history="1">
        <w:r w:rsidR="004239A9" w:rsidRPr="000954CF">
          <w:rPr>
            <w:rStyle w:val="Hyperlink"/>
            <w:b/>
            <w:sz w:val="28"/>
            <w:szCs w:val="28"/>
          </w:rPr>
          <w:t>https://volunteercentrebwf.org.uk/</w:t>
        </w:r>
      </w:hyperlink>
    </w:p>
    <w:p w:rsidR="00DB15D1" w:rsidRPr="00DB15D1" w:rsidRDefault="00DB15D1" w:rsidP="00DB15D1">
      <w:pPr>
        <w:jc w:val="both"/>
        <w:rPr>
          <w:sz w:val="28"/>
          <w:szCs w:val="28"/>
          <w:u w:val="single"/>
        </w:rPr>
      </w:pPr>
      <w:r w:rsidRPr="00DB15D1">
        <w:rPr>
          <w:sz w:val="28"/>
          <w:szCs w:val="28"/>
          <w:u w:val="single"/>
        </w:rPr>
        <w:t>North Lancashire</w:t>
      </w:r>
    </w:p>
    <w:p w:rsidR="00DB15D1" w:rsidRPr="00DB15D1" w:rsidRDefault="00DB15D1" w:rsidP="00DB15D1">
      <w:pPr>
        <w:jc w:val="both"/>
        <w:rPr>
          <w:sz w:val="28"/>
          <w:szCs w:val="28"/>
        </w:rPr>
      </w:pPr>
      <w:r w:rsidRPr="005862D3">
        <w:rPr>
          <w:b/>
          <w:sz w:val="36"/>
          <w:szCs w:val="36"/>
        </w:rPr>
        <w:t>Lancaster District CVS</w:t>
      </w:r>
      <w:r w:rsidR="004239A9">
        <w:rPr>
          <w:sz w:val="28"/>
          <w:szCs w:val="28"/>
        </w:rPr>
        <w:t xml:space="preserve"> </w:t>
      </w:r>
      <w:r w:rsidR="009C4DEF">
        <w:rPr>
          <w:sz w:val="28"/>
          <w:szCs w:val="28"/>
        </w:rPr>
        <w:t xml:space="preserve">employs Connecting Communities Development Officers, who </w:t>
      </w:r>
      <w:r w:rsidR="005862D3">
        <w:rPr>
          <w:sz w:val="28"/>
          <w:szCs w:val="28"/>
        </w:rPr>
        <w:t>help to deliver the Connecting Communities Programme on behalf of the Morecambe Bay Clinical Commissioning Group.  They are also part of the Population Health Management approaches being delivered within the Lancaster area.</w:t>
      </w:r>
    </w:p>
    <w:p w:rsidR="004239A9" w:rsidRPr="004239A9" w:rsidRDefault="002A6E69" w:rsidP="00DB15D1">
      <w:pPr>
        <w:jc w:val="both"/>
        <w:rPr>
          <w:b/>
          <w:sz w:val="28"/>
          <w:szCs w:val="28"/>
          <w:u w:val="single"/>
        </w:rPr>
      </w:pPr>
      <w:hyperlink r:id="rId23" w:history="1">
        <w:r w:rsidR="004239A9" w:rsidRPr="004239A9">
          <w:rPr>
            <w:rStyle w:val="Hyperlink"/>
            <w:b/>
            <w:sz w:val="28"/>
            <w:szCs w:val="28"/>
          </w:rPr>
          <w:t>https://lancastercvs.org.uk/</w:t>
        </w:r>
      </w:hyperlink>
    </w:p>
    <w:p w:rsidR="00DB15D1" w:rsidRPr="00DB15D1" w:rsidRDefault="00DB15D1" w:rsidP="00DB15D1">
      <w:pPr>
        <w:jc w:val="both"/>
        <w:rPr>
          <w:sz w:val="28"/>
          <w:szCs w:val="28"/>
          <w:u w:val="single"/>
        </w:rPr>
      </w:pPr>
      <w:r w:rsidRPr="00DB15D1">
        <w:rPr>
          <w:sz w:val="28"/>
          <w:szCs w:val="28"/>
          <w:u w:val="single"/>
        </w:rPr>
        <w:t>Pennine Lancashire</w:t>
      </w:r>
    </w:p>
    <w:p w:rsidR="00D23424" w:rsidRPr="00D23424" w:rsidRDefault="00DB15D1" w:rsidP="00DB15D1">
      <w:pPr>
        <w:jc w:val="both"/>
        <w:rPr>
          <w:sz w:val="28"/>
          <w:szCs w:val="28"/>
        </w:rPr>
      </w:pPr>
      <w:r w:rsidRPr="005862D3">
        <w:rPr>
          <w:b/>
          <w:sz w:val="36"/>
          <w:szCs w:val="36"/>
        </w:rPr>
        <w:t>Community CVS</w:t>
      </w:r>
      <w:r w:rsidR="005862D3">
        <w:rPr>
          <w:b/>
          <w:sz w:val="36"/>
          <w:szCs w:val="36"/>
        </w:rPr>
        <w:t xml:space="preserve"> - </w:t>
      </w:r>
      <w:r w:rsidR="005862D3" w:rsidRPr="005862D3">
        <w:rPr>
          <w:sz w:val="28"/>
          <w:szCs w:val="28"/>
        </w:rPr>
        <w:t>b</w:t>
      </w:r>
      <w:r w:rsidR="00D23424">
        <w:rPr>
          <w:sz w:val="28"/>
          <w:szCs w:val="28"/>
        </w:rPr>
        <w:t>ased in Blackburn, the charity is the lead body for the Upskilling project and an Action for Jobs project.  Leading on the delivery of a Population Health Management approaches within the VCFSE Sector within Blackburn with Darwen.  Manages an Approved Training Centre with the Chartered Management Institute, NCFE and Royal Society for Public Health.  Delivers business advice to people wanting to start up in business or existing businesses.</w:t>
      </w:r>
    </w:p>
    <w:p w:rsidR="004239A9" w:rsidRPr="00D23424" w:rsidRDefault="002A6E69" w:rsidP="00DB15D1">
      <w:pPr>
        <w:jc w:val="both"/>
        <w:rPr>
          <w:b/>
          <w:sz w:val="28"/>
          <w:szCs w:val="28"/>
        </w:rPr>
      </w:pPr>
      <w:hyperlink r:id="rId24" w:history="1">
        <w:r w:rsidR="00D23424" w:rsidRPr="00D23424">
          <w:rPr>
            <w:rStyle w:val="Hyperlink"/>
            <w:b/>
            <w:sz w:val="28"/>
            <w:szCs w:val="28"/>
          </w:rPr>
          <w:t>http://www.communitycvs.org.uk/</w:t>
        </w:r>
      </w:hyperlink>
    </w:p>
    <w:p w:rsidR="00DB15D1" w:rsidRPr="005862D3" w:rsidRDefault="00DB15D1" w:rsidP="00DB15D1">
      <w:pPr>
        <w:jc w:val="both"/>
        <w:rPr>
          <w:b/>
          <w:sz w:val="36"/>
          <w:szCs w:val="36"/>
        </w:rPr>
      </w:pPr>
      <w:r w:rsidRPr="005862D3">
        <w:rPr>
          <w:b/>
          <w:sz w:val="36"/>
          <w:szCs w:val="36"/>
        </w:rPr>
        <w:t>Burnley, Pendle and Rossendale CVS</w:t>
      </w:r>
    </w:p>
    <w:p w:rsidR="00D23424" w:rsidRPr="00D23424" w:rsidRDefault="00D23424" w:rsidP="00DB15D1">
      <w:pPr>
        <w:jc w:val="both"/>
        <w:rPr>
          <w:sz w:val="28"/>
          <w:szCs w:val="28"/>
        </w:rPr>
      </w:pPr>
      <w:r>
        <w:rPr>
          <w:sz w:val="28"/>
          <w:szCs w:val="28"/>
        </w:rPr>
        <w:t>Based in Burnley with outreach centres in Pendle and Rossendale, the charity has strong links with GP practices throughout the area and employs Community Connectors and LINK workers to support local Primary Care Networks.  Involved with delivering Population Health Management approaches within the VCFSE Sector.  Partner with Community CVS on the Action for Jobs initiative.</w:t>
      </w:r>
    </w:p>
    <w:p w:rsidR="004239A9" w:rsidRDefault="002A6E69" w:rsidP="00DB15D1">
      <w:pPr>
        <w:jc w:val="both"/>
        <w:rPr>
          <w:b/>
          <w:sz w:val="28"/>
          <w:szCs w:val="28"/>
          <w:u w:val="single"/>
        </w:rPr>
      </w:pPr>
      <w:hyperlink r:id="rId25" w:history="1">
        <w:r w:rsidR="004239A9" w:rsidRPr="000954CF">
          <w:rPr>
            <w:rStyle w:val="Hyperlink"/>
            <w:b/>
            <w:sz w:val="28"/>
            <w:szCs w:val="28"/>
          </w:rPr>
          <w:t>https://www.bprcvs.co.uk/</w:t>
        </w:r>
      </w:hyperlink>
    </w:p>
    <w:p w:rsidR="00D23424" w:rsidRPr="005862D3" w:rsidRDefault="00DB15D1" w:rsidP="00DB15D1">
      <w:pPr>
        <w:jc w:val="both"/>
        <w:rPr>
          <w:sz w:val="36"/>
          <w:szCs w:val="36"/>
        </w:rPr>
      </w:pPr>
      <w:r w:rsidRPr="005862D3">
        <w:rPr>
          <w:b/>
          <w:sz w:val="36"/>
          <w:szCs w:val="36"/>
        </w:rPr>
        <w:t>Hyndburn and Ribble Valley CVS</w:t>
      </w:r>
      <w:r w:rsidR="004239A9" w:rsidRPr="005862D3">
        <w:rPr>
          <w:sz w:val="36"/>
          <w:szCs w:val="36"/>
        </w:rPr>
        <w:t xml:space="preserve"> </w:t>
      </w:r>
    </w:p>
    <w:p w:rsidR="00D23424" w:rsidRPr="00D23424" w:rsidRDefault="00D23424" w:rsidP="00D23424">
      <w:pPr>
        <w:jc w:val="both"/>
        <w:rPr>
          <w:sz w:val="28"/>
          <w:szCs w:val="28"/>
        </w:rPr>
      </w:pPr>
      <w:r>
        <w:rPr>
          <w:sz w:val="28"/>
          <w:szCs w:val="28"/>
        </w:rPr>
        <w:t>B</w:t>
      </w:r>
      <w:r w:rsidR="004239A9">
        <w:rPr>
          <w:sz w:val="28"/>
          <w:szCs w:val="28"/>
        </w:rPr>
        <w:t xml:space="preserve">ased in Great Harwood - but serving the local authority districts of Hyndburn and Ribble Valley. </w:t>
      </w:r>
      <w:r>
        <w:rPr>
          <w:sz w:val="28"/>
          <w:szCs w:val="28"/>
        </w:rPr>
        <w:t xml:space="preserve"> Strong links with GP practices employing community connectors and LINK workers to support local Primary Care Networks in Hyndburn and Ribblesdale.</w:t>
      </w:r>
      <w:r w:rsidRPr="00D23424">
        <w:rPr>
          <w:sz w:val="28"/>
          <w:szCs w:val="28"/>
        </w:rPr>
        <w:t xml:space="preserve"> </w:t>
      </w:r>
      <w:r>
        <w:rPr>
          <w:sz w:val="28"/>
          <w:szCs w:val="28"/>
        </w:rPr>
        <w:t>Involved with delivering Population Health Management approaches within the VCFSE Sector.  Partner with Community CVS on the Action for Jobs initiative.</w:t>
      </w:r>
    </w:p>
    <w:p w:rsidR="00DB15D1" w:rsidRPr="004239A9" w:rsidRDefault="002A6E69" w:rsidP="00DB15D1">
      <w:pPr>
        <w:jc w:val="both"/>
        <w:rPr>
          <w:b/>
          <w:sz w:val="28"/>
          <w:szCs w:val="28"/>
        </w:rPr>
      </w:pPr>
      <w:hyperlink r:id="rId26" w:history="1">
        <w:r w:rsidR="004239A9" w:rsidRPr="004239A9">
          <w:rPr>
            <w:rStyle w:val="Hyperlink"/>
            <w:b/>
            <w:sz w:val="28"/>
            <w:szCs w:val="28"/>
          </w:rPr>
          <w:t>https://hrvcvs.co.uk/</w:t>
        </w:r>
      </w:hyperlink>
    </w:p>
    <w:p w:rsidR="00AC4004" w:rsidRPr="00AC4004" w:rsidRDefault="00AC4004">
      <w:pPr>
        <w:rPr>
          <w:sz w:val="28"/>
          <w:szCs w:val="28"/>
          <w:u w:val="single"/>
        </w:rPr>
      </w:pPr>
      <w:r w:rsidRPr="00AC4004">
        <w:rPr>
          <w:sz w:val="28"/>
          <w:szCs w:val="28"/>
          <w:u w:val="single"/>
        </w:rPr>
        <w:t>Pan Lancashire</w:t>
      </w:r>
    </w:p>
    <w:p w:rsidR="005862D3" w:rsidRPr="005862D3" w:rsidRDefault="005862D3" w:rsidP="005862D3">
      <w:pPr>
        <w:rPr>
          <w:b/>
          <w:sz w:val="36"/>
          <w:szCs w:val="36"/>
        </w:rPr>
      </w:pPr>
      <w:r w:rsidRPr="005862D3">
        <w:rPr>
          <w:b/>
          <w:sz w:val="36"/>
          <w:szCs w:val="36"/>
        </w:rPr>
        <w:t>Lancashire BME Network</w:t>
      </w:r>
    </w:p>
    <w:p w:rsidR="005862D3" w:rsidRPr="005862D3" w:rsidRDefault="005862D3" w:rsidP="005862D3">
      <w:pPr>
        <w:jc w:val="both"/>
        <w:rPr>
          <w:sz w:val="28"/>
          <w:szCs w:val="28"/>
        </w:rPr>
      </w:pPr>
      <w:r>
        <w:rPr>
          <w:sz w:val="28"/>
          <w:szCs w:val="28"/>
        </w:rPr>
        <w:t>Lancashire BME Network is the leading network for BAME groups operating across Lancashire. We will work with them to develop and promote a training offer that is suitable for BAME groups and also helps to promote the career progression of BAME individuals within the workforce.</w:t>
      </w:r>
    </w:p>
    <w:p w:rsidR="005862D3" w:rsidRPr="005862D3" w:rsidRDefault="002A6E69">
      <w:pPr>
        <w:rPr>
          <w:b/>
          <w:sz w:val="28"/>
          <w:szCs w:val="28"/>
        </w:rPr>
      </w:pPr>
      <w:hyperlink r:id="rId27" w:history="1">
        <w:r w:rsidR="005862D3" w:rsidRPr="005862D3">
          <w:rPr>
            <w:rStyle w:val="Hyperlink"/>
            <w:b/>
            <w:sz w:val="28"/>
            <w:szCs w:val="28"/>
          </w:rPr>
          <w:t>http://lancashirebmenetwork.org.uk/</w:t>
        </w:r>
      </w:hyperlink>
    </w:p>
    <w:p w:rsidR="00AC4004" w:rsidRDefault="00AC4004">
      <w:pPr>
        <w:rPr>
          <w:b/>
          <w:sz w:val="36"/>
          <w:szCs w:val="36"/>
        </w:rPr>
      </w:pPr>
      <w:r>
        <w:rPr>
          <w:b/>
          <w:sz w:val="36"/>
          <w:szCs w:val="36"/>
        </w:rPr>
        <w:t>SELNET</w:t>
      </w:r>
    </w:p>
    <w:p w:rsidR="00AC4004" w:rsidRPr="00AC4004" w:rsidRDefault="00AC4004" w:rsidP="00AC4004">
      <w:pPr>
        <w:jc w:val="both"/>
        <w:rPr>
          <w:sz w:val="28"/>
          <w:szCs w:val="28"/>
        </w:rPr>
      </w:pPr>
      <w:r w:rsidRPr="00AC4004">
        <w:rPr>
          <w:sz w:val="28"/>
          <w:szCs w:val="28"/>
        </w:rPr>
        <w:t xml:space="preserve">SELNET is </w:t>
      </w:r>
      <w:r>
        <w:rPr>
          <w:sz w:val="28"/>
          <w:szCs w:val="28"/>
        </w:rPr>
        <w:t>the leading network for social enterprises across Lancashire.  We will work with them to develop and promote a training offer for social enterprises.</w:t>
      </w:r>
    </w:p>
    <w:p w:rsidR="00AC4004" w:rsidRDefault="002A6E69">
      <w:pPr>
        <w:rPr>
          <w:b/>
          <w:sz w:val="28"/>
          <w:szCs w:val="28"/>
        </w:rPr>
      </w:pPr>
      <w:hyperlink r:id="rId28" w:history="1">
        <w:r w:rsidR="00AC4004" w:rsidRPr="000954CF">
          <w:rPr>
            <w:rStyle w:val="Hyperlink"/>
            <w:b/>
            <w:sz w:val="28"/>
            <w:szCs w:val="28"/>
          </w:rPr>
          <w:t>https://selnet-uk.com/</w:t>
        </w:r>
      </w:hyperlink>
    </w:p>
    <w:p w:rsidR="00FA08B3" w:rsidRDefault="00FA08B3">
      <w:pPr>
        <w:rPr>
          <w:b/>
          <w:sz w:val="36"/>
          <w:szCs w:val="36"/>
          <w:u w:val="single"/>
        </w:rPr>
      </w:pPr>
      <w:r>
        <w:rPr>
          <w:b/>
          <w:sz w:val="36"/>
          <w:szCs w:val="36"/>
          <w:u w:val="single"/>
        </w:rPr>
        <w:br w:type="page"/>
      </w:r>
    </w:p>
    <w:p w:rsidR="004239A9" w:rsidRPr="009F0878" w:rsidRDefault="009F0878" w:rsidP="00DB15D1">
      <w:pPr>
        <w:jc w:val="both"/>
        <w:rPr>
          <w:b/>
          <w:sz w:val="28"/>
          <w:szCs w:val="28"/>
          <w:u w:val="single"/>
        </w:rPr>
      </w:pPr>
      <w:r w:rsidRPr="009F0878">
        <w:rPr>
          <w:b/>
          <w:sz w:val="28"/>
          <w:szCs w:val="28"/>
          <w:u w:val="single"/>
        </w:rPr>
        <w:t xml:space="preserve">Health </w:t>
      </w:r>
      <w:r w:rsidR="009660FC" w:rsidRPr="009F0878">
        <w:rPr>
          <w:b/>
          <w:sz w:val="28"/>
          <w:szCs w:val="28"/>
          <w:u w:val="single"/>
        </w:rPr>
        <w:t>Links</w:t>
      </w:r>
    </w:p>
    <w:p w:rsidR="00FA08B3" w:rsidRPr="00FA08B3" w:rsidRDefault="00FA08B3" w:rsidP="00DB15D1">
      <w:pPr>
        <w:jc w:val="both"/>
        <w:rPr>
          <w:b/>
          <w:sz w:val="28"/>
          <w:szCs w:val="28"/>
        </w:rPr>
      </w:pPr>
      <w:r w:rsidRPr="00FA08B3">
        <w:rPr>
          <w:b/>
          <w:sz w:val="28"/>
          <w:szCs w:val="28"/>
        </w:rPr>
        <w:t>Healthier Lancashire and South Cumbria</w:t>
      </w:r>
    </w:p>
    <w:p w:rsidR="00FA08B3" w:rsidRPr="00FA08B3" w:rsidRDefault="00FA08B3" w:rsidP="00DB15D1">
      <w:pPr>
        <w:jc w:val="both"/>
        <w:rPr>
          <w:sz w:val="28"/>
          <w:szCs w:val="28"/>
        </w:rPr>
      </w:pPr>
      <w:r w:rsidRPr="00FA08B3">
        <w:rPr>
          <w:sz w:val="28"/>
          <w:szCs w:val="28"/>
        </w:rPr>
        <w:t>The integrated care system for Lancashire and South Cumbria.</w:t>
      </w:r>
    </w:p>
    <w:p w:rsidR="00FA08B3" w:rsidRPr="00FA08B3" w:rsidRDefault="002A6E69" w:rsidP="00DB15D1">
      <w:pPr>
        <w:jc w:val="both"/>
        <w:rPr>
          <w:b/>
          <w:sz w:val="28"/>
          <w:szCs w:val="28"/>
          <w:u w:val="single"/>
        </w:rPr>
      </w:pPr>
      <w:hyperlink r:id="rId29" w:history="1">
        <w:r w:rsidR="00FA08B3" w:rsidRPr="00FA08B3">
          <w:rPr>
            <w:rStyle w:val="Hyperlink"/>
            <w:b/>
            <w:sz w:val="28"/>
            <w:szCs w:val="28"/>
          </w:rPr>
          <w:t>https://www.healthierlsc.co.uk/</w:t>
        </w:r>
      </w:hyperlink>
    </w:p>
    <w:p w:rsidR="00FA08B3" w:rsidRDefault="00FA08B3" w:rsidP="00DB15D1">
      <w:pPr>
        <w:jc w:val="both"/>
        <w:rPr>
          <w:b/>
          <w:sz w:val="28"/>
          <w:szCs w:val="28"/>
        </w:rPr>
      </w:pPr>
      <w:r w:rsidRPr="00FA08B3">
        <w:rPr>
          <w:b/>
          <w:sz w:val="28"/>
          <w:szCs w:val="28"/>
        </w:rPr>
        <w:t>Fylde Coast Health and Social Care Partnership</w:t>
      </w:r>
    </w:p>
    <w:p w:rsidR="00FA08B3" w:rsidRPr="00FA08B3" w:rsidRDefault="00FA08B3" w:rsidP="00DB15D1">
      <w:pPr>
        <w:jc w:val="both"/>
        <w:rPr>
          <w:sz w:val="28"/>
          <w:szCs w:val="28"/>
        </w:rPr>
      </w:pPr>
      <w:r>
        <w:rPr>
          <w:sz w:val="28"/>
          <w:szCs w:val="28"/>
        </w:rPr>
        <w:t>The integrated care partnership for Blackpool, Wyre and Fylde.</w:t>
      </w:r>
    </w:p>
    <w:p w:rsidR="00FA08B3" w:rsidRDefault="002A6E69" w:rsidP="00DB15D1">
      <w:pPr>
        <w:jc w:val="both"/>
        <w:rPr>
          <w:b/>
          <w:sz w:val="28"/>
          <w:szCs w:val="28"/>
          <w:u w:val="single"/>
        </w:rPr>
      </w:pPr>
      <w:hyperlink r:id="rId30" w:history="1">
        <w:r w:rsidR="00FA08B3" w:rsidRPr="00FA08B3">
          <w:rPr>
            <w:rStyle w:val="Hyperlink"/>
            <w:b/>
            <w:sz w:val="28"/>
            <w:szCs w:val="28"/>
          </w:rPr>
          <w:t>https://healthierfyldecoast.nhs.uk/</w:t>
        </w:r>
      </w:hyperlink>
    </w:p>
    <w:p w:rsidR="00FA08B3" w:rsidRDefault="00FA08B3" w:rsidP="00DB15D1">
      <w:pPr>
        <w:jc w:val="both"/>
        <w:rPr>
          <w:b/>
          <w:sz w:val="28"/>
          <w:szCs w:val="28"/>
        </w:rPr>
      </w:pPr>
      <w:r>
        <w:rPr>
          <w:b/>
          <w:sz w:val="28"/>
          <w:szCs w:val="28"/>
        </w:rPr>
        <w:t>Our Central Lancashire Partnership</w:t>
      </w:r>
    </w:p>
    <w:p w:rsidR="00FA08B3" w:rsidRPr="00FA08B3" w:rsidRDefault="00FA08B3" w:rsidP="00FA08B3">
      <w:pPr>
        <w:jc w:val="both"/>
        <w:rPr>
          <w:sz w:val="28"/>
          <w:szCs w:val="28"/>
        </w:rPr>
      </w:pPr>
      <w:r>
        <w:rPr>
          <w:sz w:val="28"/>
          <w:szCs w:val="28"/>
        </w:rPr>
        <w:t>The integrated care partnership for Chorley, Preston and South Ribble.</w:t>
      </w:r>
    </w:p>
    <w:p w:rsidR="00FA08B3" w:rsidRDefault="002A6E69" w:rsidP="00DB15D1">
      <w:pPr>
        <w:jc w:val="both"/>
        <w:rPr>
          <w:b/>
          <w:sz w:val="28"/>
          <w:szCs w:val="28"/>
          <w:u w:val="single"/>
        </w:rPr>
      </w:pPr>
      <w:hyperlink r:id="rId31" w:history="1">
        <w:r w:rsidR="00FA08B3" w:rsidRPr="00FA08B3">
          <w:rPr>
            <w:rStyle w:val="Hyperlink"/>
            <w:b/>
            <w:sz w:val="28"/>
            <w:szCs w:val="28"/>
          </w:rPr>
          <w:t>https://www.healthierlsc.co.uk/central-lancs</w:t>
        </w:r>
      </w:hyperlink>
    </w:p>
    <w:p w:rsidR="00FA08B3" w:rsidRDefault="00FA08B3" w:rsidP="00DB15D1">
      <w:pPr>
        <w:jc w:val="both"/>
        <w:rPr>
          <w:b/>
          <w:sz w:val="28"/>
          <w:szCs w:val="28"/>
        </w:rPr>
      </w:pPr>
      <w:r>
        <w:rPr>
          <w:b/>
          <w:sz w:val="28"/>
          <w:szCs w:val="28"/>
        </w:rPr>
        <w:t>Bay Health and Care Partners</w:t>
      </w:r>
    </w:p>
    <w:p w:rsidR="00FA08B3" w:rsidRPr="00FA08B3" w:rsidRDefault="00FA08B3" w:rsidP="00DB15D1">
      <w:pPr>
        <w:jc w:val="both"/>
        <w:rPr>
          <w:b/>
          <w:sz w:val="28"/>
          <w:szCs w:val="28"/>
        </w:rPr>
      </w:pPr>
      <w:r>
        <w:rPr>
          <w:sz w:val="28"/>
          <w:szCs w:val="28"/>
        </w:rPr>
        <w:t>The integrated care partnership for Lancaster District, South Lakelands and Barrow-in-Furness.</w:t>
      </w:r>
    </w:p>
    <w:p w:rsidR="00FA08B3" w:rsidRDefault="002A6E69" w:rsidP="00DB15D1">
      <w:pPr>
        <w:jc w:val="both"/>
        <w:rPr>
          <w:b/>
          <w:sz w:val="28"/>
          <w:szCs w:val="28"/>
          <w:u w:val="single"/>
        </w:rPr>
      </w:pPr>
      <w:hyperlink r:id="rId32" w:history="1">
        <w:r w:rsidR="00FA08B3" w:rsidRPr="000954CF">
          <w:rPr>
            <w:rStyle w:val="Hyperlink"/>
            <w:b/>
            <w:sz w:val="28"/>
            <w:szCs w:val="28"/>
          </w:rPr>
          <w:t>https://www.healthierlsc.co.uk/morecambe-bay</w:t>
        </w:r>
      </w:hyperlink>
    </w:p>
    <w:p w:rsidR="009F0878" w:rsidRDefault="009F0878" w:rsidP="00DB15D1">
      <w:pPr>
        <w:jc w:val="both"/>
        <w:rPr>
          <w:b/>
          <w:sz w:val="28"/>
          <w:szCs w:val="28"/>
        </w:rPr>
      </w:pPr>
      <w:r>
        <w:rPr>
          <w:b/>
          <w:sz w:val="28"/>
          <w:szCs w:val="28"/>
        </w:rPr>
        <w:t>Healthier Pennine Lancashire</w:t>
      </w:r>
    </w:p>
    <w:p w:rsidR="009F0878" w:rsidRPr="00FA08B3" w:rsidRDefault="009F0878" w:rsidP="009F0878">
      <w:pPr>
        <w:jc w:val="both"/>
        <w:rPr>
          <w:b/>
          <w:sz w:val="28"/>
          <w:szCs w:val="28"/>
        </w:rPr>
      </w:pPr>
      <w:r>
        <w:rPr>
          <w:sz w:val="28"/>
          <w:szCs w:val="28"/>
        </w:rPr>
        <w:t>The integrated care partnership for Blackburn with Darwen, Burnley, Hyndburn, Pendle, Ribble Valley and Rossendale.</w:t>
      </w:r>
    </w:p>
    <w:p w:rsidR="00FA08B3" w:rsidRDefault="002A6E69" w:rsidP="00DB15D1">
      <w:pPr>
        <w:jc w:val="both"/>
        <w:rPr>
          <w:b/>
          <w:sz w:val="28"/>
          <w:szCs w:val="28"/>
          <w:u w:val="single"/>
        </w:rPr>
      </w:pPr>
      <w:hyperlink r:id="rId33" w:history="1">
        <w:r w:rsidR="009F0878" w:rsidRPr="000954CF">
          <w:rPr>
            <w:rStyle w:val="Hyperlink"/>
            <w:b/>
            <w:sz w:val="28"/>
            <w:szCs w:val="28"/>
          </w:rPr>
          <w:t>https://healthierpenninelancashire.co.uk/</w:t>
        </w:r>
      </w:hyperlink>
    </w:p>
    <w:p w:rsidR="009F0878" w:rsidRDefault="009F0878" w:rsidP="00DB15D1">
      <w:pPr>
        <w:jc w:val="both"/>
        <w:rPr>
          <w:b/>
          <w:sz w:val="28"/>
          <w:szCs w:val="28"/>
        </w:rPr>
      </w:pPr>
      <w:r>
        <w:rPr>
          <w:b/>
          <w:sz w:val="28"/>
          <w:szCs w:val="28"/>
        </w:rPr>
        <w:t>West Lancashire Partnership</w:t>
      </w:r>
    </w:p>
    <w:p w:rsidR="009F0878" w:rsidRPr="009F0878" w:rsidRDefault="009F0878" w:rsidP="00DB15D1">
      <w:pPr>
        <w:jc w:val="both"/>
        <w:rPr>
          <w:sz w:val="28"/>
          <w:szCs w:val="28"/>
        </w:rPr>
      </w:pPr>
      <w:r>
        <w:rPr>
          <w:sz w:val="28"/>
          <w:szCs w:val="28"/>
        </w:rPr>
        <w:t>The integrated care partnership for the West Lancashire area.</w:t>
      </w:r>
    </w:p>
    <w:p w:rsidR="009F0878" w:rsidRDefault="002A6E69" w:rsidP="00DB15D1">
      <w:pPr>
        <w:jc w:val="both"/>
        <w:rPr>
          <w:b/>
          <w:sz w:val="28"/>
          <w:szCs w:val="28"/>
          <w:u w:val="single"/>
        </w:rPr>
      </w:pPr>
      <w:hyperlink r:id="rId34" w:history="1">
        <w:r w:rsidR="009F0878" w:rsidRPr="000954CF">
          <w:rPr>
            <w:rStyle w:val="Hyperlink"/>
            <w:b/>
            <w:sz w:val="28"/>
            <w:szCs w:val="28"/>
          </w:rPr>
          <w:t>https://westlancspartnership.co.uk/</w:t>
        </w:r>
      </w:hyperlink>
    </w:p>
    <w:p w:rsidR="009F0878" w:rsidRPr="00FA08B3" w:rsidRDefault="009F0878" w:rsidP="00DB15D1">
      <w:pPr>
        <w:jc w:val="both"/>
        <w:rPr>
          <w:b/>
          <w:sz w:val="28"/>
          <w:szCs w:val="28"/>
          <w:u w:val="single"/>
        </w:rPr>
      </w:pPr>
    </w:p>
    <w:sectPr w:rsidR="009F0878" w:rsidRPr="00FA08B3">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76D4" w:rsidRDefault="00EC76D4" w:rsidP="002F2F49">
      <w:pPr>
        <w:spacing w:after="0" w:line="240" w:lineRule="auto"/>
      </w:pPr>
      <w:r>
        <w:separator/>
      </w:r>
    </w:p>
  </w:endnote>
  <w:endnote w:type="continuationSeparator" w:id="0">
    <w:p w:rsidR="00EC76D4" w:rsidRDefault="00EC76D4" w:rsidP="002F2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62547"/>
      <w:docPartObj>
        <w:docPartGallery w:val="Page Numbers (Bottom of Page)"/>
        <w:docPartUnique/>
      </w:docPartObj>
    </w:sdtPr>
    <w:sdtEndPr>
      <w:rPr>
        <w:color w:val="7F7F7F" w:themeColor="background1" w:themeShade="7F"/>
        <w:spacing w:val="60"/>
      </w:rPr>
    </w:sdtEndPr>
    <w:sdtContent>
      <w:p w:rsidR="00EC76D4" w:rsidRDefault="00EC76D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26263" w:rsidRPr="00D26263">
          <w:rPr>
            <w:b/>
            <w:bCs/>
            <w:noProof/>
          </w:rPr>
          <w:t>1</w:t>
        </w:r>
        <w:r>
          <w:rPr>
            <w:b/>
            <w:bCs/>
            <w:noProof/>
          </w:rPr>
          <w:fldChar w:fldCharType="end"/>
        </w:r>
        <w:r>
          <w:rPr>
            <w:b/>
            <w:bCs/>
          </w:rPr>
          <w:t xml:space="preserve"> | </w:t>
        </w:r>
        <w:r>
          <w:rPr>
            <w:color w:val="7F7F7F" w:themeColor="background1" w:themeShade="7F"/>
            <w:spacing w:val="60"/>
          </w:rPr>
          <w:t>Page</w:t>
        </w:r>
      </w:p>
    </w:sdtContent>
  </w:sdt>
  <w:p w:rsidR="00EC76D4" w:rsidRDefault="00EC76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76D4" w:rsidRDefault="00EC76D4" w:rsidP="002F2F49">
      <w:pPr>
        <w:spacing w:after="0" w:line="240" w:lineRule="auto"/>
      </w:pPr>
      <w:r>
        <w:separator/>
      </w:r>
    </w:p>
  </w:footnote>
  <w:footnote w:type="continuationSeparator" w:id="0">
    <w:p w:rsidR="00EC76D4" w:rsidRDefault="00EC76D4" w:rsidP="002F2F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6D4" w:rsidRDefault="00EC76D4">
    <w:pPr>
      <w:pStyle w:val="Header"/>
    </w:pPr>
    <w:r>
      <w:rPr>
        <w:noProof/>
      </w:rPr>
      <w:drawing>
        <wp:inline distT="0" distB="0" distL="0" distR="0" wp14:anchorId="6E2FDC4A" wp14:editId="3D22FC1E">
          <wp:extent cx="2682000" cy="669600"/>
          <wp:effectExtent l="0" t="0" r="4445" b="0"/>
          <wp:docPr id="1" name="Picture 1" descr="CV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2000" cy="669600"/>
                  </a:xfrm>
                  <a:prstGeom prst="rect">
                    <a:avLst/>
                  </a:prstGeom>
                  <a:noFill/>
                  <a:ln>
                    <a:noFill/>
                  </a:ln>
                </pic:spPr>
              </pic:pic>
            </a:graphicData>
          </a:graphic>
        </wp:inline>
      </w:drawing>
    </w:r>
    <w:r>
      <w:rPr>
        <w:noProof/>
      </w:rPr>
      <w:drawing>
        <wp:inline distT="0" distB="0" distL="0" distR="0" wp14:anchorId="44D15562" wp14:editId="2DC55FF4">
          <wp:extent cx="2916000" cy="651600"/>
          <wp:effectExtent l="0" t="0" r="0" b="0"/>
          <wp:docPr id="8" name="Picture 8" descr="C:\Users\garth\AppData\Local\Microsoft\Windows\INetCache\Content.Word\LogoES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th\AppData\Local\Microsoft\Windows\INetCache\Content.Word\LogoESF_Col_Landscap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16000" cy="651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877A7"/>
    <w:multiLevelType w:val="hybridMultilevel"/>
    <w:tmpl w:val="3C54B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D07471"/>
    <w:multiLevelType w:val="hybridMultilevel"/>
    <w:tmpl w:val="CED66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DC14214"/>
    <w:multiLevelType w:val="hybridMultilevel"/>
    <w:tmpl w:val="63121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DE22C6"/>
    <w:multiLevelType w:val="multilevel"/>
    <w:tmpl w:val="81A2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9521EC"/>
    <w:multiLevelType w:val="hybridMultilevel"/>
    <w:tmpl w:val="015CA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D039CD"/>
    <w:multiLevelType w:val="hybridMultilevel"/>
    <w:tmpl w:val="3850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5D1"/>
    <w:rsid w:val="000976A5"/>
    <w:rsid w:val="000A329A"/>
    <w:rsid w:val="000C2381"/>
    <w:rsid w:val="00113A96"/>
    <w:rsid w:val="001A6A78"/>
    <w:rsid w:val="002267DE"/>
    <w:rsid w:val="002A6E69"/>
    <w:rsid w:val="002F2F49"/>
    <w:rsid w:val="0033115C"/>
    <w:rsid w:val="004239A9"/>
    <w:rsid w:val="00516B81"/>
    <w:rsid w:val="00524A1D"/>
    <w:rsid w:val="005862D3"/>
    <w:rsid w:val="00670F40"/>
    <w:rsid w:val="0078083E"/>
    <w:rsid w:val="007C19D6"/>
    <w:rsid w:val="008E4313"/>
    <w:rsid w:val="009021A4"/>
    <w:rsid w:val="009660FC"/>
    <w:rsid w:val="009C4DEF"/>
    <w:rsid w:val="009F0878"/>
    <w:rsid w:val="00A53539"/>
    <w:rsid w:val="00A91579"/>
    <w:rsid w:val="00AC4004"/>
    <w:rsid w:val="00C236C7"/>
    <w:rsid w:val="00D23424"/>
    <w:rsid w:val="00D26263"/>
    <w:rsid w:val="00DB15D1"/>
    <w:rsid w:val="00EB0E9B"/>
    <w:rsid w:val="00EC76D4"/>
    <w:rsid w:val="00F16FFA"/>
    <w:rsid w:val="00FA08B3"/>
    <w:rsid w:val="00FE1A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20C46"/>
  <w15:chartTrackingRefBased/>
  <w15:docId w15:val="{CB6FCDBC-82CC-4B30-8F46-AD280E18C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2F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F49"/>
  </w:style>
  <w:style w:type="paragraph" w:styleId="Footer">
    <w:name w:val="footer"/>
    <w:basedOn w:val="Normal"/>
    <w:link w:val="FooterChar"/>
    <w:uiPriority w:val="99"/>
    <w:unhideWhenUsed/>
    <w:rsid w:val="002F2F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F49"/>
  </w:style>
  <w:style w:type="character" w:styleId="Hyperlink">
    <w:name w:val="Hyperlink"/>
    <w:basedOn w:val="DefaultParagraphFont"/>
    <w:uiPriority w:val="99"/>
    <w:unhideWhenUsed/>
    <w:rsid w:val="004239A9"/>
    <w:rPr>
      <w:color w:val="0563C1" w:themeColor="hyperlink"/>
      <w:u w:val="single"/>
    </w:rPr>
  </w:style>
  <w:style w:type="paragraph" w:styleId="ListParagraph">
    <w:name w:val="List Paragraph"/>
    <w:basedOn w:val="Normal"/>
    <w:uiPriority w:val="34"/>
    <w:qFormat/>
    <w:rsid w:val="00FA08B3"/>
    <w:pPr>
      <w:ind w:left="720"/>
      <w:contextualSpacing/>
    </w:pPr>
  </w:style>
  <w:style w:type="character" w:styleId="Strong">
    <w:name w:val="Strong"/>
    <w:basedOn w:val="DefaultParagraphFont"/>
    <w:uiPriority w:val="22"/>
    <w:qFormat/>
    <w:rsid w:val="008E43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65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hyperlink" Target="https://hrvcvs.co.uk/" TargetMode="External"/><Relationship Id="rId21" Type="http://schemas.openxmlformats.org/officeDocument/2006/relationships/hyperlink" Target="http://www.cvsbwf.org/" TargetMode="External"/><Relationship Id="rId34" Type="http://schemas.openxmlformats.org/officeDocument/2006/relationships/hyperlink" Target="https://westlancspartnership.co.uk/"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hyperlink" Target="https://www.bprcvs.co.uk/" TargetMode="External"/><Relationship Id="rId33" Type="http://schemas.openxmlformats.org/officeDocument/2006/relationships/hyperlink" Target="https://healthierpenninelancashire.co.u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hyperlink" Target="https://www.blackpoolcab.org.uk/" TargetMode="External"/><Relationship Id="rId29" Type="http://schemas.openxmlformats.org/officeDocument/2006/relationships/hyperlink" Target="https://www.healthierlsc.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www.communitycvs.org.uk/" TargetMode="External"/><Relationship Id="rId32" Type="http://schemas.openxmlformats.org/officeDocument/2006/relationships/hyperlink" Target="https://www.healthierlsc.co.uk/morecambe-ba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hyperlink" Target="https://lancastercvs.org.uk/" TargetMode="External"/><Relationship Id="rId28" Type="http://schemas.openxmlformats.org/officeDocument/2006/relationships/hyperlink" Target="https://selnet-uk.com/" TargetMode="External"/><Relationship Id="rId36"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hyperlink" Target="http://www.wlcvs.org/" TargetMode="External"/><Relationship Id="rId31" Type="http://schemas.openxmlformats.org/officeDocument/2006/relationships/hyperlink" Target="https://www.healthierlsc.co.uk/central-lancs"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hyperlink" Target="https://volunteercentrebwf.org.uk/" TargetMode="External"/><Relationship Id="rId27" Type="http://schemas.openxmlformats.org/officeDocument/2006/relationships/hyperlink" Target="http://lancashirebmenetwork.org.uk/" TargetMode="External"/><Relationship Id="rId30" Type="http://schemas.openxmlformats.org/officeDocument/2006/relationships/hyperlink" Target="https://healthierfyldecoast.nhs.uk/"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56E847-2D1E-4D0F-96CC-FB6E2C9B2027}"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469D5CD8-A832-4FA7-B9AB-C6E45C88DE21}">
      <dgm:prSet phldrT="[Text]"/>
      <dgm:spPr/>
      <dgm:t>
        <a:bodyPr/>
        <a:lstStyle/>
        <a:p>
          <a:r>
            <a:rPr lang="en-US"/>
            <a:t>Chief Executive </a:t>
          </a:r>
        </a:p>
      </dgm:t>
    </dgm:pt>
    <dgm:pt modelId="{62B5187E-D4CE-443E-9EEF-AC27B06F952C}" type="parTrans" cxnId="{F0E7B1CA-A09C-4B41-B058-FDB0752B588E}">
      <dgm:prSet/>
      <dgm:spPr/>
      <dgm:t>
        <a:bodyPr/>
        <a:lstStyle/>
        <a:p>
          <a:endParaRPr lang="en-US"/>
        </a:p>
      </dgm:t>
    </dgm:pt>
    <dgm:pt modelId="{F1F87B6D-96FD-48FA-B5D0-552347ADED9D}" type="sibTrans" cxnId="{F0E7B1CA-A09C-4B41-B058-FDB0752B588E}">
      <dgm:prSet/>
      <dgm:spPr/>
      <dgm:t>
        <a:bodyPr/>
        <a:lstStyle/>
        <a:p>
          <a:r>
            <a:rPr lang="en-US"/>
            <a:t>Garth Hodgkinson</a:t>
          </a:r>
        </a:p>
      </dgm:t>
    </dgm:pt>
    <dgm:pt modelId="{D4F05A0D-D855-45FD-AABA-A64C984D1219}" type="asst">
      <dgm:prSet phldrT="[Text]"/>
      <dgm:spPr/>
      <dgm:t>
        <a:bodyPr/>
        <a:lstStyle/>
        <a:p>
          <a:r>
            <a:rPr lang="en-US"/>
            <a:t>Building Manager</a:t>
          </a:r>
        </a:p>
      </dgm:t>
    </dgm:pt>
    <dgm:pt modelId="{2A321876-DBFE-40ED-82D9-0D2B50708C3E}" type="parTrans" cxnId="{EAF63B48-5C16-43C4-9404-ED395CDB451C}">
      <dgm:prSet/>
      <dgm:spPr/>
      <dgm:t>
        <a:bodyPr/>
        <a:lstStyle/>
        <a:p>
          <a:endParaRPr lang="en-US"/>
        </a:p>
      </dgm:t>
    </dgm:pt>
    <dgm:pt modelId="{C942A3ED-C8AF-4219-9856-CCD850E817E8}" type="sibTrans" cxnId="{EAF63B48-5C16-43C4-9404-ED395CDB451C}">
      <dgm:prSet/>
      <dgm:spPr/>
      <dgm:t>
        <a:bodyPr/>
        <a:lstStyle/>
        <a:p>
          <a:r>
            <a:rPr lang="en-US"/>
            <a:t>Steve Foden</a:t>
          </a:r>
        </a:p>
      </dgm:t>
    </dgm:pt>
    <dgm:pt modelId="{0291C688-2202-435E-8BAB-5CD603BE08D7}">
      <dgm:prSet phldrT="[Text]"/>
      <dgm:spPr/>
      <dgm:t>
        <a:bodyPr/>
        <a:lstStyle/>
        <a:p>
          <a:r>
            <a:rPr lang="en-US"/>
            <a:t>Volunteering Manager</a:t>
          </a:r>
        </a:p>
      </dgm:t>
    </dgm:pt>
    <dgm:pt modelId="{4A50E370-1B63-4F66-81A8-3EEC2D49D95B}" type="parTrans" cxnId="{9F30F52B-9BE4-42EB-852C-31246B453C96}">
      <dgm:prSet/>
      <dgm:spPr/>
      <dgm:t>
        <a:bodyPr/>
        <a:lstStyle/>
        <a:p>
          <a:endParaRPr lang="en-US"/>
        </a:p>
      </dgm:t>
    </dgm:pt>
    <dgm:pt modelId="{9EA2DEAB-C8CB-422C-A60C-00296BBE0F0F}" type="sibTrans" cxnId="{9F30F52B-9BE4-42EB-852C-31246B453C96}">
      <dgm:prSet/>
      <dgm:spPr/>
      <dgm:t>
        <a:bodyPr/>
        <a:lstStyle/>
        <a:p>
          <a:r>
            <a:rPr lang="en-US"/>
            <a:t>Kate Lee</a:t>
          </a:r>
        </a:p>
      </dgm:t>
    </dgm:pt>
    <dgm:pt modelId="{CAA629F9-1E52-48DD-AD35-42CCFE4058A3}">
      <dgm:prSet phldrT="[Text]"/>
      <dgm:spPr/>
      <dgm:t>
        <a:bodyPr/>
        <a:lstStyle/>
        <a:p>
          <a:r>
            <a:rPr lang="en-US"/>
            <a:t>Governance &amp; Compliance Manager</a:t>
          </a:r>
        </a:p>
      </dgm:t>
    </dgm:pt>
    <dgm:pt modelId="{AE08EE56-D3B2-49BD-AC35-27699364AB31}" type="parTrans" cxnId="{CD7DE4EE-086E-4C81-8239-2705F2060F6B}">
      <dgm:prSet/>
      <dgm:spPr/>
      <dgm:t>
        <a:bodyPr/>
        <a:lstStyle/>
        <a:p>
          <a:endParaRPr lang="en-US"/>
        </a:p>
      </dgm:t>
    </dgm:pt>
    <dgm:pt modelId="{241DFDB3-1420-487D-A953-29D28ED8C228}" type="sibTrans" cxnId="{CD7DE4EE-086E-4C81-8239-2705F2060F6B}">
      <dgm:prSet custT="1"/>
      <dgm:spPr/>
      <dgm:t>
        <a:bodyPr/>
        <a:lstStyle/>
        <a:p>
          <a:r>
            <a:rPr lang="en-US" sz="1050"/>
            <a:t>Clair Bloomfield</a:t>
          </a:r>
        </a:p>
      </dgm:t>
    </dgm:pt>
    <dgm:pt modelId="{0885FDB6-FF99-4A49-A827-740DF7E8EFCD}">
      <dgm:prSet phldrT="[Text]"/>
      <dgm:spPr/>
      <dgm:t>
        <a:bodyPr/>
        <a:lstStyle/>
        <a:p>
          <a:r>
            <a:rPr lang="en-US"/>
            <a:t>Business &amp; Training Manager</a:t>
          </a:r>
        </a:p>
      </dgm:t>
    </dgm:pt>
    <dgm:pt modelId="{5C0F453C-8B67-4A2B-8CF5-5FE47BB7CA62}" type="parTrans" cxnId="{1828B858-8CBB-47EB-9069-BF1A36C1EB20}">
      <dgm:prSet/>
      <dgm:spPr/>
      <dgm:t>
        <a:bodyPr/>
        <a:lstStyle/>
        <a:p>
          <a:endParaRPr lang="en-US"/>
        </a:p>
      </dgm:t>
    </dgm:pt>
    <dgm:pt modelId="{0F3DABE6-6CCE-4F83-BD10-FBBA0FCAC388}" type="sibTrans" cxnId="{1828B858-8CBB-47EB-9069-BF1A36C1EB20}">
      <dgm:prSet custT="1"/>
      <dgm:spPr/>
      <dgm:t>
        <a:bodyPr/>
        <a:lstStyle/>
        <a:p>
          <a:r>
            <a:rPr lang="en-US" sz="1050"/>
            <a:t>Lynn Trickett</a:t>
          </a:r>
        </a:p>
      </dgm:t>
    </dgm:pt>
    <dgm:pt modelId="{ECB5543A-F631-4B0E-8CE2-E7AEF4D11814}">
      <dgm:prSet/>
      <dgm:spPr/>
      <dgm:t>
        <a:bodyPr/>
        <a:lstStyle/>
        <a:p>
          <a:r>
            <a:rPr lang="en-US"/>
            <a:t>Programme Manager</a:t>
          </a:r>
        </a:p>
      </dgm:t>
    </dgm:pt>
    <dgm:pt modelId="{EFD7B73B-9EDD-4244-9B68-BE70C347F178}" type="parTrans" cxnId="{AB0CB0CE-D708-43C3-AB05-304343176D4F}">
      <dgm:prSet/>
      <dgm:spPr/>
      <dgm:t>
        <a:bodyPr/>
        <a:lstStyle/>
        <a:p>
          <a:endParaRPr lang="en-US"/>
        </a:p>
      </dgm:t>
    </dgm:pt>
    <dgm:pt modelId="{387B8B1A-6F04-43B2-B075-92D6A554F3DF}" type="sibTrans" cxnId="{AB0CB0CE-D708-43C3-AB05-304343176D4F}">
      <dgm:prSet/>
      <dgm:spPr/>
      <dgm:t>
        <a:bodyPr/>
        <a:lstStyle/>
        <a:p>
          <a:r>
            <a:rPr lang="en-US"/>
            <a:t>Advertised Role</a:t>
          </a:r>
        </a:p>
      </dgm:t>
    </dgm:pt>
    <dgm:pt modelId="{CFC40909-5E90-4954-9968-F91231CADAA6}">
      <dgm:prSet/>
      <dgm:spPr/>
      <dgm:t>
        <a:bodyPr/>
        <a:lstStyle/>
        <a:p>
          <a:r>
            <a:rPr lang="en-US"/>
            <a:t>Volunteer Centre Team</a:t>
          </a:r>
        </a:p>
      </dgm:t>
    </dgm:pt>
    <dgm:pt modelId="{31A4B7F6-16E5-4880-8939-0CAC0770F877}" type="parTrans" cxnId="{1678C10D-40C2-4E91-B789-718C7E83276A}">
      <dgm:prSet/>
      <dgm:spPr/>
      <dgm:t>
        <a:bodyPr/>
        <a:lstStyle/>
        <a:p>
          <a:endParaRPr lang="en-US"/>
        </a:p>
      </dgm:t>
    </dgm:pt>
    <dgm:pt modelId="{93CE9994-50B0-451A-89D1-32221DD3916C}" type="sibTrans" cxnId="{1678C10D-40C2-4E91-B789-718C7E83276A}">
      <dgm:prSet/>
      <dgm:spPr/>
      <dgm:t>
        <a:bodyPr/>
        <a:lstStyle/>
        <a:p>
          <a:r>
            <a:rPr lang="en-US"/>
            <a:t>9 Staff</a:t>
          </a:r>
        </a:p>
      </dgm:t>
    </dgm:pt>
    <dgm:pt modelId="{91E7FD32-DCF7-41CE-8879-33ED0E8AA7F9}">
      <dgm:prSet/>
      <dgm:spPr/>
      <dgm:t>
        <a:bodyPr/>
        <a:lstStyle/>
        <a:p>
          <a:r>
            <a:rPr lang="en-US"/>
            <a:t>Support Team</a:t>
          </a:r>
        </a:p>
      </dgm:t>
    </dgm:pt>
    <dgm:pt modelId="{689B5A5D-A1FF-4D7B-95FB-2003820EC89D}" type="parTrans" cxnId="{899CAF53-DC87-4AEA-BE7E-E3F1B08ADFD4}">
      <dgm:prSet/>
      <dgm:spPr/>
      <dgm:t>
        <a:bodyPr/>
        <a:lstStyle/>
        <a:p>
          <a:endParaRPr lang="en-US"/>
        </a:p>
      </dgm:t>
    </dgm:pt>
    <dgm:pt modelId="{AE41EE4A-C1D7-4A7A-BFF9-C6A432D2F032}" type="sibTrans" cxnId="{899CAF53-DC87-4AEA-BE7E-E3F1B08ADFD4}">
      <dgm:prSet/>
      <dgm:spPr/>
      <dgm:t>
        <a:bodyPr/>
        <a:lstStyle/>
        <a:p>
          <a:r>
            <a:rPr lang="en-US"/>
            <a:t>6 Staff</a:t>
          </a:r>
        </a:p>
      </dgm:t>
    </dgm:pt>
    <dgm:pt modelId="{B0BA5BD2-3F91-44C0-926F-906B49D62898}">
      <dgm:prSet/>
      <dgm:spPr/>
      <dgm:t>
        <a:bodyPr/>
        <a:lstStyle/>
        <a:p>
          <a:r>
            <a:rPr lang="en-US"/>
            <a:t>Senior Training Advisors  (x4)</a:t>
          </a:r>
        </a:p>
      </dgm:t>
    </dgm:pt>
    <dgm:pt modelId="{C3A8392F-1ED1-4829-82DE-3DAF1C4FAB0D}" type="parTrans" cxnId="{917D1F32-FEC0-476D-9235-59DB60911B0F}">
      <dgm:prSet/>
      <dgm:spPr/>
      <dgm:t>
        <a:bodyPr/>
        <a:lstStyle/>
        <a:p>
          <a:endParaRPr lang="en-US"/>
        </a:p>
      </dgm:t>
    </dgm:pt>
    <dgm:pt modelId="{C24C4D93-AA66-4144-9830-85E20D0DC61C}" type="sibTrans" cxnId="{917D1F32-FEC0-476D-9235-59DB60911B0F}">
      <dgm:prSet/>
      <dgm:spPr/>
      <dgm:t>
        <a:bodyPr/>
        <a:lstStyle/>
        <a:p>
          <a:r>
            <a:rPr lang="en-US"/>
            <a:t>Advertised Roles</a:t>
          </a:r>
        </a:p>
      </dgm:t>
    </dgm:pt>
    <dgm:pt modelId="{BC879E72-2926-40AD-9619-ADF1C9AE04A3}">
      <dgm:prSet/>
      <dgm:spPr/>
      <dgm:t>
        <a:bodyPr/>
        <a:lstStyle/>
        <a:p>
          <a:r>
            <a:rPr lang="en-US"/>
            <a:t>Connecting Communities Development Officers (x4)</a:t>
          </a:r>
        </a:p>
      </dgm:t>
    </dgm:pt>
    <dgm:pt modelId="{C6A7FF8A-157E-4F05-90EA-BBA5CF49C368}" type="parTrans" cxnId="{08DBC3CD-A404-4CD7-8A49-682B379A3F31}">
      <dgm:prSet/>
      <dgm:spPr/>
      <dgm:t>
        <a:bodyPr/>
        <a:lstStyle/>
        <a:p>
          <a:endParaRPr lang="en-US"/>
        </a:p>
      </dgm:t>
    </dgm:pt>
    <dgm:pt modelId="{394EDF43-3D33-40F6-AA5B-BC73BC316CBD}" type="sibTrans" cxnId="{08DBC3CD-A404-4CD7-8A49-682B379A3F31}">
      <dgm:prSet/>
      <dgm:spPr/>
      <dgm:t>
        <a:bodyPr/>
        <a:lstStyle/>
        <a:p>
          <a:r>
            <a:rPr lang="en-US"/>
            <a:t>Advertised Roles</a:t>
          </a:r>
        </a:p>
      </dgm:t>
    </dgm:pt>
    <dgm:pt modelId="{84F058A2-4545-4FF7-850B-666907D871F8}" type="asst">
      <dgm:prSet/>
      <dgm:spPr/>
      <dgm:t>
        <a:bodyPr/>
        <a:lstStyle/>
        <a:p>
          <a:r>
            <a:rPr lang="en-US"/>
            <a:t>SENDIASS Team</a:t>
          </a:r>
        </a:p>
      </dgm:t>
    </dgm:pt>
    <dgm:pt modelId="{EE965AAE-4334-4C6C-8F28-850BB4C21862}" type="parTrans" cxnId="{A86971B8-6954-4081-8514-8E1B91FE8391}">
      <dgm:prSet/>
      <dgm:spPr/>
      <dgm:t>
        <a:bodyPr/>
        <a:lstStyle/>
        <a:p>
          <a:endParaRPr lang="en-US"/>
        </a:p>
      </dgm:t>
    </dgm:pt>
    <dgm:pt modelId="{1142AF82-1EA1-4090-AAA0-36F092AE54A7}" type="sibTrans" cxnId="{A86971B8-6954-4081-8514-8E1B91FE8391}">
      <dgm:prSet/>
      <dgm:spPr/>
      <dgm:t>
        <a:bodyPr/>
        <a:lstStyle/>
        <a:p>
          <a:r>
            <a:rPr lang="en-US"/>
            <a:t>2 Staff</a:t>
          </a:r>
        </a:p>
      </dgm:t>
    </dgm:pt>
    <dgm:pt modelId="{549F0CC3-4B6E-4363-A860-D1E51F216376}">
      <dgm:prSet/>
      <dgm:spPr/>
      <dgm:t>
        <a:bodyPr/>
        <a:lstStyle/>
        <a:p>
          <a:r>
            <a:rPr lang="en-US"/>
            <a:t>Bowel Cancer Engagement Team</a:t>
          </a:r>
        </a:p>
      </dgm:t>
    </dgm:pt>
    <dgm:pt modelId="{1C0915A9-AF2B-46C7-9010-46BA9A7AA3A5}" type="parTrans" cxnId="{C55B61D8-8D32-4BC8-A5FC-DD5C658A9F87}">
      <dgm:prSet/>
      <dgm:spPr/>
      <dgm:t>
        <a:bodyPr/>
        <a:lstStyle/>
        <a:p>
          <a:endParaRPr lang="en-US"/>
        </a:p>
      </dgm:t>
    </dgm:pt>
    <dgm:pt modelId="{2F6D2F70-B75E-41C0-861F-0C54780835C6}" type="sibTrans" cxnId="{C55B61D8-8D32-4BC8-A5FC-DD5C658A9F87}">
      <dgm:prSet/>
      <dgm:spPr/>
      <dgm:t>
        <a:bodyPr/>
        <a:lstStyle/>
        <a:p>
          <a:r>
            <a:rPr lang="en-US"/>
            <a:t>4 staff</a:t>
          </a:r>
        </a:p>
      </dgm:t>
    </dgm:pt>
    <dgm:pt modelId="{10F60DE3-A936-4FA4-93CE-AD95B2757092}">
      <dgm:prSet/>
      <dgm:spPr/>
      <dgm:t>
        <a:bodyPr/>
        <a:lstStyle/>
        <a:p>
          <a:r>
            <a:rPr lang="en-US"/>
            <a:t>Plus Associates and Sessional Staff</a:t>
          </a:r>
        </a:p>
      </dgm:t>
    </dgm:pt>
    <dgm:pt modelId="{04BC2B08-1724-495E-82EE-2B645CF697E0}" type="parTrans" cxnId="{958A7A82-0C6C-4ED0-A700-A7860B550E5A}">
      <dgm:prSet/>
      <dgm:spPr/>
      <dgm:t>
        <a:bodyPr/>
        <a:lstStyle/>
        <a:p>
          <a:endParaRPr lang="en-US"/>
        </a:p>
      </dgm:t>
    </dgm:pt>
    <dgm:pt modelId="{0B7B6656-4101-4F73-9849-1B48F179F58F}" type="sibTrans" cxnId="{958A7A82-0C6C-4ED0-A700-A7860B550E5A}">
      <dgm:prSet/>
      <dgm:spPr/>
      <dgm:t>
        <a:bodyPr/>
        <a:lstStyle/>
        <a:p>
          <a:endParaRPr lang="en-US"/>
        </a:p>
      </dgm:t>
    </dgm:pt>
    <dgm:pt modelId="{5D2282C6-48FA-4787-A36E-8F320BE908C8}">
      <dgm:prSet/>
      <dgm:spPr/>
      <dgm:t>
        <a:bodyPr/>
        <a:lstStyle/>
        <a:p>
          <a:r>
            <a:rPr lang="en-US"/>
            <a:t>Plus Sessional Staff</a:t>
          </a:r>
        </a:p>
      </dgm:t>
    </dgm:pt>
    <dgm:pt modelId="{79F2EFE2-3A17-4D96-8CE1-61E7B34C9B9B}" type="parTrans" cxnId="{977D08A9-B529-4968-92AD-605D6CC47580}">
      <dgm:prSet/>
      <dgm:spPr/>
      <dgm:t>
        <a:bodyPr/>
        <a:lstStyle/>
        <a:p>
          <a:endParaRPr lang="en-US"/>
        </a:p>
      </dgm:t>
    </dgm:pt>
    <dgm:pt modelId="{FC41AA20-0DD2-41C6-9DF4-E95E42B601C8}" type="sibTrans" cxnId="{977D08A9-B529-4968-92AD-605D6CC47580}">
      <dgm:prSet/>
      <dgm:spPr/>
      <dgm:t>
        <a:bodyPr/>
        <a:lstStyle/>
        <a:p>
          <a:endParaRPr lang="en-US"/>
        </a:p>
      </dgm:t>
    </dgm:pt>
    <dgm:pt modelId="{8A780B66-4605-48CB-B5DB-006334213ED5}" type="pres">
      <dgm:prSet presAssocID="{9056E847-2D1E-4D0F-96CC-FB6E2C9B2027}" presName="hierChild1" presStyleCnt="0">
        <dgm:presLayoutVars>
          <dgm:orgChart val="1"/>
          <dgm:chPref val="1"/>
          <dgm:dir/>
          <dgm:animOne val="branch"/>
          <dgm:animLvl val="lvl"/>
          <dgm:resizeHandles/>
        </dgm:presLayoutVars>
      </dgm:prSet>
      <dgm:spPr/>
    </dgm:pt>
    <dgm:pt modelId="{B60F6D03-BE68-4DAF-82DA-67802BD970B0}" type="pres">
      <dgm:prSet presAssocID="{469D5CD8-A832-4FA7-B9AB-C6E45C88DE21}" presName="hierRoot1" presStyleCnt="0">
        <dgm:presLayoutVars>
          <dgm:hierBranch val="init"/>
        </dgm:presLayoutVars>
      </dgm:prSet>
      <dgm:spPr/>
    </dgm:pt>
    <dgm:pt modelId="{5D857828-A8C8-4ED4-8CED-2043AD64091E}" type="pres">
      <dgm:prSet presAssocID="{469D5CD8-A832-4FA7-B9AB-C6E45C88DE21}" presName="rootComposite1" presStyleCnt="0"/>
      <dgm:spPr/>
    </dgm:pt>
    <dgm:pt modelId="{BD95F36D-B61E-4E81-8506-8262F7796299}" type="pres">
      <dgm:prSet presAssocID="{469D5CD8-A832-4FA7-B9AB-C6E45C88DE21}" presName="rootText1" presStyleLbl="node0" presStyleIdx="0" presStyleCnt="1">
        <dgm:presLayoutVars>
          <dgm:chMax/>
          <dgm:chPref val="3"/>
        </dgm:presLayoutVars>
      </dgm:prSet>
      <dgm:spPr/>
    </dgm:pt>
    <dgm:pt modelId="{07FF8C24-E576-4487-8147-54B4C37CBC67}" type="pres">
      <dgm:prSet presAssocID="{469D5CD8-A832-4FA7-B9AB-C6E45C88DE21}" presName="titleText1" presStyleLbl="fgAcc0" presStyleIdx="0" presStyleCnt="1">
        <dgm:presLayoutVars>
          <dgm:chMax val="0"/>
          <dgm:chPref val="0"/>
        </dgm:presLayoutVars>
      </dgm:prSet>
      <dgm:spPr/>
    </dgm:pt>
    <dgm:pt modelId="{A81A5A5F-11C7-4AC1-9893-A5D3C6CA253A}" type="pres">
      <dgm:prSet presAssocID="{469D5CD8-A832-4FA7-B9AB-C6E45C88DE21}" presName="rootConnector1" presStyleLbl="node1" presStyleIdx="0" presStyleCnt="11"/>
      <dgm:spPr/>
    </dgm:pt>
    <dgm:pt modelId="{21CB9288-89B2-4FC5-9420-71614726A90D}" type="pres">
      <dgm:prSet presAssocID="{469D5CD8-A832-4FA7-B9AB-C6E45C88DE21}" presName="hierChild2" presStyleCnt="0"/>
      <dgm:spPr/>
    </dgm:pt>
    <dgm:pt modelId="{204CDD95-C7C2-49B7-9D06-7DB45542E365}" type="pres">
      <dgm:prSet presAssocID="{4A50E370-1B63-4F66-81A8-3EEC2D49D95B}" presName="Name37" presStyleLbl="parChTrans1D2" presStyleIdx="0" presStyleCnt="6"/>
      <dgm:spPr/>
    </dgm:pt>
    <dgm:pt modelId="{56FE858B-3BBB-4AAC-99D0-393E2E028595}" type="pres">
      <dgm:prSet presAssocID="{0291C688-2202-435E-8BAB-5CD603BE08D7}" presName="hierRoot2" presStyleCnt="0">
        <dgm:presLayoutVars>
          <dgm:hierBranch val="init"/>
        </dgm:presLayoutVars>
      </dgm:prSet>
      <dgm:spPr/>
    </dgm:pt>
    <dgm:pt modelId="{C5DBC76E-66AA-4331-A5E4-7C1298034E8A}" type="pres">
      <dgm:prSet presAssocID="{0291C688-2202-435E-8BAB-5CD603BE08D7}" presName="rootComposite" presStyleCnt="0"/>
      <dgm:spPr/>
    </dgm:pt>
    <dgm:pt modelId="{3AEF8A18-3DCE-4CCC-8713-61E0B7FD903C}" type="pres">
      <dgm:prSet presAssocID="{0291C688-2202-435E-8BAB-5CD603BE08D7}" presName="rootText" presStyleLbl="node1" presStyleIdx="0" presStyleCnt="11">
        <dgm:presLayoutVars>
          <dgm:chMax/>
          <dgm:chPref val="3"/>
        </dgm:presLayoutVars>
      </dgm:prSet>
      <dgm:spPr/>
    </dgm:pt>
    <dgm:pt modelId="{749B22BA-53C1-4468-B43B-BD5A1838A3FD}" type="pres">
      <dgm:prSet presAssocID="{0291C688-2202-435E-8BAB-5CD603BE08D7}" presName="titleText2" presStyleLbl="fgAcc1" presStyleIdx="0" presStyleCnt="11">
        <dgm:presLayoutVars>
          <dgm:chMax val="0"/>
          <dgm:chPref val="0"/>
        </dgm:presLayoutVars>
      </dgm:prSet>
      <dgm:spPr/>
    </dgm:pt>
    <dgm:pt modelId="{953FDC66-5437-47D3-BF52-2202E092CF7C}" type="pres">
      <dgm:prSet presAssocID="{0291C688-2202-435E-8BAB-5CD603BE08D7}" presName="rootConnector" presStyleLbl="node2" presStyleIdx="0" presStyleCnt="0"/>
      <dgm:spPr/>
    </dgm:pt>
    <dgm:pt modelId="{456FD1E1-F0BF-4D51-90B2-7BD4C980C645}" type="pres">
      <dgm:prSet presAssocID="{0291C688-2202-435E-8BAB-5CD603BE08D7}" presName="hierChild4" presStyleCnt="0"/>
      <dgm:spPr/>
    </dgm:pt>
    <dgm:pt modelId="{D7BC59CE-A35B-473F-95D1-F59097345ED8}" type="pres">
      <dgm:prSet presAssocID="{31A4B7F6-16E5-4880-8939-0CAC0770F877}" presName="Name37" presStyleLbl="parChTrans1D3" presStyleIdx="0" presStyleCnt="4"/>
      <dgm:spPr/>
    </dgm:pt>
    <dgm:pt modelId="{A227E1AB-83CB-464E-8AFB-9A8B0C51DFFA}" type="pres">
      <dgm:prSet presAssocID="{CFC40909-5E90-4954-9968-F91231CADAA6}" presName="hierRoot2" presStyleCnt="0">
        <dgm:presLayoutVars>
          <dgm:hierBranch val="init"/>
        </dgm:presLayoutVars>
      </dgm:prSet>
      <dgm:spPr/>
    </dgm:pt>
    <dgm:pt modelId="{0A6E1CD4-FF9C-4390-8B7E-6BB1F436DD89}" type="pres">
      <dgm:prSet presAssocID="{CFC40909-5E90-4954-9968-F91231CADAA6}" presName="rootComposite" presStyleCnt="0"/>
      <dgm:spPr/>
    </dgm:pt>
    <dgm:pt modelId="{31675137-2D44-4F12-B8EA-04AF003E8280}" type="pres">
      <dgm:prSet presAssocID="{CFC40909-5E90-4954-9968-F91231CADAA6}" presName="rootText" presStyleLbl="node1" presStyleIdx="1" presStyleCnt="11">
        <dgm:presLayoutVars>
          <dgm:chMax/>
          <dgm:chPref val="3"/>
        </dgm:presLayoutVars>
      </dgm:prSet>
      <dgm:spPr/>
    </dgm:pt>
    <dgm:pt modelId="{D74101C7-5BDD-4EE3-A914-745AF22CD4FB}" type="pres">
      <dgm:prSet presAssocID="{CFC40909-5E90-4954-9968-F91231CADAA6}" presName="titleText2" presStyleLbl="fgAcc1" presStyleIdx="1" presStyleCnt="11">
        <dgm:presLayoutVars>
          <dgm:chMax val="0"/>
          <dgm:chPref val="0"/>
        </dgm:presLayoutVars>
      </dgm:prSet>
      <dgm:spPr/>
    </dgm:pt>
    <dgm:pt modelId="{DDC84500-3CD7-4C95-B234-C229AFD69379}" type="pres">
      <dgm:prSet presAssocID="{CFC40909-5E90-4954-9968-F91231CADAA6}" presName="rootConnector" presStyleLbl="node3" presStyleIdx="0" presStyleCnt="0"/>
      <dgm:spPr/>
    </dgm:pt>
    <dgm:pt modelId="{70B0A31F-E5D7-450E-871E-73B5E967A565}" type="pres">
      <dgm:prSet presAssocID="{CFC40909-5E90-4954-9968-F91231CADAA6}" presName="hierChild4" presStyleCnt="0"/>
      <dgm:spPr/>
    </dgm:pt>
    <dgm:pt modelId="{AA389843-11E6-457F-9D00-55E8C1986B0A}" type="pres">
      <dgm:prSet presAssocID="{1C0915A9-AF2B-46C7-9010-46BA9A7AA3A5}" presName="Name37" presStyleLbl="parChTrans1D4" presStyleIdx="0" presStyleCnt="3"/>
      <dgm:spPr/>
    </dgm:pt>
    <dgm:pt modelId="{6A9412C5-FB63-4772-AC7A-A819064EE661}" type="pres">
      <dgm:prSet presAssocID="{549F0CC3-4B6E-4363-A860-D1E51F216376}" presName="hierRoot2" presStyleCnt="0">
        <dgm:presLayoutVars>
          <dgm:hierBranch val="init"/>
        </dgm:presLayoutVars>
      </dgm:prSet>
      <dgm:spPr/>
    </dgm:pt>
    <dgm:pt modelId="{96AE7743-9FED-4171-ADB3-4064B957A2EE}" type="pres">
      <dgm:prSet presAssocID="{549F0CC3-4B6E-4363-A860-D1E51F216376}" presName="rootComposite" presStyleCnt="0"/>
      <dgm:spPr/>
    </dgm:pt>
    <dgm:pt modelId="{68614FF1-5E61-4DBE-9C81-4E7527EED7C6}" type="pres">
      <dgm:prSet presAssocID="{549F0CC3-4B6E-4363-A860-D1E51F216376}" presName="rootText" presStyleLbl="node1" presStyleIdx="2" presStyleCnt="11">
        <dgm:presLayoutVars>
          <dgm:chMax/>
          <dgm:chPref val="3"/>
        </dgm:presLayoutVars>
      </dgm:prSet>
      <dgm:spPr/>
    </dgm:pt>
    <dgm:pt modelId="{97E4BC75-5A8F-403C-884A-D5EF0BC22ACF}" type="pres">
      <dgm:prSet presAssocID="{549F0CC3-4B6E-4363-A860-D1E51F216376}" presName="titleText2" presStyleLbl="fgAcc1" presStyleIdx="2" presStyleCnt="11">
        <dgm:presLayoutVars>
          <dgm:chMax val="0"/>
          <dgm:chPref val="0"/>
        </dgm:presLayoutVars>
      </dgm:prSet>
      <dgm:spPr/>
    </dgm:pt>
    <dgm:pt modelId="{52D52887-4308-401E-A28B-6D5B0F60A0FD}" type="pres">
      <dgm:prSet presAssocID="{549F0CC3-4B6E-4363-A860-D1E51F216376}" presName="rootConnector" presStyleLbl="node4" presStyleIdx="0" presStyleCnt="0"/>
      <dgm:spPr/>
    </dgm:pt>
    <dgm:pt modelId="{DA7360A5-5DE9-4C78-A886-FE9EEEBEF964}" type="pres">
      <dgm:prSet presAssocID="{549F0CC3-4B6E-4363-A860-D1E51F216376}" presName="hierChild4" presStyleCnt="0"/>
      <dgm:spPr/>
    </dgm:pt>
    <dgm:pt modelId="{AD3B2F89-3875-4FAA-A693-D74086EFB88E}" type="pres">
      <dgm:prSet presAssocID="{549F0CC3-4B6E-4363-A860-D1E51F216376}" presName="hierChild5" presStyleCnt="0"/>
      <dgm:spPr/>
    </dgm:pt>
    <dgm:pt modelId="{1CEAA4D7-7999-4C19-908B-A48D8C1DAF14}" type="pres">
      <dgm:prSet presAssocID="{CFC40909-5E90-4954-9968-F91231CADAA6}" presName="hierChild5" presStyleCnt="0"/>
      <dgm:spPr/>
    </dgm:pt>
    <dgm:pt modelId="{0052F053-FFC9-49AA-8A7C-6DD9B88E9A23}" type="pres">
      <dgm:prSet presAssocID="{0291C688-2202-435E-8BAB-5CD603BE08D7}" presName="hierChild5" presStyleCnt="0"/>
      <dgm:spPr/>
    </dgm:pt>
    <dgm:pt modelId="{48F8549E-354E-428A-A52B-E4D228A71A09}" type="pres">
      <dgm:prSet presAssocID="{AE08EE56-D3B2-49BD-AC35-27699364AB31}" presName="Name37" presStyleLbl="parChTrans1D2" presStyleIdx="1" presStyleCnt="6"/>
      <dgm:spPr/>
    </dgm:pt>
    <dgm:pt modelId="{19CD6FA0-9D99-4C2E-B81C-077C9E0C7103}" type="pres">
      <dgm:prSet presAssocID="{CAA629F9-1E52-48DD-AD35-42CCFE4058A3}" presName="hierRoot2" presStyleCnt="0">
        <dgm:presLayoutVars>
          <dgm:hierBranch val="init"/>
        </dgm:presLayoutVars>
      </dgm:prSet>
      <dgm:spPr/>
    </dgm:pt>
    <dgm:pt modelId="{5B18B4AF-0F1C-4D84-B57D-761E38ABDD1D}" type="pres">
      <dgm:prSet presAssocID="{CAA629F9-1E52-48DD-AD35-42CCFE4058A3}" presName="rootComposite" presStyleCnt="0"/>
      <dgm:spPr/>
    </dgm:pt>
    <dgm:pt modelId="{C1D0BBCD-B25C-406F-B8CF-24B7D2A97468}" type="pres">
      <dgm:prSet presAssocID="{CAA629F9-1E52-48DD-AD35-42CCFE4058A3}" presName="rootText" presStyleLbl="node1" presStyleIdx="3" presStyleCnt="11">
        <dgm:presLayoutVars>
          <dgm:chMax/>
          <dgm:chPref val="3"/>
        </dgm:presLayoutVars>
      </dgm:prSet>
      <dgm:spPr/>
    </dgm:pt>
    <dgm:pt modelId="{BC8DB7E8-F5C2-42A8-B44E-992F88F9D64D}" type="pres">
      <dgm:prSet presAssocID="{CAA629F9-1E52-48DD-AD35-42CCFE4058A3}" presName="titleText2" presStyleLbl="fgAcc1" presStyleIdx="3" presStyleCnt="11">
        <dgm:presLayoutVars>
          <dgm:chMax val="0"/>
          <dgm:chPref val="0"/>
        </dgm:presLayoutVars>
      </dgm:prSet>
      <dgm:spPr/>
    </dgm:pt>
    <dgm:pt modelId="{F5A1F13F-349C-40E8-AFA9-5C7D6630703E}" type="pres">
      <dgm:prSet presAssocID="{CAA629F9-1E52-48DD-AD35-42CCFE4058A3}" presName="rootConnector" presStyleLbl="node2" presStyleIdx="0" presStyleCnt="0"/>
      <dgm:spPr/>
    </dgm:pt>
    <dgm:pt modelId="{1F2DB810-B823-4E06-B7FA-36563EACE235}" type="pres">
      <dgm:prSet presAssocID="{CAA629F9-1E52-48DD-AD35-42CCFE4058A3}" presName="hierChild4" presStyleCnt="0"/>
      <dgm:spPr/>
    </dgm:pt>
    <dgm:pt modelId="{8AB6DB21-77EE-40CF-A511-0B5C6F41586F}" type="pres">
      <dgm:prSet presAssocID="{689B5A5D-A1FF-4D7B-95FB-2003820EC89D}" presName="Name37" presStyleLbl="parChTrans1D3" presStyleIdx="1" presStyleCnt="4"/>
      <dgm:spPr/>
    </dgm:pt>
    <dgm:pt modelId="{061BF204-79B0-481A-BCD2-687EDFAE4843}" type="pres">
      <dgm:prSet presAssocID="{91E7FD32-DCF7-41CE-8879-33ED0E8AA7F9}" presName="hierRoot2" presStyleCnt="0">
        <dgm:presLayoutVars>
          <dgm:hierBranch val="init"/>
        </dgm:presLayoutVars>
      </dgm:prSet>
      <dgm:spPr/>
    </dgm:pt>
    <dgm:pt modelId="{3AD93E9F-CD3C-407E-806C-2A11175BFE61}" type="pres">
      <dgm:prSet presAssocID="{91E7FD32-DCF7-41CE-8879-33ED0E8AA7F9}" presName="rootComposite" presStyleCnt="0"/>
      <dgm:spPr/>
    </dgm:pt>
    <dgm:pt modelId="{EE6AAF00-C82B-4848-B681-11D3ECFDD331}" type="pres">
      <dgm:prSet presAssocID="{91E7FD32-DCF7-41CE-8879-33ED0E8AA7F9}" presName="rootText" presStyleLbl="node1" presStyleIdx="4" presStyleCnt="11">
        <dgm:presLayoutVars>
          <dgm:chMax/>
          <dgm:chPref val="3"/>
        </dgm:presLayoutVars>
      </dgm:prSet>
      <dgm:spPr/>
    </dgm:pt>
    <dgm:pt modelId="{7432E727-DEC7-43B4-90DF-2C770A123EF4}" type="pres">
      <dgm:prSet presAssocID="{91E7FD32-DCF7-41CE-8879-33ED0E8AA7F9}" presName="titleText2" presStyleLbl="fgAcc1" presStyleIdx="4" presStyleCnt="11">
        <dgm:presLayoutVars>
          <dgm:chMax val="0"/>
          <dgm:chPref val="0"/>
        </dgm:presLayoutVars>
      </dgm:prSet>
      <dgm:spPr/>
    </dgm:pt>
    <dgm:pt modelId="{CDDF50BF-7D82-4DB5-8CEF-0BE567721AFA}" type="pres">
      <dgm:prSet presAssocID="{91E7FD32-DCF7-41CE-8879-33ED0E8AA7F9}" presName="rootConnector" presStyleLbl="node3" presStyleIdx="0" presStyleCnt="0"/>
      <dgm:spPr/>
    </dgm:pt>
    <dgm:pt modelId="{15ED51A1-CBBD-4477-B240-F66A81469EA5}" type="pres">
      <dgm:prSet presAssocID="{91E7FD32-DCF7-41CE-8879-33ED0E8AA7F9}" presName="hierChild4" presStyleCnt="0"/>
      <dgm:spPr/>
    </dgm:pt>
    <dgm:pt modelId="{DB3E63C6-5476-4ECF-A05A-AE7E1ED01477}" type="pres">
      <dgm:prSet presAssocID="{79F2EFE2-3A17-4D96-8CE1-61E7B34C9B9B}" presName="Name37" presStyleLbl="parChTrans1D4" presStyleIdx="1" presStyleCnt="3"/>
      <dgm:spPr/>
    </dgm:pt>
    <dgm:pt modelId="{85329292-673A-4EB4-9046-3720A74A574E}" type="pres">
      <dgm:prSet presAssocID="{5D2282C6-48FA-4787-A36E-8F320BE908C8}" presName="hierRoot2" presStyleCnt="0">
        <dgm:presLayoutVars>
          <dgm:hierBranch val="init"/>
        </dgm:presLayoutVars>
      </dgm:prSet>
      <dgm:spPr/>
    </dgm:pt>
    <dgm:pt modelId="{F0E55ADD-C32D-48E7-A3C3-CA384629FE9E}" type="pres">
      <dgm:prSet presAssocID="{5D2282C6-48FA-4787-A36E-8F320BE908C8}" presName="rootComposite" presStyleCnt="0"/>
      <dgm:spPr/>
    </dgm:pt>
    <dgm:pt modelId="{49A51335-C3F2-4B41-968A-BF5930BEAAAC}" type="pres">
      <dgm:prSet presAssocID="{5D2282C6-48FA-4787-A36E-8F320BE908C8}" presName="rootText" presStyleLbl="node1" presStyleIdx="5" presStyleCnt="11">
        <dgm:presLayoutVars>
          <dgm:chMax/>
          <dgm:chPref val="3"/>
        </dgm:presLayoutVars>
      </dgm:prSet>
      <dgm:spPr/>
    </dgm:pt>
    <dgm:pt modelId="{E8531BCC-7BAF-4DB4-AD95-119DDD410DDC}" type="pres">
      <dgm:prSet presAssocID="{5D2282C6-48FA-4787-A36E-8F320BE908C8}" presName="titleText2" presStyleLbl="fgAcc1" presStyleIdx="5" presStyleCnt="11">
        <dgm:presLayoutVars>
          <dgm:chMax val="0"/>
          <dgm:chPref val="0"/>
        </dgm:presLayoutVars>
      </dgm:prSet>
      <dgm:spPr/>
    </dgm:pt>
    <dgm:pt modelId="{73B906C9-10A2-43B3-A3D5-A9C7828A2DD6}" type="pres">
      <dgm:prSet presAssocID="{5D2282C6-48FA-4787-A36E-8F320BE908C8}" presName="rootConnector" presStyleLbl="node4" presStyleIdx="0" presStyleCnt="0"/>
      <dgm:spPr/>
    </dgm:pt>
    <dgm:pt modelId="{C8962D42-9EAC-45E5-8F4C-CCDB9CC2BDA2}" type="pres">
      <dgm:prSet presAssocID="{5D2282C6-48FA-4787-A36E-8F320BE908C8}" presName="hierChild4" presStyleCnt="0"/>
      <dgm:spPr/>
    </dgm:pt>
    <dgm:pt modelId="{67A8659B-E7BD-4627-B049-42CCC3EA0B09}" type="pres">
      <dgm:prSet presAssocID="{5D2282C6-48FA-4787-A36E-8F320BE908C8}" presName="hierChild5" presStyleCnt="0"/>
      <dgm:spPr/>
    </dgm:pt>
    <dgm:pt modelId="{CE4139A9-20EB-4D06-8DB1-C5CF4949A882}" type="pres">
      <dgm:prSet presAssocID="{91E7FD32-DCF7-41CE-8879-33ED0E8AA7F9}" presName="hierChild5" presStyleCnt="0"/>
      <dgm:spPr/>
    </dgm:pt>
    <dgm:pt modelId="{CA68F9B5-3FDB-444C-A15D-EC5E2B882124}" type="pres">
      <dgm:prSet presAssocID="{CAA629F9-1E52-48DD-AD35-42CCFE4058A3}" presName="hierChild5" presStyleCnt="0"/>
      <dgm:spPr/>
    </dgm:pt>
    <dgm:pt modelId="{9A57B0C5-879A-40B4-A449-E145AA91D913}" type="pres">
      <dgm:prSet presAssocID="{5C0F453C-8B67-4A2B-8CF5-5FE47BB7CA62}" presName="Name37" presStyleLbl="parChTrans1D2" presStyleIdx="2" presStyleCnt="6"/>
      <dgm:spPr/>
    </dgm:pt>
    <dgm:pt modelId="{D857C0A6-726E-4DF7-8CE5-CFC795F1CB15}" type="pres">
      <dgm:prSet presAssocID="{0885FDB6-FF99-4A49-A827-740DF7E8EFCD}" presName="hierRoot2" presStyleCnt="0">
        <dgm:presLayoutVars>
          <dgm:hierBranch val="init"/>
        </dgm:presLayoutVars>
      </dgm:prSet>
      <dgm:spPr/>
    </dgm:pt>
    <dgm:pt modelId="{61028830-0FE1-4C02-ABEF-25E9417E90FA}" type="pres">
      <dgm:prSet presAssocID="{0885FDB6-FF99-4A49-A827-740DF7E8EFCD}" presName="rootComposite" presStyleCnt="0"/>
      <dgm:spPr/>
    </dgm:pt>
    <dgm:pt modelId="{0273F2A3-163F-4BC3-9289-3FD9D48A5354}" type="pres">
      <dgm:prSet presAssocID="{0885FDB6-FF99-4A49-A827-740DF7E8EFCD}" presName="rootText" presStyleLbl="node1" presStyleIdx="6" presStyleCnt="11">
        <dgm:presLayoutVars>
          <dgm:chMax/>
          <dgm:chPref val="3"/>
        </dgm:presLayoutVars>
      </dgm:prSet>
      <dgm:spPr/>
    </dgm:pt>
    <dgm:pt modelId="{21B09704-89DF-4DE9-A5F9-69595D1A4DC7}" type="pres">
      <dgm:prSet presAssocID="{0885FDB6-FF99-4A49-A827-740DF7E8EFCD}" presName="titleText2" presStyleLbl="fgAcc1" presStyleIdx="6" presStyleCnt="11">
        <dgm:presLayoutVars>
          <dgm:chMax val="0"/>
          <dgm:chPref val="0"/>
        </dgm:presLayoutVars>
      </dgm:prSet>
      <dgm:spPr/>
    </dgm:pt>
    <dgm:pt modelId="{014FD677-57AB-4618-998D-40B8373591DD}" type="pres">
      <dgm:prSet presAssocID="{0885FDB6-FF99-4A49-A827-740DF7E8EFCD}" presName="rootConnector" presStyleLbl="node2" presStyleIdx="0" presStyleCnt="0"/>
      <dgm:spPr/>
    </dgm:pt>
    <dgm:pt modelId="{1DDE69D4-1D7F-4545-AC1A-7AF5B6D56C90}" type="pres">
      <dgm:prSet presAssocID="{0885FDB6-FF99-4A49-A827-740DF7E8EFCD}" presName="hierChild4" presStyleCnt="0"/>
      <dgm:spPr/>
    </dgm:pt>
    <dgm:pt modelId="{E599767D-2699-44CC-8B37-24342297EA3B}" type="pres">
      <dgm:prSet presAssocID="{C3A8392F-1ED1-4829-82DE-3DAF1C4FAB0D}" presName="Name37" presStyleLbl="parChTrans1D3" presStyleIdx="2" presStyleCnt="4"/>
      <dgm:spPr/>
    </dgm:pt>
    <dgm:pt modelId="{9C1BE482-E239-4D7E-85C7-2148FEE3285C}" type="pres">
      <dgm:prSet presAssocID="{B0BA5BD2-3F91-44C0-926F-906B49D62898}" presName="hierRoot2" presStyleCnt="0">
        <dgm:presLayoutVars>
          <dgm:hierBranch val="init"/>
        </dgm:presLayoutVars>
      </dgm:prSet>
      <dgm:spPr/>
    </dgm:pt>
    <dgm:pt modelId="{238FBB7E-8973-41AE-949F-5A8665EC71F6}" type="pres">
      <dgm:prSet presAssocID="{B0BA5BD2-3F91-44C0-926F-906B49D62898}" presName="rootComposite" presStyleCnt="0"/>
      <dgm:spPr/>
    </dgm:pt>
    <dgm:pt modelId="{08E83E06-A178-43A7-8CFC-7FCCDF659DB0}" type="pres">
      <dgm:prSet presAssocID="{B0BA5BD2-3F91-44C0-926F-906B49D62898}" presName="rootText" presStyleLbl="node1" presStyleIdx="7" presStyleCnt="11">
        <dgm:presLayoutVars>
          <dgm:chMax/>
          <dgm:chPref val="3"/>
        </dgm:presLayoutVars>
      </dgm:prSet>
      <dgm:spPr/>
    </dgm:pt>
    <dgm:pt modelId="{486407F8-22E2-484E-B04F-6BE6C7703182}" type="pres">
      <dgm:prSet presAssocID="{B0BA5BD2-3F91-44C0-926F-906B49D62898}" presName="titleText2" presStyleLbl="fgAcc1" presStyleIdx="7" presStyleCnt="11">
        <dgm:presLayoutVars>
          <dgm:chMax val="0"/>
          <dgm:chPref val="0"/>
        </dgm:presLayoutVars>
      </dgm:prSet>
      <dgm:spPr/>
    </dgm:pt>
    <dgm:pt modelId="{6CB6E87F-5B7F-4623-A9FE-6F0544001BEF}" type="pres">
      <dgm:prSet presAssocID="{B0BA5BD2-3F91-44C0-926F-906B49D62898}" presName="rootConnector" presStyleLbl="node3" presStyleIdx="0" presStyleCnt="0"/>
      <dgm:spPr/>
    </dgm:pt>
    <dgm:pt modelId="{BEB7D207-8DD2-48D7-88C9-E526BC75BC70}" type="pres">
      <dgm:prSet presAssocID="{B0BA5BD2-3F91-44C0-926F-906B49D62898}" presName="hierChild4" presStyleCnt="0"/>
      <dgm:spPr/>
    </dgm:pt>
    <dgm:pt modelId="{9D337E20-A250-44FE-AE1D-250D197B7DD0}" type="pres">
      <dgm:prSet presAssocID="{04BC2B08-1724-495E-82EE-2B645CF697E0}" presName="Name37" presStyleLbl="parChTrans1D4" presStyleIdx="2" presStyleCnt="3"/>
      <dgm:spPr/>
    </dgm:pt>
    <dgm:pt modelId="{5F6F8F61-F65B-43D5-B536-DCF5460E69FB}" type="pres">
      <dgm:prSet presAssocID="{10F60DE3-A936-4FA4-93CE-AD95B2757092}" presName="hierRoot2" presStyleCnt="0">
        <dgm:presLayoutVars>
          <dgm:hierBranch val="init"/>
        </dgm:presLayoutVars>
      </dgm:prSet>
      <dgm:spPr/>
    </dgm:pt>
    <dgm:pt modelId="{18C9468F-229B-456F-82FF-7F74D26A7E65}" type="pres">
      <dgm:prSet presAssocID="{10F60DE3-A936-4FA4-93CE-AD95B2757092}" presName="rootComposite" presStyleCnt="0"/>
      <dgm:spPr/>
    </dgm:pt>
    <dgm:pt modelId="{9154EB1A-3DD4-4779-83B7-C7690C8C0A76}" type="pres">
      <dgm:prSet presAssocID="{10F60DE3-A936-4FA4-93CE-AD95B2757092}" presName="rootText" presStyleLbl="node1" presStyleIdx="8" presStyleCnt="11">
        <dgm:presLayoutVars>
          <dgm:chMax/>
          <dgm:chPref val="3"/>
        </dgm:presLayoutVars>
      </dgm:prSet>
      <dgm:spPr/>
    </dgm:pt>
    <dgm:pt modelId="{CADDBCD7-FD85-40BC-81B5-23BB3EE7DE97}" type="pres">
      <dgm:prSet presAssocID="{10F60DE3-A936-4FA4-93CE-AD95B2757092}" presName="titleText2" presStyleLbl="fgAcc1" presStyleIdx="8" presStyleCnt="11">
        <dgm:presLayoutVars>
          <dgm:chMax val="0"/>
          <dgm:chPref val="0"/>
        </dgm:presLayoutVars>
      </dgm:prSet>
      <dgm:spPr/>
    </dgm:pt>
    <dgm:pt modelId="{4AB9388A-7299-40C9-B29A-60E7DDA8DFD0}" type="pres">
      <dgm:prSet presAssocID="{10F60DE3-A936-4FA4-93CE-AD95B2757092}" presName="rootConnector" presStyleLbl="node4" presStyleIdx="0" presStyleCnt="0"/>
      <dgm:spPr/>
    </dgm:pt>
    <dgm:pt modelId="{144F21A4-5E5B-4D3E-83C4-D4FD36530C98}" type="pres">
      <dgm:prSet presAssocID="{10F60DE3-A936-4FA4-93CE-AD95B2757092}" presName="hierChild4" presStyleCnt="0"/>
      <dgm:spPr/>
    </dgm:pt>
    <dgm:pt modelId="{FABD8627-013F-4F7D-A969-AEF0B79C18F4}" type="pres">
      <dgm:prSet presAssocID="{10F60DE3-A936-4FA4-93CE-AD95B2757092}" presName="hierChild5" presStyleCnt="0"/>
      <dgm:spPr/>
    </dgm:pt>
    <dgm:pt modelId="{E11E01D4-8178-42F9-B55D-A9B516E5A2FE}" type="pres">
      <dgm:prSet presAssocID="{B0BA5BD2-3F91-44C0-926F-906B49D62898}" presName="hierChild5" presStyleCnt="0"/>
      <dgm:spPr/>
    </dgm:pt>
    <dgm:pt modelId="{B85B0DE5-6C8C-42EB-B03E-7730222C4B39}" type="pres">
      <dgm:prSet presAssocID="{0885FDB6-FF99-4A49-A827-740DF7E8EFCD}" presName="hierChild5" presStyleCnt="0"/>
      <dgm:spPr/>
    </dgm:pt>
    <dgm:pt modelId="{72867B75-1D6B-4A3C-89C7-6624C99A4F3B}" type="pres">
      <dgm:prSet presAssocID="{EFD7B73B-9EDD-4244-9B68-BE70C347F178}" presName="Name37" presStyleLbl="parChTrans1D2" presStyleIdx="3" presStyleCnt="6"/>
      <dgm:spPr/>
    </dgm:pt>
    <dgm:pt modelId="{1BF2EE24-72F6-46D5-BD93-79F215C9D16E}" type="pres">
      <dgm:prSet presAssocID="{ECB5543A-F631-4B0E-8CE2-E7AEF4D11814}" presName="hierRoot2" presStyleCnt="0">
        <dgm:presLayoutVars>
          <dgm:hierBranch val="init"/>
        </dgm:presLayoutVars>
      </dgm:prSet>
      <dgm:spPr/>
    </dgm:pt>
    <dgm:pt modelId="{B8823D96-1272-49DB-8EF9-D536B44B50D1}" type="pres">
      <dgm:prSet presAssocID="{ECB5543A-F631-4B0E-8CE2-E7AEF4D11814}" presName="rootComposite" presStyleCnt="0"/>
      <dgm:spPr/>
    </dgm:pt>
    <dgm:pt modelId="{C1928BAE-DE79-4DCE-AA1E-4B5E8BC7B5D9}" type="pres">
      <dgm:prSet presAssocID="{ECB5543A-F631-4B0E-8CE2-E7AEF4D11814}" presName="rootText" presStyleLbl="node1" presStyleIdx="9" presStyleCnt="11">
        <dgm:presLayoutVars>
          <dgm:chMax/>
          <dgm:chPref val="3"/>
        </dgm:presLayoutVars>
      </dgm:prSet>
      <dgm:spPr/>
    </dgm:pt>
    <dgm:pt modelId="{94E4FAC1-3186-4A37-8D78-FD941AA2531C}" type="pres">
      <dgm:prSet presAssocID="{ECB5543A-F631-4B0E-8CE2-E7AEF4D11814}" presName="titleText2" presStyleLbl="fgAcc1" presStyleIdx="9" presStyleCnt="11">
        <dgm:presLayoutVars>
          <dgm:chMax val="0"/>
          <dgm:chPref val="0"/>
        </dgm:presLayoutVars>
      </dgm:prSet>
      <dgm:spPr/>
    </dgm:pt>
    <dgm:pt modelId="{EDC58441-3F4E-4BC8-800F-E1B4182E238F}" type="pres">
      <dgm:prSet presAssocID="{ECB5543A-F631-4B0E-8CE2-E7AEF4D11814}" presName="rootConnector" presStyleLbl="node2" presStyleIdx="0" presStyleCnt="0"/>
      <dgm:spPr/>
    </dgm:pt>
    <dgm:pt modelId="{A3252002-1975-4F9F-B6B1-4A5D7C34BC29}" type="pres">
      <dgm:prSet presAssocID="{ECB5543A-F631-4B0E-8CE2-E7AEF4D11814}" presName="hierChild4" presStyleCnt="0"/>
      <dgm:spPr/>
    </dgm:pt>
    <dgm:pt modelId="{A1D2B36C-3A3D-451E-AB3E-B179C6762C6F}" type="pres">
      <dgm:prSet presAssocID="{C6A7FF8A-157E-4F05-90EA-BBA5CF49C368}" presName="Name37" presStyleLbl="parChTrans1D3" presStyleIdx="3" presStyleCnt="4"/>
      <dgm:spPr/>
    </dgm:pt>
    <dgm:pt modelId="{A4ABB46B-D1DC-416C-B0D6-A966AE8969C5}" type="pres">
      <dgm:prSet presAssocID="{BC879E72-2926-40AD-9619-ADF1C9AE04A3}" presName="hierRoot2" presStyleCnt="0">
        <dgm:presLayoutVars>
          <dgm:hierBranch val="init"/>
        </dgm:presLayoutVars>
      </dgm:prSet>
      <dgm:spPr/>
    </dgm:pt>
    <dgm:pt modelId="{C6AFD054-DB0C-4D62-A09F-BF505FC51A8A}" type="pres">
      <dgm:prSet presAssocID="{BC879E72-2926-40AD-9619-ADF1C9AE04A3}" presName="rootComposite" presStyleCnt="0"/>
      <dgm:spPr/>
    </dgm:pt>
    <dgm:pt modelId="{83A8AAA0-932C-4486-B2A1-AB04149B5C29}" type="pres">
      <dgm:prSet presAssocID="{BC879E72-2926-40AD-9619-ADF1C9AE04A3}" presName="rootText" presStyleLbl="node1" presStyleIdx="10" presStyleCnt="11" custScaleX="89270" custScaleY="124548" custLinFactNeighborX="909" custLinFactNeighborY="5259">
        <dgm:presLayoutVars>
          <dgm:chMax/>
          <dgm:chPref val="3"/>
        </dgm:presLayoutVars>
      </dgm:prSet>
      <dgm:spPr/>
    </dgm:pt>
    <dgm:pt modelId="{53F3519E-700F-41CB-B962-8F6816F5D933}" type="pres">
      <dgm:prSet presAssocID="{BC879E72-2926-40AD-9619-ADF1C9AE04A3}" presName="titleText2" presStyleLbl="fgAcc1" presStyleIdx="10" presStyleCnt="11" custScaleY="124472" custLinFactNeighborX="2017" custLinFactNeighborY="99943">
        <dgm:presLayoutVars>
          <dgm:chMax val="0"/>
          <dgm:chPref val="0"/>
        </dgm:presLayoutVars>
      </dgm:prSet>
      <dgm:spPr/>
    </dgm:pt>
    <dgm:pt modelId="{48F59C59-58F7-49C8-96EF-975E1747AA9E}" type="pres">
      <dgm:prSet presAssocID="{BC879E72-2926-40AD-9619-ADF1C9AE04A3}" presName="rootConnector" presStyleLbl="node3" presStyleIdx="0" presStyleCnt="0"/>
      <dgm:spPr/>
    </dgm:pt>
    <dgm:pt modelId="{DAFE5623-B8CD-4988-8417-57B3F672FEC1}" type="pres">
      <dgm:prSet presAssocID="{BC879E72-2926-40AD-9619-ADF1C9AE04A3}" presName="hierChild4" presStyleCnt="0"/>
      <dgm:spPr/>
    </dgm:pt>
    <dgm:pt modelId="{53616C8B-D1E8-49C4-95B6-A3C73A311172}" type="pres">
      <dgm:prSet presAssocID="{BC879E72-2926-40AD-9619-ADF1C9AE04A3}" presName="hierChild5" presStyleCnt="0"/>
      <dgm:spPr/>
    </dgm:pt>
    <dgm:pt modelId="{EF9513AB-8733-4D5B-818A-EE3181FA5258}" type="pres">
      <dgm:prSet presAssocID="{ECB5543A-F631-4B0E-8CE2-E7AEF4D11814}" presName="hierChild5" presStyleCnt="0"/>
      <dgm:spPr/>
    </dgm:pt>
    <dgm:pt modelId="{4E64702A-F14A-4C34-9406-76119166E115}" type="pres">
      <dgm:prSet presAssocID="{469D5CD8-A832-4FA7-B9AB-C6E45C88DE21}" presName="hierChild3" presStyleCnt="0"/>
      <dgm:spPr/>
    </dgm:pt>
    <dgm:pt modelId="{317DF505-A980-4228-99E2-8CF205F8F4F5}" type="pres">
      <dgm:prSet presAssocID="{2A321876-DBFE-40ED-82D9-0D2B50708C3E}" presName="Name96" presStyleLbl="parChTrans1D2" presStyleIdx="4" presStyleCnt="6"/>
      <dgm:spPr/>
    </dgm:pt>
    <dgm:pt modelId="{300CC338-C7F4-46B3-9166-FBF04F5160B0}" type="pres">
      <dgm:prSet presAssocID="{D4F05A0D-D855-45FD-AABA-A64C984D1219}" presName="hierRoot3" presStyleCnt="0">
        <dgm:presLayoutVars>
          <dgm:hierBranch val="init"/>
        </dgm:presLayoutVars>
      </dgm:prSet>
      <dgm:spPr/>
    </dgm:pt>
    <dgm:pt modelId="{740CFBBC-3758-4949-9E2D-B21EA285B05C}" type="pres">
      <dgm:prSet presAssocID="{D4F05A0D-D855-45FD-AABA-A64C984D1219}" presName="rootComposite3" presStyleCnt="0"/>
      <dgm:spPr/>
    </dgm:pt>
    <dgm:pt modelId="{F8E0923F-00EE-42E4-BD95-890EED648955}" type="pres">
      <dgm:prSet presAssocID="{D4F05A0D-D855-45FD-AABA-A64C984D1219}" presName="rootText3" presStyleLbl="asst1" presStyleIdx="0" presStyleCnt="2">
        <dgm:presLayoutVars>
          <dgm:chPref val="3"/>
        </dgm:presLayoutVars>
      </dgm:prSet>
      <dgm:spPr/>
    </dgm:pt>
    <dgm:pt modelId="{87E1EE36-7FC2-4BCF-8C81-C2095FDEEAC8}" type="pres">
      <dgm:prSet presAssocID="{D4F05A0D-D855-45FD-AABA-A64C984D1219}" presName="titleText3" presStyleLbl="fgAcc2" presStyleIdx="0" presStyleCnt="2">
        <dgm:presLayoutVars>
          <dgm:chMax val="0"/>
          <dgm:chPref val="0"/>
        </dgm:presLayoutVars>
      </dgm:prSet>
      <dgm:spPr/>
    </dgm:pt>
    <dgm:pt modelId="{F6D8F515-124D-4ACA-8D58-51C57AE77A88}" type="pres">
      <dgm:prSet presAssocID="{D4F05A0D-D855-45FD-AABA-A64C984D1219}" presName="rootConnector3" presStyleLbl="asst1" presStyleIdx="0" presStyleCnt="2"/>
      <dgm:spPr/>
    </dgm:pt>
    <dgm:pt modelId="{90F8E603-B53F-4E52-8191-125792D3C71C}" type="pres">
      <dgm:prSet presAssocID="{D4F05A0D-D855-45FD-AABA-A64C984D1219}" presName="hierChild6" presStyleCnt="0"/>
      <dgm:spPr/>
    </dgm:pt>
    <dgm:pt modelId="{B0683C1C-DCB3-4353-8677-212FD532335D}" type="pres">
      <dgm:prSet presAssocID="{D4F05A0D-D855-45FD-AABA-A64C984D1219}" presName="hierChild7" presStyleCnt="0"/>
      <dgm:spPr/>
    </dgm:pt>
    <dgm:pt modelId="{4068FDB5-1795-45A5-9E23-4121D6702FEB}" type="pres">
      <dgm:prSet presAssocID="{EE965AAE-4334-4C6C-8F28-850BB4C21862}" presName="Name96" presStyleLbl="parChTrans1D2" presStyleIdx="5" presStyleCnt="6"/>
      <dgm:spPr/>
    </dgm:pt>
    <dgm:pt modelId="{5DE1F9DA-1517-4B9B-8243-AE13E15539F5}" type="pres">
      <dgm:prSet presAssocID="{84F058A2-4545-4FF7-850B-666907D871F8}" presName="hierRoot3" presStyleCnt="0">
        <dgm:presLayoutVars>
          <dgm:hierBranch val="init"/>
        </dgm:presLayoutVars>
      </dgm:prSet>
      <dgm:spPr/>
    </dgm:pt>
    <dgm:pt modelId="{D4100966-F9CE-420F-BF9B-10A222612C3E}" type="pres">
      <dgm:prSet presAssocID="{84F058A2-4545-4FF7-850B-666907D871F8}" presName="rootComposite3" presStyleCnt="0"/>
      <dgm:spPr/>
    </dgm:pt>
    <dgm:pt modelId="{E3347F9A-94C4-4CDB-800D-29622199F10C}" type="pres">
      <dgm:prSet presAssocID="{84F058A2-4545-4FF7-850B-666907D871F8}" presName="rootText3" presStyleLbl="asst1" presStyleIdx="1" presStyleCnt="2">
        <dgm:presLayoutVars>
          <dgm:chPref val="3"/>
        </dgm:presLayoutVars>
      </dgm:prSet>
      <dgm:spPr/>
    </dgm:pt>
    <dgm:pt modelId="{BA3AB9B5-6671-45D5-8901-0184D8F41A5C}" type="pres">
      <dgm:prSet presAssocID="{84F058A2-4545-4FF7-850B-666907D871F8}" presName="titleText3" presStyleLbl="fgAcc2" presStyleIdx="1" presStyleCnt="2">
        <dgm:presLayoutVars>
          <dgm:chMax val="0"/>
          <dgm:chPref val="0"/>
        </dgm:presLayoutVars>
      </dgm:prSet>
      <dgm:spPr/>
    </dgm:pt>
    <dgm:pt modelId="{8C2B803D-07A4-4689-946A-C3A7D8A9B9DF}" type="pres">
      <dgm:prSet presAssocID="{84F058A2-4545-4FF7-850B-666907D871F8}" presName="rootConnector3" presStyleLbl="asst1" presStyleIdx="1" presStyleCnt="2"/>
      <dgm:spPr/>
    </dgm:pt>
    <dgm:pt modelId="{4F27F553-E732-428C-AD5D-FEF55DA18656}" type="pres">
      <dgm:prSet presAssocID="{84F058A2-4545-4FF7-850B-666907D871F8}" presName="hierChild6" presStyleCnt="0"/>
      <dgm:spPr/>
    </dgm:pt>
    <dgm:pt modelId="{EC38CB42-AE48-4BAA-B019-625989E92A63}" type="pres">
      <dgm:prSet presAssocID="{84F058A2-4545-4FF7-850B-666907D871F8}" presName="hierChild7" presStyleCnt="0"/>
      <dgm:spPr/>
    </dgm:pt>
  </dgm:ptLst>
  <dgm:cxnLst>
    <dgm:cxn modelId="{022D5B02-2399-45B3-9C78-B7592F47054F}" type="presOf" srcId="{D4F05A0D-D855-45FD-AABA-A64C984D1219}" destId="{F6D8F515-124D-4ACA-8D58-51C57AE77A88}" srcOrd="1" destOrd="0" presId="urn:microsoft.com/office/officeart/2008/layout/NameandTitleOrganizationalChart"/>
    <dgm:cxn modelId="{7A7F7705-FB23-47F2-B972-62B21D40607C}" type="presOf" srcId="{84F058A2-4545-4FF7-850B-666907D871F8}" destId="{8C2B803D-07A4-4689-946A-C3A7D8A9B9DF}" srcOrd="1" destOrd="0" presId="urn:microsoft.com/office/officeart/2008/layout/NameandTitleOrganizationalChart"/>
    <dgm:cxn modelId="{1678C10D-40C2-4E91-B789-718C7E83276A}" srcId="{0291C688-2202-435E-8BAB-5CD603BE08D7}" destId="{CFC40909-5E90-4954-9968-F91231CADAA6}" srcOrd="0" destOrd="0" parTransId="{31A4B7F6-16E5-4880-8939-0CAC0770F877}" sibTransId="{93CE9994-50B0-451A-89D1-32221DD3916C}"/>
    <dgm:cxn modelId="{D0E3B419-8A28-4B9C-827D-785410E80AA8}" type="presOf" srcId="{B0BA5BD2-3F91-44C0-926F-906B49D62898}" destId="{08E83E06-A178-43A7-8CFC-7FCCDF659DB0}" srcOrd="0" destOrd="0" presId="urn:microsoft.com/office/officeart/2008/layout/NameandTitleOrganizationalChart"/>
    <dgm:cxn modelId="{B8B75723-666B-4A77-9537-A6233F08EE37}" type="presOf" srcId="{C6A7FF8A-157E-4F05-90EA-BBA5CF49C368}" destId="{A1D2B36C-3A3D-451E-AB3E-B179C6762C6F}" srcOrd="0" destOrd="0" presId="urn:microsoft.com/office/officeart/2008/layout/NameandTitleOrganizationalChart"/>
    <dgm:cxn modelId="{74C5F223-1898-45A4-906B-B71FEFD5C208}" type="presOf" srcId="{394EDF43-3D33-40F6-AA5B-BC73BC316CBD}" destId="{53F3519E-700F-41CB-B962-8F6816F5D933}" srcOrd="0" destOrd="0" presId="urn:microsoft.com/office/officeart/2008/layout/NameandTitleOrganizationalChart"/>
    <dgm:cxn modelId="{C83CB124-1960-4336-995A-11CED7028AD2}" type="presOf" srcId="{2A321876-DBFE-40ED-82D9-0D2B50708C3E}" destId="{317DF505-A980-4228-99E2-8CF205F8F4F5}" srcOrd="0" destOrd="0" presId="urn:microsoft.com/office/officeart/2008/layout/NameandTitleOrganizationalChart"/>
    <dgm:cxn modelId="{E80AEE2A-7347-452C-B629-6BC526392873}" type="presOf" srcId="{241DFDB3-1420-487D-A953-29D28ED8C228}" destId="{BC8DB7E8-F5C2-42A8-B44E-992F88F9D64D}" srcOrd="0" destOrd="0" presId="urn:microsoft.com/office/officeart/2008/layout/NameandTitleOrganizationalChart"/>
    <dgm:cxn modelId="{9F30F52B-9BE4-42EB-852C-31246B453C96}" srcId="{469D5CD8-A832-4FA7-B9AB-C6E45C88DE21}" destId="{0291C688-2202-435E-8BAB-5CD603BE08D7}" srcOrd="1" destOrd="0" parTransId="{4A50E370-1B63-4F66-81A8-3EEC2D49D95B}" sibTransId="{9EA2DEAB-C8CB-422C-A60C-00296BBE0F0F}"/>
    <dgm:cxn modelId="{5902322D-C4E9-48C0-847A-C6C6D5805A59}" type="presOf" srcId="{D4F05A0D-D855-45FD-AABA-A64C984D1219}" destId="{F8E0923F-00EE-42E4-BD95-890EED648955}" srcOrd="0" destOrd="0" presId="urn:microsoft.com/office/officeart/2008/layout/NameandTitleOrganizationalChart"/>
    <dgm:cxn modelId="{917D1F32-FEC0-476D-9235-59DB60911B0F}" srcId="{0885FDB6-FF99-4A49-A827-740DF7E8EFCD}" destId="{B0BA5BD2-3F91-44C0-926F-906B49D62898}" srcOrd="0" destOrd="0" parTransId="{C3A8392F-1ED1-4829-82DE-3DAF1C4FAB0D}" sibTransId="{C24C4D93-AA66-4144-9830-85E20D0DC61C}"/>
    <dgm:cxn modelId="{E9B67F36-51A8-4D60-A873-4E8A6E879D39}" type="presOf" srcId="{0291C688-2202-435E-8BAB-5CD603BE08D7}" destId="{3AEF8A18-3DCE-4CCC-8713-61E0B7FD903C}" srcOrd="0" destOrd="0" presId="urn:microsoft.com/office/officeart/2008/layout/NameandTitleOrganizationalChart"/>
    <dgm:cxn modelId="{70F58B3E-F4BC-42C8-955A-4FA92D5D863F}" type="presOf" srcId="{10F60DE3-A936-4FA4-93CE-AD95B2757092}" destId="{4AB9388A-7299-40C9-B29A-60E7DDA8DFD0}" srcOrd="1" destOrd="0" presId="urn:microsoft.com/office/officeart/2008/layout/NameandTitleOrganizationalChart"/>
    <dgm:cxn modelId="{D7A2E25F-66D5-4F64-B193-75F68F8B245C}" type="presOf" srcId="{ECB5543A-F631-4B0E-8CE2-E7AEF4D11814}" destId="{EDC58441-3F4E-4BC8-800F-E1B4182E238F}" srcOrd="1" destOrd="0" presId="urn:microsoft.com/office/officeart/2008/layout/NameandTitleOrganizationalChart"/>
    <dgm:cxn modelId="{9D4C7760-5D82-48D2-9435-D3FD1768F2E8}" type="presOf" srcId="{9EA2DEAB-C8CB-422C-A60C-00296BBE0F0F}" destId="{749B22BA-53C1-4468-B43B-BD5A1838A3FD}" srcOrd="0" destOrd="0" presId="urn:microsoft.com/office/officeart/2008/layout/NameandTitleOrganizationalChart"/>
    <dgm:cxn modelId="{E2EBC142-A446-431C-8F72-3A5C90D15660}" type="presOf" srcId="{AE41EE4A-C1D7-4A7A-BFF9-C6A432D2F032}" destId="{7432E727-DEC7-43B4-90DF-2C770A123EF4}" srcOrd="0" destOrd="0" presId="urn:microsoft.com/office/officeart/2008/layout/NameandTitleOrganizationalChart"/>
    <dgm:cxn modelId="{D3B96E44-71B8-49D3-9D7D-1EE8AF4F0DF2}" type="presOf" srcId="{EFD7B73B-9EDD-4244-9B68-BE70C347F178}" destId="{72867B75-1D6B-4A3C-89C7-6624C99A4F3B}" srcOrd="0" destOrd="0" presId="urn:microsoft.com/office/officeart/2008/layout/NameandTitleOrganizationalChart"/>
    <dgm:cxn modelId="{EAF63B48-5C16-43C4-9404-ED395CDB451C}" srcId="{469D5CD8-A832-4FA7-B9AB-C6E45C88DE21}" destId="{D4F05A0D-D855-45FD-AABA-A64C984D1219}" srcOrd="0" destOrd="0" parTransId="{2A321876-DBFE-40ED-82D9-0D2B50708C3E}" sibTransId="{C942A3ED-C8AF-4219-9856-CCD850E817E8}"/>
    <dgm:cxn modelId="{E8840C69-6355-47EF-8A62-9E30C252071A}" type="presOf" srcId="{CAA629F9-1E52-48DD-AD35-42CCFE4058A3}" destId="{C1D0BBCD-B25C-406F-B8CF-24B7D2A97468}" srcOrd="0" destOrd="0" presId="urn:microsoft.com/office/officeart/2008/layout/NameandTitleOrganizationalChart"/>
    <dgm:cxn modelId="{D9525669-30F2-4F14-94D5-379830533FBD}" type="presOf" srcId="{C3A8392F-1ED1-4829-82DE-3DAF1C4FAB0D}" destId="{E599767D-2699-44CC-8B37-24342297EA3B}" srcOrd="0" destOrd="0" presId="urn:microsoft.com/office/officeart/2008/layout/NameandTitleOrganizationalChart"/>
    <dgm:cxn modelId="{D6968C69-2D5F-4ED1-933C-4D0D776994CF}" type="presOf" srcId="{84F058A2-4545-4FF7-850B-666907D871F8}" destId="{E3347F9A-94C4-4CDB-800D-29622199F10C}" srcOrd="0" destOrd="0" presId="urn:microsoft.com/office/officeart/2008/layout/NameandTitleOrganizationalChart"/>
    <dgm:cxn modelId="{3EE1CC6A-3908-4CFD-8A36-7D88F4942538}" type="presOf" srcId="{689B5A5D-A1FF-4D7B-95FB-2003820EC89D}" destId="{8AB6DB21-77EE-40CF-A511-0B5C6F41586F}" srcOrd="0" destOrd="0" presId="urn:microsoft.com/office/officeart/2008/layout/NameandTitleOrganizationalChart"/>
    <dgm:cxn modelId="{F45CB26D-AF0A-4458-BAB8-4E9B9A079928}" type="presOf" srcId="{549F0CC3-4B6E-4363-A860-D1E51F216376}" destId="{52D52887-4308-401E-A28B-6D5B0F60A0FD}" srcOrd="1" destOrd="0" presId="urn:microsoft.com/office/officeart/2008/layout/NameandTitleOrganizationalChart"/>
    <dgm:cxn modelId="{ED73026F-D42B-44C9-B4DF-2B44AC336D30}" type="presOf" srcId="{BC879E72-2926-40AD-9619-ADF1C9AE04A3}" destId="{83A8AAA0-932C-4486-B2A1-AB04149B5C29}" srcOrd="0" destOrd="0" presId="urn:microsoft.com/office/officeart/2008/layout/NameandTitleOrganizationalChart"/>
    <dgm:cxn modelId="{11DECB4F-1962-4D80-8AA5-5C5B47A97A24}" type="presOf" srcId="{31A4B7F6-16E5-4880-8939-0CAC0770F877}" destId="{D7BC59CE-A35B-473F-95D1-F59097345ED8}" srcOrd="0" destOrd="0" presId="urn:microsoft.com/office/officeart/2008/layout/NameandTitleOrganizationalChart"/>
    <dgm:cxn modelId="{6AF9D550-1C5F-4120-A66A-4AD9764B42C6}" type="presOf" srcId="{2F6D2F70-B75E-41C0-861F-0C54780835C6}" destId="{97E4BC75-5A8F-403C-884A-D5EF0BC22ACF}" srcOrd="0" destOrd="0" presId="urn:microsoft.com/office/officeart/2008/layout/NameandTitleOrganizationalChart"/>
    <dgm:cxn modelId="{936BF672-BCE4-4C27-9961-D26BF6D484A8}" type="presOf" srcId="{BC879E72-2926-40AD-9619-ADF1C9AE04A3}" destId="{48F59C59-58F7-49C8-96EF-975E1747AA9E}" srcOrd="1" destOrd="0" presId="urn:microsoft.com/office/officeart/2008/layout/NameandTitleOrganizationalChart"/>
    <dgm:cxn modelId="{899CAF53-DC87-4AEA-BE7E-E3F1B08ADFD4}" srcId="{CAA629F9-1E52-48DD-AD35-42CCFE4058A3}" destId="{91E7FD32-DCF7-41CE-8879-33ED0E8AA7F9}" srcOrd="0" destOrd="0" parTransId="{689B5A5D-A1FF-4D7B-95FB-2003820EC89D}" sibTransId="{AE41EE4A-C1D7-4A7A-BFF9-C6A432D2F032}"/>
    <dgm:cxn modelId="{95311D54-EFF0-4150-BE3F-1E6DDC6DD3D5}" type="presOf" srcId="{10F60DE3-A936-4FA4-93CE-AD95B2757092}" destId="{9154EB1A-3DD4-4779-83B7-C7690C8C0A76}" srcOrd="0" destOrd="0" presId="urn:microsoft.com/office/officeart/2008/layout/NameandTitleOrganizationalChart"/>
    <dgm:cxn modelId="{021AAB75-BD98-4E08-B273-27320C2ED1A9}" type="presOf" srcId="{5D2282C6-48FA-4787-A36E-8F320BE908C8}" destId="{73B906C9-10A2-43B3-A3D5-A9C7828A2DD6}" srcOrd="1" destOrd="0" presId="urn:microsoft.com/office/officeart/2008/layout/NameandTitleOrganizationalChart"/>
    <dgm:cxn modelId="{212FEC56-E064-43E7-B873-46B3E803E06C}" type="presOf" srcId="{C942A3ED-C8AF-4219-9856-CCD850E817E8}" destId="{87E1EE36-7FC2-4BCF-8C81-C2095FDEEAC8}" srcOrd="0" destOrd="0" presId="urn:microsoft.com/office/officeart/2008/layout/NameandTitleOrganizationalChart"/>
    <dgm:cxn modelId="{3B737877-2BBE-4CA3-9229-137506F6EF4B}" type="presOf" srcId="{387B8B1A-6F04-43B2-B075-92D6A554F3DF}" destId="{94E4FAC1-3186-4A37-8D78-FD941AA2531C}" srcOrd="0" destOrd="0" presId="urn:microsoft.com/office/officeart/2008/layout/NameandTitleOrganizationalChart"/>
    <dgm:cxn modelId="{1828B858-8CBB-47EB-9069-BF1A36C1EB20}" srcId="{469D5CD8-A832-4FA7-B9AB-C6E45C88DE21}" destId="{0885FDB6-FF99-4A49-A827-740DF7E8EFCD}" srcOrd="3" destOrd="0" parTransId="{5C0F453C-8B67-4A2B-8CF5-5FE47BB7CA62}" sibTransId="{0F3DABE6-6CCE-4F83-BD10-FBBA0FCAC388}"/>
    <dgm:cxn modelId="{04D7BC79-B1F2-4258-9028-B76BE457F7C1}" type="presOf" srcId="{F1F87B6D-96FD-48FA-B5D0-552347ADED9D}" destId="{07FF8C24-E576-4487-8147-54B4C37CBC67}" srcOrd="0" destOrd="0" presId="urn:microsoft.com/office/officeart/2008/layout/NameandTitleOrganizationalChart"/>
    <dgm:cxn modelId="{CBDE3A82-8119-49A1-ABD5-BC55B100098F}" type="presOf" srcId="{91E7FD32-DCF7-41CE-8879-33ED0E8AA7F9}" destId="{CDDF50BF-7D82-4DB5-8CEF-0BE567721AFA}" srcOrd="1" destOrd="0" presId="urn:microsoft.com/office/officeart/2008/layout/NameandTitleOrganizationalChart"/>
    <dgm:cxn modelId="{958A7A82-0C6C-4ED0-A700-A7860B550E5A}" srcId="{B0BA5BD2-3F91-44C0-926F-906B49D62898}" destId="{10F60DE3-A936-4FA4-93CE-AD95B2757092}" srcOrd="0" destOrd="0" parTransId="{04BC2B08-1724-495E-82EE-2B645CF697E0}" sibTransId="{0B7B6656-4101-4F73-9849-1B48F179F58F}"/>
    <dgm:cxn modelId="{F9FA628D-0C3A-4EC2-AA77-5588F1394C79}" type="presOf" srcId="{9056E847-2D1E-4D0F-96CC-FB6E2C9B2027}" destId="{8A780B66-4605-48CB-B5DB-006334213ED5}" srcOrd="0" destOrd="0" presId="urn:microsoft.com/office/officeart/2008/layout/NameandTitleOrganizationalChart"/>
    <dgm:cxn modelId="{F4BD708D-449D-483B-8EBA-53D00A84A6A9}" type="presOf" srcId="{AE08EE56-D3B2-49BD-AC35-27699364AB31}" destId="{48F8549E-354E-428A-A52B-E4D228A71A09}" srcOrd="0" destOrd="0" presId="urn:microsoft.com/office/officeart/2008/layout/NameandTitleOrganizationalChart"/>
    <dgm:cxn modelId="{62DAD28D-5EBC-461B-A8BD-CD8962EFB54E}" type="presOf" srcId="{B0BA5BD2-3F91-44C0-926F-906B49D62898}" destId="{6CB6E87F-5B7F-4623-A9FE-6F0544001BEF}" srcOrd="1" destOrd="0" presId="urn:microsoft.com/office/officeart/2008/layout/NameandTitleOrganizationalChart"/>
    <dgm:cxn modelId="{44C4C094-7D14-4D6C-93EE-76E43A02B44D}" type="presOf" srcId="{1142AF82-1EA1-4090-AAA0-36F092AE54A7}" destId="{BA3AB9B5-6671-45D5-8901-0184D8F41A5C}" srcOrd="0" destOrd="0" presId="urn:microsoft.com/office/officeart/2008/layout/NameandTitleOrganizationalChart"/>
    <dgm:cxn modelId="{B7FDCC9C-FCCF-4698-9D3F-9D46224B8E05}" type="presOf" srcId="{93CE9994-50B0-451A-89D1-32221DD3916C}" destId="{D74101C7-5BDD-4EE3-A914-745AF22CD4FB}" srcOrd="0" destOrd="0" presId="urn:microsoft.com/office/officeart/2008/layout/NameandTitleOrganizationalChart"/>
    <dgm:cxn modelId="{51A0999D-CCC2-4BB4-B99D-6500A28E8DF7}" type="presOf" srcId="{0885FDB6-FF99-4A49-A827-740DF7E8EFCD}" destId="{0273F2A3-163F-4BC3-9289-3FD9D48A5354}" srcOrd="0" destOrd="0" presId="urn:microsoft.com/office/officeart/2008/layout/NameandTitleOrganizationalChart"/>
    <dgm:cxn modelId="{56497DA4-C9DC-4C5A-98A7-8DB516AF0874}" type="presOf" srcId="{0F3DABE6-6CCE-4F83-BD10-FBBA0FCAC388}" destId="{21B09704-89DF-4DE9-A5F9-69595D1A4DC7}" srcOrd="0" destOrd="0" presId="urn:microsoft.com/office/officeart/2008/layout/NameandTitleOrganizationalChart"/>
    <dgm:cxn modelId="{977D08A9-B529-4968-92AD-605D6CC47580}" srcId="{91E7FD32-DCF7-41CE-8879-33ED0E8AA7F9}" destId="{5D2282C6-48FA-4787-A36E-8F320BE908C8}" srcOrd="0" destOrd="0" parTransId="{79F2EFE2-3A17-4D96-8CE1-61E7B34C9B9B}" sibTransId="{FC41AA20-0DD2-41C6-9DF4-E95E42B601C8}"/>
    <dgm:cxn modelId="{A86971B8-6954-4081-8514-8E1B91FE8391}" srcId="{469D5CD8-A832-4FA7-B9AB-C6E45C88DE21}" destId="{84F058A2-4545-4FF7-850B-666907D871F8}" srcOrd="5" destOrd="0" parTransId="{EE965AAE-4334-4C6C-8F28-850BB4C21862}" sibTransId="{1142AF82-1EA1-4090-AAA0-36F092AE54A7}"/>
    <dgm:cxn modelId="{23A4D4B8-6913-42C9-B060-75DF3B88E3D7}" type="presOf" srcId="{CAA629F9-1E52-48DD-AD35-42CCFE4058A3}" destId="{F5A1F13F-349C-40E8-AFA9-5C7D6630703E}" srcOrd="1" destOrd="0" presId="urn:microsoft.com/office/officeart/2008/layout/NameandTitleOrganizationalChart"/>
    <dgm:cxn modelId="{EB0178BA-8B81-4D6F-8056-7C5EC0052E8E}" type="presOf" srcId="{ECB5543A-F631-4B0E-8CE2-E7AEF4D11814}" destId="{C1928BAE-DE79-4DCE-AA1E-4B5E8BC7B5D9}" srcOrd="0" destOrd="0" presId="urn:microsoft.com/office/officeart/2008/layout/NameandTitleOrganizationalChart"/>
    <dgm:cxn modelId="{4C3AABBD-75D1-403F-9E8A-529288BE6A8F}" type="presOf" srcId="{EE965AAE-4334-4C6C-8F28-850BB4C21862}" destId="{4068FDB5-1795-45A5-9E23-4121D6702FEB}" srcOrd="0" destOrd="0" presId="urn:microsoft.com/office/officeart/2008/layout/NameandTitleOrganizationalChart"/>
    <dgm:cxn modelId="{6492EDBD-3D1C-4FB7-879E-F1A8D65C86BE}" type="presOf" srcId="{FC41AA20-0DD2-41C6-9DF4-E95E42B601C8}" destId="{E8531BCC-7BAF-4DB4-AD95-119DDD410DDC}" srcOrd="0" destOrd="0" presId="urn:microsoft.com/office/officeart/2008/layout/NameandTitleOrganizationalChart"/>
    <dgm:cxn modelId="{9CA83CBF-42E3-4F48-A0A6-372170682384}" type="presOf" srcId="{91E7FD32-DCF7-41CE-8879-33ED0E8AA7F9}" destId="{EE6AAF00-C82B-4848-B681-11D3ECFDD331}" srcOrd="0" destOrd="0" presId="urn:microsoft.com/office/officeart/2008/layout/NameandTitleOrganizationalChart"/>
    <dgm:cxn modelId="{16864FC3-DC81-49AD-A452-43D4BB33ADCF}" type="presOf" srcId="{469D5CD8-A832-4FA7-B9AB-C6E45C88DE21}" destId="{A81A5A5F-11C7-4AC1-9893-A5D3C6CA253A}" srcOrd="1" destOrd="0" presId="urn:microsoft.com/office/officeart/2008/layout/NameandTitleOrganizationalChart"/>
    <dgm:cxn modelId="{F0E7B1CA-A09C-4B41-B058-FDB0752B588E}" srcId="{9056E847-2D1E-4D0F-96CC-FB6E2C9B2027}" destId="{469D5CD8-A832-4FA7-B9AB-C6E45C88DE21}" srcOrd="0" destOrd="0" parTransId="{62B5187E-D4CE-443E-9EEF-AC27B06F952C}" sibTransId="{F1F87B6D-96FD-48FA-B5D0-552347ADED9D}"/>
    <dgm:cxn modelId="{08DBC3CD-A404-4CD7-8A49-682B379A3F31}" srcId="{ECB5543A-F631-4B0E-8CE2-E7AEF4D11814}" destId="{BC879E72-2926-40AD-9619-ADF1C9AE04A3}" srcOrd="0" destOrd="0" parTransId="{C6A7FF8A-157E-4F05-90EA-BBA5CF49C368}" sibTransId="{394EDF43-3D33-40F6-AA5B-BC73BC316CBD}"/>
    <dgm:cxn modelId="{D4CFF2CD-9E7B-439E-8E78-544D35887924}" type="presOf" srcId="{0885FDB6-FF99-4A49-A827-740DF7E8EFCD}" destId="{014FD677-57AB-4618-998D-40B8373591DD}" srcOrd="1" destOrd="0" presId="urn:microsoft.com/office/officeart/2008/layout/NameandTitleOrganizationalChart"/>
    <dgm:cxn modelId="{AB0CB0CE-D708-43C3-AB05-304343176D4F}" srcId="{469D5CD8-A832-4FA7-B9AB-C6E45C88DE21}" destId="{ECB5543A-F631-4B0E-8CE2-E7AEF4D11814}" srcOrd="4" destOrd="0" parTransId="{EFD7B73B-9EDD-4244-9B68-BE70C347F178}" sibTransId="{387B8B1A-6F04-43B2-B075-92D6A554F3DF}"/>
    <dgm:cxn modelId="{93382BD5-8936-4E2E-81EF-15573F3C1802}" type="presOf" srcId="{C24C4D93-AA66-4144-9830-85E20D0DC61C}" destId="{486407F8-22E2-484E-B04F-6BE6C7703182}" srcOrd="0" destOrd="0" presId="urn:microsoft.com/office/officeart/2008/layout/NameandTitleOrganizationalChart"/>
    <dgm:cxn modelId="{AC8DE4D5-1C3F-44F4-9BD9-381B320EA6DF}" type="presOf" srcId="{549F0CC3-4B6E-4363-A860-D1E51F216376}" destId="{68614FF1-5E61-4DBE-9C81-4E7527EED7C6}" srcOrd="0" destOrd="0" presId="urn:microsoft.com/office/officeart/2008/layout/NameandTitleOrganizationalChart"/>
    <dgm:cxn modelId="{F9A47BD7-8AF8-4EC5-9F3E-0FB95E50CB7E}" type="presOf" srcId="{5C0F453C-8B67-4A2B-8CF5-5FE47BB7CA62}" destId="{9A57B0C5-879A-40B4-A449-E145AA91D913}" srcOrd="0" destOrd="0" presId="urn:microsoft.com/office/officeart/2008/layout/NameandTitleOrganizationalChart"/>
    <dgm:cxn modelId="{C55B61D8-8D32-4BC8-A5FC-DD5C658A9F87}" srcId="{CFC40909-5E90-4954-9968-F91231CADAA6}" destId="{549F0CC3-4B6E-4363-A860-D1E51F216376}" srcOrd="0" destOrd="0" parTransId="{1C0915A9-AF2B-46C7-9010-46BA9A7AA3A5}" sibTransId="{2F6D2F70-B75E-41C0-861F-0C54780835C6}"/>
    <dgm:cxn modelId="{68D9BADA-DA15-400B-B138-FBAA4089BA47}" type="presOf" srcId="{04BC2B08-1724-495E-82EE-2B645CF697E0}" destId="{9D337E20-A250-44FE-AE1D-250D197B7DD0}" srcOrd="0" destOrd="0" presId="urn:microsoft.com/office/officeart/2008/layout/NameandTitleOrganizationalChart"/>
    <dgm:cxn modelId="{2B62A1E8-0D0A-4DB4-A30A-9CB5DCF353DE}" type="presOf" srcId="{79F2EFE2-3A17-4D96-8CE1-61E7B34C9B9B}" destId="{DB3E63C6-5476-4ECF-A05A-AE7E1ED01477}" srcOrd="0" destOrd="0" presId="urn:microsoft.com/office/officeart/2008/layout/NameandTitleOrganizationalChart"/>
    <dgm:cxn modelId="{56FA48EA-F7E6-428B-B4D4-3292E9CA9D14}" type="presOf" srcId="{4A50E370-1B63-4F66-81A8-3EEC2D49D95B}" destId="{204CDD95-C7C2-49B7-9D06-7DB45542E365}" srcOrd="0" destOrd="0" presId="urn:microsoft.com/office/officeart/2008/layout/NameandTitleOrganizationalChart"/>
    <dgm:cxn modelId="{080D93EA-D265-40EC-9D84-7804CA6FB616}" type="presOf" srcId="{CFC40909-5E90-4954-9968-F91231CADAA6}" destId="{31675137-2D44-4F12-B8EA-04AF003E8280}" srcOrd="0" destOrd="0" presId="urn:microsoft.com/office/officeart/2008/layout/NameandTitleOrganizationalChart"/>
    <dgm:cxn modelId="{2193EFEA-BD01-4DBA-905E-8CFC364228A9}" type="presOf" srcId="{0291C688-2202-435E-8BAB-5CD603BE08D7}" destId="{953FDC66-5437-47D3-BF52-2202E092CF7C}" srcOrd="1" destOrd="0" presId="urn:microsoft.com/office/officeart/2008/layout/NameandTitleOrganizationalChart"/>
    <dgm:cxn modelId="{19252DEB-6B36-4403-8D0B-20EA52A63EA9}" type="presOf" srcId="{0B7B6656-4101-4F73-9849-1B48F179F58F}" destId="{CADDBCD7-FD85-40BC-81B5-23BB3EE7DE97}" srcOrd="0" destOrd="0" presId="urn:microsoft.com/office/officeart/2008/layout/NameandTitleOrganizationalChart"/>
    <dgm:cxn modelId="{CD7DE4EE-086E-4C81-8239-2705F2060F6B}" srcId="{469D5CD8-A832-4FA7-B9AB-C6E45C88DE21}" destId="{CAA629F9-1E52-48DD-AD35-42CCFE4058A3}" srcOrd="2" destOrd="0" parTransId="{AE08EE56-D3B2-49BD-AC35-27699364AB31}" sibTransId="{241DFDB3-1420-487D-A953-29D28ED8C228}"/>
    <dgm:cxn modelId="{6AC64EEF-ADDE-46FE-8A80-3E3B95D480B1}" type="presOf" srcId="{469D5CD8-A832-4FA7-B9AB-C6E45C88DE21}" destId="{BD95F36D-B61E-4E81-8506-8262F7796299}" srcOrd="0" destOrd="0" presId="urn:microsoft.com/office/officeart/2008/layout/NameandTitleOrganizationalChart"/>
    <dgm:cxn modelId="{327CB8EF-9D2E-42B0-A3DF-B0D7D07EB2C5}" type="presOf" srcId="{1C0915A9-AF2B-46C7-9010-46BA9A7AA3A5}" destId="{AA389843-11E6-457F-9D00-55E8C1986B0A}" srcOrd="0" destOrd="0" presId="urn:microsoft.com/office/officeart/2008/layout/NameandTitleOrganizationalChart"/>
    <dgm:cxn modelId="{F7C65DF0-9EBD-417A-B7D2-4EFE9E4F7314}" type="presOf" srcId="{5D2282C6-48FA-4787-A36E-8F320BE908C8}" destId="{49A51335-C3F2-4B41-968A-BF5930BEAAAC}" srcOrd="0" destOrd="0" presId="urn:microsoft.com/office/officeart/2008/layout/NameandTitleOrganizationalChart"/>
    <dgm:cxn modelId="{C37B8DF1-6B82-4A25-A83E-4B26B0E0D125}" type="presOf" srcId="{CFC40909-5E90-4954-9968-F91231CADAA6}" destId="{DDC84500-3CD7-4C95-B234-C229AFD69379}" srcOrd="1" destOrd="0" presId="urn:microsoft.com/office/officeart/2008/layout/NameandTitleOrganizationalChart"/>
    <dgm:cxn modelId="{280D00AD-8AFB-4D00-9016-2EA14B164D3D}" type="presParOf" srcId="{8A780B66-4605-48CB-B5DB-006334213ED5}" destId="{B60F6D03-BE68-4DAF-82DA-67802BD970B0}" srcOrd="0" destOrd="0" presId="urn:microsoft.com/office/officeart/2008/layout/NameandTitleOrganizationalChart"/>
    <dgm:cxn modelId="{7607BCE2-ABD7-4E52-9668-D8ABA1356A9D}" type="presParOf" srcId="{B60F6D03-BE68-4DAF-82DA-67802BD970B0}" destId="{5D857828-A8C8-4ED4-8CED-2043AD64091E}" srcOrd="0" destOrd="0" presId="urn:microsoft.com/office/officeart/2008/layout/NameandTitleOrganizationalChart"/>
    <dgm:cxn modelId="{903260FA-43A4-4AA1-8793-BC3404B78EE0}" type="presParOf" srcId="{5D857828-A8C8-4ED4-8CED-2043AD64091E}" destId="{BD95F36D-B61E-4E81-8506-8262F7796299}" srcOrd="0" destOrd="0" presId="urn:microsoft.com/office/officeart/2008/layout/NameandTitleOrganizationalChart"/>
    <dgm:cxn modelId="{62A88590-EF59-4766-9B65-E8BB4B550A7A}" type="presParOf" srcId="{5D857828-A8C8-4ED4-8CED-2043AD64091E}" destId="{07FF8C24-E576-4487-8147-54B4C37CBC67}" srcOrd="1" destOrd="0" presId="urn:microsoft.com/office/officeart/2008/layout/NameandTitleOrganizationalChart"/>
    <dgm:cxn modelId="{F9A6150E-9725-4408-AEC6-C95990ADDDCA}" type="presParOf" srcId="{5D857828-A8C8-4ED4-8CED-2043AD64091E}" destId="{A81A5A5F-11C7-4AC1-9893-A5D3C6CA253A}" srcOrd="2" destOrd="0" presId="urn:microsoft.com/office/officeart/2008/layout/NameandTitleOrganizationalChart"/>
    <dgm:cxn modelId="{8174E7EF-41CE-4A76-8568-E2686BE55F19}" type="presParOf" srcId="{B60F6D03-BE68-4DAF-82DA-67802BD970B0}" destId="{21CB9288-89B2-4FC5-9420-71614726A90D}" srcOrd="1" destOrd="0" presId="urn:microsoft.com/office/officeart/2008/layout/NameandTitleOrganizationalChart"/>
    <dgm:cxn modelId="{3B2BC5D2-121C-4B44-B9B5-72A0397D5D3E}" type="presParOf" srcId="{21CB9288-89B2-4FC5-9420-71614726A90D}" destId="{204CDD95-C7C2-49B7-9D06-7DB45542E365}" srcOrd="0" destOrd="0" presId="urn:microsoft.com/office/officeart/2008/layout/NameandTitleOrganizationalChart"/>
    <dgm:cxn modelId="{39B75C5E-E4AC-4DE8-A441-9205529685C1}" type="presParOf" srcId="{21CB9288-89B2-4FC5-9420-71614726A90D}" destId="{56FE858B-3BBB-4AAC-99D0-393E2E028595}" srcOrd="1" destOrd="0" presId="urn:microsoft.com/office/officeart/2008/layout/NameandTitleOrganizationalChart"/>
    <dgm:cxn modelId="{8157849B-21F6-476D-965D-F131A1642050}" type="presParOf" srcId="{56FE858B-3BBB-4AAC-99D0-393E2E028595}" destId="{C5DBC76E-66AA-4331-A5E4-7C1298034E8A}" srcOrd="0" destOrd="0" presId="urn:microsoft.com/office/officeart/2008/layout/NameandTitleOrganizationalChart"/>
    <dgm:cxn modelId="{BD84FE13-CE1E-424B-BBD6-5E0F66465547}" type="presParOf" srcId="{C5DBC76E-66AA-4331-A5E4-7C1298034E8A}" destId="{3AEF8A18-3DCE-4CCC-8713-61E0B7FD903C}" srcOrd="0" destOrd="0" presId="urn:microsoft.com/office/officeart/2008/layout/NameandTitleOrganizationalChart"/>
    <dgm:cxn modelId="{46641F59-5AA8-4EDC-A423-94BE251CD721}" type="presParOf" srcId="{C5DBC76E-66AA-4331-A5E4-7C1298034E8A}" destId="{749B22BA-53C1-4468-B43B-BD5A1838A3FD}" srcOrd="1" destOrd="0" presId="urn:microsoft.com/office/officeart/2008/layout/NameandTitleOrganizationalChart"/>
    <dgm:cxn modelId="{40DD104E-AA36-4CC9-B85E-8442D85FF63A}" type="presParOf" srcId="{C5DBC76E-66AA-4331-A5E4-7C1298034E8A}" destId="{953FDC66-5437-47D3-BF52-2202E092CF7C}" srcOrd="2" destOrd="0" presId="urn:microsoft.com/office/officeart/2008/layout/NameandTitleOrganizationalChart"/>
    <dgm:cxn modelId="{11D41F6D-C617-49F0-922E-1F96839FE128}" type="presParOf" srcId="{56FE858B-3BBB-4AAC-99D0-393E2E028595}" destId="{456FD1E1-F0BF-4D51-90B2-7BD4C980C645}" srcOrd="1" destOrd="0" presId="urn:microsoft.com/office/officeart/2008/layout/NameandTitleOrganizationalChart"/>
    <dgm:cxn modelId="{B0B2557B-2EE8-489E-9CB7-E809C8F5CB48}" type="presParOf" srcId="{456FD1E1-F0BF-4D51-90B2-7BD4C980C645}" destId="{D7BC59CE-A35B-473F-95D1-F59097345ED8}" srcOrd="0" destOrd="0" presId="urn:microsoft.com/office/officeart/2008/layout/NameandTitleOrganizationalChart"/>
    <dgm:cxn modelId="{3D973A7D-12E4-4148-B553-7A2B3B68E418}" type="presParOf" srcId="{456FD1E1-F0BF-4D51-90B2-7BD4C980C645}" destId="{A227E1AB-83CB-464E-8AFB-9A8B0C51DFFA}" srcOrd="1" destOrd="0" presId="urn:microsoft.com/office/officeart/2008/layout/NameandTitleOrganizationalChart"/>
    <dgm:cxn modelId="{6360B69A-48A6-4552-BB0E-846417E8F0C4}" type="presParOf" srcId="{A227E1AB-83CB-464E-8AFB-9A8B0C51DFFA}" destId="{0A6E1CD4-FF9C-4390-8B7E-6BB1F436DD89}" srcOrd="0" destOrd="0" presId="urn:microsoft.com/office/officeart/2008/layout/NameandTitleOrganizationalChart"/>
    <dgm:cxn modelId="{F222402B-AB0B-4252-81D7-28D8B7F10CD6}" type="presParOf" srcId="{0A6E1CD4-FF9C-4390-8B7E-6BB1F436DD89}" destId="{31675137-2D44-4F12-B8EA-04AF003E8280}" srcOrd="0" destOrd="0" presId="urn:microsoft.com/office/officeart/2008/layout/NameandTitleOrganizationalChart"/>
    <dgm:cxn modelId="{3DEEBF31-9396-41C9-9C80-D8BADC61A715}" type="presParOf" srcId="{0A6E1CD4-FF9C-4390-8B7E-6BB1F436DD89}" destId="{D74101C7-5BDD-4EE3-A914-745AF22CD4FB}" srcOrd="1" destOrd="0" presId="urn:microsoft.com/office/officeart/2008/layout/NameandTitleOrganizationalChart"/>
    <dgm:cxn modelId="{89D8ED1C-2502-4848-9E9E-C880FB1E5F2F}" type="presParOf" srcId="{0A6E1CD4-FF9C-4390-8B7E-6BB1F436DD89}" destId="{DDC84500-3CD7-4C95-B234-C229AFD69379}" srcOrd="2" destOrd="0" presId="urn:microsoft.com/office/officeart/2008/layout/NameandTitleOrganizationalChart"/>
    <dgm:cxn modelId="{DE6A3672-0737-4B18-A6A9-F676A5EC2D0A}" type="presParOf" srcId="{A227E1AB-83CB-464E-8AFB-9A8B0C51DFFA}" destId="{70B0A31F-E5D7-450E-871E-73B5E967A565}" srcOrd="1" destOrd="0" presId="urn:microsoft.com/office/officeart/2008/layout/NameandTitleOrganizationalChart"/>
    <dgm:cxn modelId="{66F8268D-A5E5-4461-8B7F-C40A766F9A99}" type="presParOf" srcId="{70B0A31F-E5D7-450E-871E-73B5E967A565}" destId="{AA389843-11E6-457F-9D00-55E8C1986B0A}" srcOrd="0" destOrd="0" presId="urn:microsoft.com/office/officeart/2008/layout/NameandTitleOrganizationalChart"/>
    <dgm:cxn modelId="{D3598DCD-8617-49F2-B40A-F4C2DCE18315}" type="presParOf" srcId="{70B0A31F-E5D7-450E-871E-73B5E967A565}" destId="{6A9412C5-FB63-4772-AC7A-A819064EE661}" srcOrd="1" destOrd="0" presId="urn:microsoft.com/office/officeart/2008/layout/NameandTitleOrganizationalChart"/>
    <dgm:cxn modelId="{B5C48C75-DCB4-4D64-BABF-9C74CA52AE96}" type="presParOf" srcId="{6A9412C5-FB63-4772-AC7A-A819064EE661}" destId="{96AE7743-9FED-4171-ADB3-4064B957A2EE}" srcOrd="0" destOrd="0" presId="urn:microsoft.com/office/officeart/2008/layout/NameandTitleOrganizationalChart"/>
    <dgm:cxn modelId="{8E39EB1E-F6B2-4295-BC18-84B463A1115D}" type="presParOf" srcId="{96AE7743-9FED-4171-ADB3-4064B957A2EE}" destId="{68614FF1-5E61-4DBE-9C81-4E7527EED7C6}" srcOrd="0" destOrd="0" presId="urn:microsoft.com/office/officeart/2008/layout/NameandTitleOrganizationalChart"/>
    <dgm:cxn modelId="{84112C37-2C44-4B19-A461-64F30CF301ED}" type="presParOf" srcId="{96AE7743-9FED-4171-ADB3-4064B957A2EE}" destId="{97E4BC75-5A8F-403C-884A-D5EF0BC22ACF}" srcOrd="1" destOrd="0" presId="urn:microsoft.com/office/officeart/2008/layout/NameandTitleOrganizationalChart"/>
    <dgm:cxn modelId="{A65E310E-145B-4371-88C1-48958CF67992}" type="presParOf" srcId="{96AE7743-9FED-4171-ADB3-4064B957A2EE}" destId="{52D52887-4308-401E-A28B-6D5B0F60A0FD}" srcOrd="2" destOrd="0" presId="urn:microsoft.com/office/officeart/2008/layout/NameandTitleOrganizationalChart"/>
    <dgm:cxn modelId="{0103172A-252E-45F5-8BCC-3F3F2C6C75A9}" type="presParOf" srcId="{6A9412C5-FB63-4772-AC7A-A819064EE661}" destId="{DA7360A5-5DE9-4C78-A886-FE9EEEBEF964}" srcOrd="1" destOrd="0" presId="urn:microsoft.com/office/officeart/2008/layout/NameandTitleOrganizationalChart"/>
    <dgm:cxn modelId="{31101FAE-D43D-429A-843C-87807F0EF06C}" type="presParOf" srcId="{6A9412C5-FB63-4772-AC7A-A819064EE661}" destId="{AD3B2F89-3875-4FAA-A693-D74086EFB88E}" srcOrd="2" destOrd="0" presId="urn:microsoft.com/office/officeart/2008/layout/NameandTitleOrganizationalChart"/>
    <dgm:cxn modelId="{C37D4A8F-1E46-4449-9247-E7509BCFF1F7}" type="presParOf" srcId="{A227E1AB-83CB-464E-8AFB-9A8B0C51DFFA}" destId="{1CEAA4D7-7999-4C19-908B-A48D8C1DAF14}" srcOrd="2" destOrd="0" presId="urn:microsoft.com/office/officeart/2008/layout/NameandTitleOrganizationalChart"/>
    <dgm:cxn modelId="{A32CEB2B-DA69-4CCA-85A8-05BBE871D653}" type="presParOf" srcId="{56FE858B-3BBB-4AAC-99D0-393E2E028595}" destId="{0052F053-FFC9-49AA-8A7C-6DD9B88E9A23}" srcOrd="2" destOrd="0" presId="urn:microsoft.com/office/officeart/2008/layout/NameandTitleOrganizationalChart"/>
    <dgm:cxn modelId="{4ED5FAF5-A96B-47A4-AD22-8CB05D37ABFA}" type="presParOf" srcId="{21CB9288-89B2-4FC5-9420-71614726A90D}" destId="{48F8549E-354E-428A-A52B-E4D228A71A09}" srcOrd="2" destOrd="0" presId="urn:microsoft.com/office/officeart/2008/layout/NameandTitleOrganizationalChart"/>
    <dgm:cxn modelId="{E19E1E88-3257-4526-8401-DBC60ED446D5}" type="presParOf" srcId="{21CB9288-89B2-4FC5-9420-71614726A90D}" destId="{19CD6FA0-9D99-4C2E-B81C-077C9E0C7103}" srcOrd="3" destOrd="0" presId="urn:microsoft.com/office/officeart/2008/layout/NameandTitleOrganizationalChart"/>
    <dgm:cxn modelId="{D63AB4B0-2B2D-4340-AB4C-EA12D3F14836}" type="presParOf" srcId="{19CD6FA0-9D99-4C2E-B81C-077C9E0C7103}" destId="{5B18B4AF-0F1C-4D84-B57D-761E38ABDD1D}" srcOrd="0" destOrd="0" presId="urn:microsoft.com/office/officeart/2008/layout/NameandTitleOrganizationalChart"/>
    <dgm:cxn modelId="{6CFBA7C1-56F2-40C6-AF7F-DBDC98A96239}" type="presParOf" srcId="{5B18B4AF-0F1C-4D84-B57D-761E38ABDD1D}" destId="{C1D0BBCD-B25C-406F-B8CF-24B7D2A97468}" srcOrd="0" destOrd="0" presId="urn:microsoft.com/office/officeart/2008/layout/NameandTitleOrganizationalChart"/>
    <dgm:cxn modelId="{AEE76FD7-BB25-4D9F-8DD1-C72BE5E1E774}" type="presParOf" srcId="{5B18B4AF-0F1C-4D84-B57D-761E38ABDD1D}" destId="{BC8DB7E8-F5C2-42A8-B44E-992F88F9D64D}" srcOrd="1" destOrd="0" presId="urn:microsoft.com/office/officeart/2008/layout/NameandTitleOrganizationalChart"/>
    <dgm:cxn modelId="{B251A6E8-AA52-41A0-BB16-5DFB5096FC08}" type="presParOf" srcId="{5B18B4AF-0F1C-4D84-B57D-761E38ABDD1D}" destId="{F5A1F13F-349C-40E8-AFA9-5C7D6630703E}" srcOrd="2" destOrd="0" presId="urn:microsoft.com/office/officeart/2008/layout/NameandTitleOrganizationalChart"/>
    <dgm:cxn modelId="{6FBCCD72-6B5D-43E7-BBD6-F8B0758AD720}" type="presParOf" srcId="{19CD6FA0-9D99-4C2E-B81C-077C9E0C7103}" destId="{1F2DB810-B823-4E06-B7FA-36563EACE235}" srcOrd="1" destOrd="0" presId="urn:microsoft.com/office/officeart/2008/layout/NameandTitleOrganizationalChart"/>
    <dgm:cxn modelId="{BEF92549-CD66-48C9-9549-3A75FB311DD8}" type="presParOf" srcId="{1F2DB810-B823-4E06-B7FA-36563EACE235}" destId="{8AB6DB21-77EE-40CF-A511-0B5C6F41586F}" srcOrd="0" destOrd="0" presId="urn:microsoft.com/office/officeart/2008/layout/NameandTitleOrganizationalChart"/>
    <dgm:cxn modelId="{7D7C09A7-381D-41AF-8DFE-78D6F3163175}" type="presParOf" srcId="{1F2DB810-B823-4E06-B7FA-36563EACE235}" destId="{061BF204-79B0-481A-BCD2-687EDFAE4843}" srcOrd="1" destOrd="0" presId="urn:microsoft.com/office/officeart/2008/layout/NameandTitleOrganizationalChart"/>
    <dgm:cxn modelId="{F7351AA6-D041-4CD3-84D5-DEF36350DE65}" type="presParOf" srcId="{061BF204-79B0-481A-BCD2-687EDFAE4843}" destId="{3AD93E9F-CD3C-407E-806C-2A11175BFE61}" srcOrd="0" destOrd="0" presId="urn:microsoft.com/office/officeart/2008/layout/NameandTitleOrganizationalChart"/>
    <dgm:cxn modelId="{457F2A3F-EEE4-495D-957C-603EA9493F22}" type="presParOf" srcId="{3AD93E9F-CD3C-407E-806C-2A11175BFE61}" destId="{EE6AAF00-C82B-4848-B681-11D3ECFDD331}" srcOrd="0" destOrd="0" presId="urn:microsoft.com/office/officeart/2008/layout/NameandTitleOrganizationalChart"/>
    <dgm:cxn modelId="{0AECB549-6623-415E-81E4-5E6E17B445E3}" type="presParOf" srcId="{3AD93E9F-CD3C-407E-806C-2A11175BFE61}" destId="{7432E727-DEC7-43B4-90DF-2C770A123EF4}" srcOrd="1" destOrd="0" presId="urn:microsoft.com/office/officeart/2008/layout/NameandTitleOrganizationalChart"/>
    <dgm:cxn modelId="{44FF7819-7479-48FB-A460-692D315AD9DC}" type="presParOf" srcId="{3AD93E9F-CD3C-407E-806C-2A11175BFE61}" destId="{CDDF50BF-7D82-4DB5-8CEF-0BE567721AFA}" srcOrd="2" destOrd="0" presId="urn:microsoft.com/office/officeart/2008/layout/NameandTitleOrganizationalChart"/>
    <dgm:cxn modelId="{85678CD1-DA6E-48E2-AFCE-D164BAEDC7A8}" type="presParOf" srcId="{061BF204-79B0-481A-BCD2-687EDFAE4843}" destId="{15ED51A1-CBBD-4477-B240-F66A81469EA5}" srcOrd="1" destOrd="0" presId="urn:microsoft.com/office/officeart/2008/layout/NameandTitleOrganizationalChart"/>
    <dgm:cxn modelId="{A88D5200-A1F5-42C3-A0E0-A9029DABCF6C}" type="presParOf" srcId="{15ED51A1-CBBD-4477-B240-F66A81469EA5}" destId="{DB3E63C6-5476-4ECF-A05A-AE7E1ED01477}" srcOrd="0" destOrd="0" presId="urn:microsoft.com/office/officeart/2008/layout/NameandTitleOrganizationalChart"/>
    <dgm:cxn modelId="{33A63576-B404-498A-B153-710AE3BA64CB}" type="presParOf" srcId="{15ED51A1-CBBD-4477-B240-F66A81469EA5}" destId="{85329292-673A-4EB4-9046-3720A74A574E}" srcOrd="1" destOrd="0" presId="urn:microsoft.com/office/officeart/2008/layout/NameandTitleOrganizationalChart"/>
    <dgm:cxn modelId="{F66F37ED-25D0-4E3B-B798-CAFB5520CA1C}" type="presParOf" srcId="{85329292-673A-4EB4-9046-3720A74A574E}" destId="{F0E55ADD-C32D-48E7-A3C3-CA384629FE9E}" srcOrd="0" destOrd="0" presId="urn:microsoft.com/office/officeart/2008/layout/NameandTitleOrganizationalChart"/>
    <dgm:cxn modelId="{7F35EB3E-0928-4976-863A-A6E5C0D717AF}" type="presParOf" srcId="{F0E55ADD-C32D-48E7-A3C3-CA384629FE9E}" destId="{49A51335-C3F2-4B41-968A-BF5930BEAAAC}" srcOrd="0" destOrd="0" presId="urn:microsoft.com/office/officeart/2008/layout/NameandTitleOrganizationalChart"/>
    <dgm:cxn modelId="{897F293C-EE40-4732-9D0A-A7AD8A8ECE44}" type="presParOf" srcId="{F0E55ADD-C32D-48E7-A3C3-CA384629FE9E}" destId="{E8531BCC-7BAF-4DB4-AD95-119DDD410DDC}" srcOrd="1" destOrd="0" presId="urn:microsoft.com/office/officeart/2008/layout/NameandTitleOrganizationalChart"/>
    <dgm:cxn modelId="{1F383EF6-52F4-4D4D-B24A-8B2A6E2385C9}" type="presParOf" srcId="{F0E55ADD-C32D-48E7-A3C3-CA384629FE9E}" destId="{73B906C9-10A2-43B3-A3D5-A9C7828A2DD6}" srcOrd="2" destOrd="0" presId="urn:microsoft.com/office/officeart/2008/layout/NameandTitleOrganizationalChart"/>
    <dgm:cxn modelId="{31592526-931F-40C5-B799-37BAC810BBBC}" type="presParOf" srcId="{85329292-673A-4EB4-9046-3720A74A574E}" destId="{C8962D42-9EAC-45E5-8F4C-CCDB9CC2BDA2}" srcOrd="1" destOrd="0" presId="urn:microsoft.com/office/officeart/2008/layout/NameandTitleOrganizationalChart"/>
    <dgm:cxn modelId="{9B78DCA9-0DE9-4FED-A635-1962C10ED090}" type="presParOf" srcId="{85329292-673A-4EB4-9046-3720A74A574E}" destId="{67A8659B-E7BD-4627-B049-42CCC3EA0B09}" srcOrd="2" destOrd="0" presId="urn:microsoft.com/office/officeart/2008/layout/NameandTitleOrganizationalChart"/>
    <dgm:cxn modelId="{F4F02A76-5B35-407D-ACF3-94B31419D6B1}" type="presParOf" srcId="{061BF204-79B0-481A-BCD2-687EDFAE4843}" destId="{CE4139A9-20EB-4D06-8DB1-C5CF4949A882}" srcOrd="2" destOrd="0" presId="urn:microsoft.com/office/officeart/2008/layout/NameandTitleOrganizationalChart"/>
    <dgm:cxn modelId="{A5E15B3A-CE5C-4691-B140-F5C8AB1A16FE}" type="presParOf" srcId="{19CD6FA0-9D99-4C2E-B81C-077C9E0C7103}" destId="{CA68F9B5-3FDB-444C-A15D-EC5E2B882124}" srcOrd="2" destOrd="0" presId="urn:microsoft.com/office/officeart/2008/layout/NameandTitleOrganizationalChart"/>
    <dgm:cxn modelId="{28F58E03-0681-4CE4-A481-E763E7BC295A}" type="presParOf" srcId="{21CB9288-89B2-4FC5-9420-71614726A90D}" destId="{9A57B0C5-879A-40B4-A449-E145AA91D913}" srcOrd="4" destOrd="0" presId="urn:microsoft.com/office/officeart/2008/layout/NameandTitleOrganizationalChart"/>
    <dgm:cxn modelId="{9B9AE76F-50AF-4DC7-8122-4B3F0AB9A582}" type="presParOf" srcId="{21CB9288-89B2-4FC5-9420-71614726A90D}" destId="{D857C0A6-726E-4DF7-8CE5-CFC795F1CB15}" srcOrd="5" destOrd="0" presId="urn:microsoft.com/office/officeart/2008/layout/NameandTitleOrganizationalChart"/>
    <dgm:cxn modelId="{449F5E9A-E962-4FA4-A382-A98CC45C41D0}" type="presParOf" srcId="{D857C0A6-726E-4DF7-8CE5-CFC795F1CB15}" destId="{61028830-0FE1-4C02-ABEF-25E9417E90FA}" srcOrd="0" destOrd="0" presId="urn:microsoft.com/office/officeart/2008/layout/NameandTitleOrganizationalChart"/>
    <dgm:cxn modelId="{81F1F765-F975-4BBD-B865-B7DEF26B9476}" type="presParOf" srcId="{61028830-0FE1-4C02-ABEF-25E9417E90FA}" destId="{0273F2A3-163F-4BC3-9289-3FD9D48A5354}" srcOrd="0" destOrd="0" presId="urn:microsoft.com/office/officeart/2008/layout/NameandTitleOrganizationalChart"/>
    <dgm:cxn modelId="{F01CD1F4-9A0A-4FE0-A48A-41F1D9E16744}" type="presParOf" srcId="{61028830-0FE1-4C02-ABEF-25E9417E90FA}" destId="{21B09704-89DF-4DE9-A5F9-69595D1A4DC7}" srcOrd="1" destOrd="0" presId="urn:microsoft.com/office/officeart/2008/layout/NameandTitleOrganizationalChart"/>
    <dgm:cxn modelId="{FEC846E8-65C1-45BF-B214-01A08EE093CE}" type="presParOf" srcId="{61028830-0FE1-4C02-ABEF-25E9417E90FA}" destId="{014FD677-57AB-4618-998D-40B8373591DD}" srcOrd="2" destOrd="0" presId="urn:microsoft.com/office/officeart/2008/layout/NameandTitleOrganizationalChart"/>
    <dgm:cxn modelId="{852DCC74-3127-4B52-9890-4E059CFB0CAE}" type="presParOf" srcId="{D857C0A6-726E-4DF7-8CE5-CFC795F1CB15}" destId="{1DDE69D4-1D7F-4545-AC1A-7AF5B6D56C90}" srcOrd="1" destOrd="0" presId="urn:microsoft.com/office/officeart/2008/layout/NameandTitleOrganizationalChart"/>
    <dgm:cxn modelId="{18693FF3-0F25-4BEB-BFF1-23DAA17ED259}" type="presParOf" srcId="{1DDE69D4-1D7F-4545-AC1A-7AF5B6D56C90}" destId="{E599767D-2699-44CC-8B37-24342297EA3B}" srcOrd="0" destOrd="0" presId="urn:microsoft.com/office/officeart/2008/layout/NameandTitleOrganizationalChart"/>
    <dgm:cxn modelId="{193E79A8-41D5-4C02-9B91-D00B0ABD0A85}" type="presParOf" srcId="{1DDE69D4-1D7F-4545-AC1A-7AF5B6D56C90}" destId="{9C1BE482-E239-4D7E-85C7-2148FEE3285C}" srcOrd="1" destOrd="0" presId="urn:microsoft.com/office/officeart/2008/layout/NameandTitleOrganizationalChart"/>
    <dgm:cxn modelId="{040D13AA-8535-41AF-8450-85C900629ABB}" type="presParOf" srcId="{9C1BE482-E239-4D7E-85C7-2148FEE3285C}" destId="{238FBB7E-8973-41AE-949F-5A8665EC71F6}" srcOrd="0" destOrd="0" presId="urn:microsoft.com/office/officeart/2008/layout/NameandTitleOrganizationalChart"/>
    <dgm:cxn modelId="{BD603C17-AA0C-47A9-A929-22B64DFEB637}" type="presParOf" srcId="{238FBB7E-8973-41AE-949F-5A8665EC71F6}" destId="{08E83E06-A178-43A7-8CFC-7FCCDF659DB0}" srcOrd="0" destOrd="0" presId="urn:microsoft.com/office/officeart/2008/layout/NameandTitleOrganizationalChart"/>
    <dgm:cxn modelId="{2AF97712-E842-4BF2-A267-785E3E372AF4}" type="presParOf" srcId="{238FBB7E-8973-41AE-949F-5A8665EC71F6}" destId="{486407F8-22E2-484E-B04F-6BE6C7703182}" srcOrd="1" destOrd="0" presId="urn:microsoft.com/office/officeart/2008/layout/NameandTitleOrganizationalChart"/>
    <dgm:cxn modelId="{93ECD7EC-2494-4015-8D24-6469C6444ED5}" type="presParOf" srcId="{238FBB7E-8973-41AE-949F-5A8665EC71F6}" destId="{6CB6E87F-5B7F-4623-A9FE-6F0544001BEF}" srcOrd="2" destOrd="0" presId="urn:microsoft.com/office/officeart/2008/layout/NameandTitleOrganizationalChart"/>
    <dgm:cxn modelId="{8C2A316F-57BB-4338-B935-D757E94E3F5A}" type="presParOf" srcId="{9C1BE482-E239-4D7E-85C7-2148FEE3285C}" destId="{BEB7D207-8DD2-48D7-88C9-E526BC75BC70}" srcOrd="1" destOrd="0" presId="urn:microsoft.com/office/officeart/2008/layout/NameandTitleOrganizationalChart"/>
    <dgm:cxn modelId="{F416CC92-9B97-46A3-9969-23F4A48900D5}" type="presParOf" srcId="{BEB7D207-8DD2-48D7-88C9-E526BC75BC70}" destId="{9D337E20-A250-44FE-AE1D-250D197B7DD0}" srcOrd="0" destOrd="0" presId="urn:microsoft.com/office/officeart/2008/layout/NameandTitleOrganizationalChart"/>
    <dgm:cxn modelId="{52737723-FCB7-4DF4-9F6C-E7CDB7642BB2}" type="presParOf" srcId="{BEB7D207-8DD2-48D7-88C9-E526BC75BC70}" destId="{5F6F8F61-F65B-43D5-B536-DCF5460E69FB}" srcOrd="1" destOrd="0" presId="urn:microsoft.com/office/officeart/2008/layout/NameandTitleOrganizationalChart"/>
    <dgm:cxn modelId="{375869EB-BEB1-4169-8AAE-F09A9BE18C47}" type="presParOf" srcId="{5F6F8F61-F65B-43D5-B536-DCF5460E69FB}" destId="{18C9468F-229B-456F-82FF-7F74D26A7E65}" srcOrd="0" destOrd="0" presId="urn:microsoft.com/office/officeart/2008/layout/NameandTitleOrganizationalChart"/>
    <dgm:cxn modelId="{29D8BC3B-F2E0-41F2-B689-658C024832DB}" type="presParOf" srcId="{18C9468F-229B-456F-82FF-7F74D26A7E65}" destId="{9154EB1A-3DD4-4779-83B7-C7690C8C0A76}" srcOrd="0" destOrd="0" presId="urn:microsoft.com/office/officeart/2008/layout/NameandTitleOrganizationalChart"/>
    <dgm:cxn modelId="{158640B1-5D15-4DF4-BA58-0D7347BDAF89}" type="presParOf" srcId="{18C9468F-229B-456F-82FF-7F74D26A7E65}" destId="{CADDBCD7-FD85-40BC-81B5-23BB3EE7DE97}" srcOrd="1" destOrd="0" presId="urn:microsoft.com/office/officeart/2008/layout/NameandTitleOrganizationalChart"/>
    <dgm:cxn modelId="{C8447045-7189-4171-B261-A1667A38AC3F}" type="presParOf" srcId="{18C9468F-229B-456F-82FF-7F74D26A7E65}" destId="{4AB9388A-7299-40C9-B29A-60E7DDA8DFD0}" srcOrd="2" destOrd="0" presId="urn:microsoft.com/office/officeart/2008/layout/NameandTitleOrganizationalChart"/>
    <dgm:cxn modelId="{EC2751A8-F2C4-4B64-A4E4-3760D14E70A2}" type="presParOf" srcId="{5F6F8F61-F65B-43D5-B536-DCF5460E69FB}" destId="{144F21A4-5E5B-4D3E-83C4-D4FD36530C98}" srcOrd="1" destOrd="0" presId="urn:microsoft.com/office/officeart/2008/layout/NameandTitleOrganizationalChart"/>
    <dgm:cxn modelId="{38EE1563-14F6-45FC-B2E2-0E79F662C1F7}" type="presParOf" srcId="{5F6F8F61-F65B-43D5-B536-DCF5460E69FB}" destId="{FABD8627-013F-4F7D-A969-AEF0B79C18F4}" srcOrd="2" destOrd="0" presId="urn:microsoft.com/office/officeart/2008/layout/NameandTitleOrganizationalChart"/>
    <dgm:cxn modelId="{7A513FCA-7EC4-437F-8412-60F165DFA641}" type="presParOf" srcId="{9C1BE482-E239-4D7E-85C7-2148FEE3285C}" destId="{E11E01D4-8178-42F9-B55D-A9B516E5A2FE}" srcOrd="2" destOrd="0" presId="urn:microsoft.com/office/officeart/2008/layout/NameandTitleOrganizationalChart"/>
    <dgm:cxn modelId="{338A8846-C25B-4271-A6C0-30964171E215}" type="presParOf" srcId="{D857C0A6-726E-4DF7-8CE5-CFC795F1CB15}" destId="{B85B0DE5-6C8C-42EB-B03E-7730222C4B39}" srcOrd="2" destOrd="0" presId="urn:microsoft.com/office/officeart/2008/layout/NameandTitleOrganizationalChart"/>
    <dgm:cxn modelId="{49522FB6-716C-4C83-B8FC-B5FF747EEC17}" type="presParOf" srcId="{21CB9288-89B2-4FC5-9420-71614726A90D}" destId="{72867B75-1D6B-4A3C-89C7-6624C99A4F3B}" srcOrd="6" destOrd="0" presId="urn:microsoft.com/office/officeart/2008/layout/NameandTitleOrganizationalChart"/>
    <dgm:cxn modelId="{BA4BF27F-C98B-471A-940F-5F522C740084}" type="presParOf" srcId="{21CB9288-89B2-4FC5-9420-71614726A90D}" destId="{1BF2EE24-72F6-46D5-BD93-79F215C9D16E}" srcOrd="7" destOrd="0" presId="urn:microsoft.com/office/officeart/2008/layout/NameandTitleOrganizationalChart"/>
    <dgm:cxn modelId="{DDD21B17-2470-4A6C-8ED9-192B77D32EB8}" type="presParOf" srcId="{1BF2EE24-72F6-46D5-BD93-79F215C9D16E}" destId="{B8823D96-1272-49DB-8EF9-D536B44B50D1}" srcOrd="0" destOrd="0" presId="urn:microsoft.com/office/officeart/2008/layout/NameandTitleOrganizationalChart"/>
    <dgm:cxn modelId="{577C85FD-49CE-4FDF-A4F6-460C47BCDF4C}" type="presParOf" srcId="{B8823D96-1272-49DB-8EF9-D536B44B50D1}" destId="{C1928BAE-DE79-4DCE-AA1E-4B5E8BC7B5D9}" srcOrd="0" destOrd="0" presId="urn:microsoft.com/office/officeart/2008/layout/NameandTitleOrganizationalChart"/>
    <dgm:cxn modelId="{0E185382-4F49-49A5-9B15-DA09ACAFA0D9}" type="presParOf" srcId="{B8823D96-1272-49DB-8EF9-D536B44B50D1}" destId="{94E4FAC1-3186-4A37-8D78-FD941AA2531C}" srcOrd="1" destOrd="0" presId="urn:microsoft.com/office/officeart/2008/layout/NameandTitleOrganizationalChart"/>
    <dgm:cxn modelId="{BDD3677C-DAB5-4759-91AA-755B6BDC7DFD}" type="presParOf" srcId="{B8823D96-1272-49DB-8EF9-D536B44B50D1}" destId="{EDC58441-3F4E-4BC8-800F-E1B4182E238F}" srcOrd="2" destOrd="0" presId="urn:microsoft.com/office/officeart/2008/layout/NameandTitleOrganizationalChart"/>
    <dgm:cxn modelId="{6ADFACA3-0183-457E-9CFE-02963A34C9AD}" type="presParOf" srcId="{1BF2EE24-72F6-46D5-BD93-79F215C9D16E}" destId="{A3252002-1975-4F9F-B6B1-4A5D7C34BC29}" srcOrd="1" destOrd="0" presId="urn:microsoft.com/office/officeart/2008/layout/NameandTitleOrganizationalChart"/>
    <dgm:cxn modelId="{C157E317-B2BD-443B-B6B2-686F8D1DF6B3}" type="presParOf" srcId="{A3252002-1975-4F9F-B6B1-4A5D7C34BC29}" destId="{A1D2B36C-3A3D-451E-AB3E-B179C6762C6F}" srcOrd="0" destOrd="0" presId="urn:microsoft.com/office/officeart/2008/layout/NameandTitleOrganizationalChart"/>
    <dgm:cxn modelId="{4E70F209-C56A-4EE4-8362-8294E39E2B3E}" type="presParOf" srcId="{A3252002-1975-4F9F-B6B1-4A5D7C34BC29}" destId="{A4ABB46B-D1DC-416C-B0D6-A966AE8969C5}" srcOrd="1" destOrd="0" presId="urn:microsoft.com/office/officeart/2008/layout/NameandTitleOrganizationalChart"/>
    <dgm:cxn modelId="{4B931FCB-2191-4E7E-A399-25B9EC0D8169}" type="presParOf" srcId="{A4ABB46B-D1DC-416C-B0D6-A966AE8969C5}" destId="{C6AFD054-DB0C-4D62-A09F-BF505FC51A8A}" srcOrd="0" destOrd="0" presId="urn:microsoft.com/office/officeart/2008/layout/NameandTitleOrganizationalChart"/>
    <dgm:cxn modelId="{BE8B1604-4CC7-478F-A673-C33B2E11D4A4}" type="presParOf" srcId="{C6AFD054-DB0C-4D62-A09F-BF505FC51A8A}" destId="{83A8AAA0-932C-4486-B2A1-AB04149B5C29}" srcOrd="0" destOrd="0" presId="urn:microsoft.com/office/officeart/2008/layout/NameandTitleOrganizationalChart"/>
    <dgm:cxn modelId="{3D73A123-C835-44A4-9121-EAEBF5A09FC9}" type="presParOf" srcId="{C6AFD054-DB0C-4D62-A09F-BF505FC51A8A}" destId="{53F3519E-700F-41CB-B962-8F6816F5D933}" srcOrd="1" destOrd="0" presId="urn:microsoft.com/office/officeart/2008/layout/NameandTitleOrganizationalChart"/>
    <dgm:cxn modelId="{2734A214-49B1-4297-AF92-5717E15C6A94}" type="presParOf" srcId="{C6AFD054-DB0C-4D62-A09F-BF505FC51A8A}" destId="{48F59C59-58F7-49C8-96EF-975E1747AA9E}" srcOrd="2" destOrd="0" presId="urn:microsoft.com/office/officeart/2008/layout/NameandTitleOrganizationalChart"/>
    <dgm:cxn modelId="{58C72BC8-A818-44BD-8F01-CFCBC4D07215}" type="presParOf" srcId="{A4ABB46B-D1DC-416C-B0D6-A966AE8969C5}" destId="{DAFE5623-B8CD-4988-8417-57B3F672FEC1}" srcOrd="1" destOrd="0" presId="urn:microsoft.com/office/officeart/2008/layout/NameandTitleOrganizationalChart"/>
    <dgm:cxn modelId="{75098F80-EC5A-4496-81FF-0CD106F793F9}" type="presParOf" srcId="{A4ABB46B-D1DC-416C-B0D6-A966AE8969C5}" destId="{53616C8B-D1E8-49C4-95B6-A3C73A311172}" srcOrd="2" destOrd="0" presId="urn:microsoft.com/office/officeart/2008/layout/NameandTitleOrganizationalChart"/>
    <dgm:cxn modelId="{134A454A-6496-48A6-8E59-3B2B508AAF2B}" type="presParOf" srcId="{1BF2EE24-72F6-46D5-BD93-79F215C9D16E}" destId="{EF9513AB-8733-4D5B-818A-EE3181FA5258}" srcOrd="2" destOrd="0" presId="urn:microsoft.com/office/officeart/2008/layout/NameandTitleOrganizationalChart"/>
    <dgm:cxn modelId="{7434ED6B-9DDB-4987-A1D3-A12792E56FF3}" type="presParOf" srcId="{B60F6D03-BE68-4DAF-82DA-67802BD970B0}" destId="{4E64702A-F14A-4C34-9406-76119166E115}" srcOrd="2" destOrd="0" presId="urn:microsoft.com/office/officeart/2008/layout/NameandTitleOrganizationalChart"/>
    <dgm:cxn modelId="{EF04CDB7-2726-495F-9254-F34B03107B7C}" type="presParOf" srcId="{4E64702A-F14A-4C34-9406-76119166E115}" destId="{317DF505-A980-4228-99E2-8CF205F8F4F5}" srcOrd="0" destOrd="0" presId="urn:microsoft.com/office/officeart/2008/layout/NameandTitleOrganizationalChart"/>
    <dgm:cxn modelId="{90F259BC-4F27-46D5-A838-681C21D9CEF3}" type="presParOf" srcId="{4E64702A-F14A-4C34-9406-76119166E115}" destId="{300CC338-C7F4-46B3-9166-FBF04F5160B0}" srcOrd="1" destOrd="0" presId="urn:microsoft.com/office/officeart/2008/layout/NameandTitleOrganizationalChart"/>
    <dgm:cxn modelId="{497CAD10-93E0-443A-B16E-D657F836FE26}" type="presParOf" srcId="{300CC338-C7F4-46B3-9166-FBF04F5160B0}" destId="{740CFBBC-3758-4949-9E2D-B21EA285B05C}" srcOrd="0" destOrd="0" presId="urn:microsoft.com/office/officeart/2008/layout/NameandTitleOrganizationalChart"/>
    <dgm:cxn modelId="{58386255-BB21-4298-828C-0CD1E543BCDD}" type="presParOf" srcId="{740CFBBC-3758-4949-9E2D-B21EA285B05C}" destId="{F8E0923F-00EE-42E4-BD95-890EED648955}" srcOrd="0" destOrd="0" presId="urn:microsoft.com/office/officeart/2008/layout/NameandTitleOrganizationalChart"/>
    <dgm:cxn modelId="{015EF7AB-46E6-421F-882A-D9305C940BED}" type="presParOf" srcId="{740CFBBC-3758-4949-9E2D-B21EA285B05C}" destId="{87E1EE36-7FC2-4BCF-8C81-C2095FDEEAC8}" srcOrd="1" destOrd="0" presId="urn:microsoft.com/office/officeart/2008/layout/NameandTitleOrganizationalChart"/>
    <dgm:cxn modelId="{10C7EEC5-E1C9-4614-A616-0DBBD4E4938D}" type="presParOf" srcId="{740CFBBC-3758-4949-9E2D-B21EA285B05C}" destId="{F6D8F515-124D-4ACA-8D58-51C57AE77A88}" srcOrd="2" destOrd="0" presId="urn:microsoft.com/office/officeart/2008/layout/NameandTitleOrganizationalChart"/>
    <dgm:cxn modelId="{C3FA0CC9-22D2-4B79-B80B-EA0051679113}" type="presParOf" srcId="{300CC338-C7F4-46B3-9166-FBF04F5160B0}" destId="{90F8E603-B53F-4E52-8191-125792D3C71C}" srcOrd="1" destOrd="0" presId="urn:microsoft.com/office/officeart/2008/layout/NameandTitleOrganizationalChart"/>
    <dgm:cxn modelId="{490BCB09-63E1-4F42-A419-66460ED720ED}" type="presParOf" srcId="{300CC338-C7F4-46B3-9166-FBF04F5160B0}" destId="{B0683C1C-DCB3-4353-8677-212FD532335D}" srcOrd="2" destOrd="0" presId="urn:microsoft.com/office/officeart/2008/layout/NameandTitleOrganizationalChart"/>
    <dgm:cxn modelId="{67FBB207-87A4-4C07-A813-98CD1BADF61C}" type="presParOf" srcId="{4E64702A-F14A-4C34-9406-76119166E115}" destId="{4068FDB5-1795-45A5-9E23-4121D6702FEB}" srcOrd="2" destOrd="0" presId="urn:microsoft.com/office/officeart/2008/layout/NameandTitleOrganizationalChart"/>
    <dgm:cxn modelId="{FA20BFB9-AE4F-43F7-B10C-0BCD37B721AD}" type="presParOf" srcId="{4E64702A-F14A-4C34-9406-76119166E115}" destId="{5DE1F9DA-1517-4B9B-8243-AE13E15539F5}" srcOrd="3" destOrd="0" presId="urn:microsoft.com/office/officeart/2008/layout/NameandTitleOrganizationalChart"/>
    <dgm:cxn modelId="{EBED3650-C5F2-4594-83A1-BE4D0B3BF931}" type="presParOf" srcId="{5DE1F9DA-1517-4B9B-8243-AE13E15539F5}" destId="{D4100966-F9CE-420F-BF9B-10A222612C3E}" srcOrd="0" destOrd="0" presId="urn:microsoft.com/office/officeart/2008/layout/NameandTitleOrganizationalChart"/>
    <dgm:cxn modelId="{7EFDD74B-303D-422A-88D7-CB7EBFBEF89F}" type="presParOf" srcId="{D4100966-F9CE-420F-BF9B-10A222612C3E}" destId="{E3347F9A-94C4-4CDB-800D-29622199F10C}" srcOrd="0" destOrd="0" presId="urn:microsoft.com/office/officeart/2008/layout/NameandTitleOrganizationalChart"/>
    <dgm:cxn modelId="{272C0DBD-E68A-4AAB-9FD4-6E28FF052195}" type="presParOf" srcId="{D4100966-F9CE-420F-BF9B-10A222612C3E}" destId="{BA3AB9B5-6671-45D5-8901-0184D8F41A5C}" srcOrd="1" destOrd="0" presId="urn:microsoft.com/office/officeart/2008/layout/NameandTitleOrganizationalChart"/>
    <dgm:cxn modelId="{B3A17CD0-173C-440A-8542-65EC467DFEFA}" type="presParOf" srcId="{D4100966-F9CE-420F-BF9B-10A222612C3E}" destId="{8C2B803D-07A4-4689-946A-C3A7D8A9B9DF}" srcOrd="2" destOrd="0" presId="urn:microsoft.com/office/officeart/2008/layout/NameandTitleOrganizationalChart"/>
    <dgm:cxn modelId="{8B4A7D2C-1729-42CF-A581-AE9D034CEEF0}" type="presParOf" srcId="{5DE1F9DA-1517-4B9B-8243-AE13E15539F5}" destId="{4F27F553-E732-428C-AD5D-FEF55DA18656}" srcOrd="1" destOrd="0" presId="urn:microsoft.com/office/officeart/2008/layout/NameandTitleOrganizationalChart"/>
    <dgm:cxn modelId="{8880F4B7-29FD-4791-9CD0-8884D8B9A143}" type="presParOf" srcId="{5DE1F9DA-1517-4B9B-8243-AE13E15539F5}" destId="{EC38CB42-AE48-4BAA-B019-625989E92A63}" srcOrd="2" destOrd="0" presId="urn:microsoft.com/office/officeart/2008/layout/NameandTitleOrganizational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1D5080-9903-4729-91E4-6D8617C6C492}"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US"/>
        </a:p>
      </dgm:t>
    </dgm:pt>
    <dgm:pt modelId="{D95E792C-E15B-4368-AAB9-F44698B148BA}">
      <dgm:prSet phldrT="[Text]"/>
      <dgm:spPr/>
      <dgm:t>
        <a:bodyPr/>
        <a:lstStyle/>
        <a:p>
          <a:r>
            <a:rPr lang="en-US" b="1"/>
            <a:t>Results and Impact</a:t>
          </a:r>
        </a:p>
      </dgm:t>
    </dgm:pt>
    <dgm:pt modelId="{6BEC0A10-91DE-4D98-82D6-03BB99C63BB9}" type="parTrans" cxnId="{460BAD09-6D82-47D2-9DA8-17EC17D42D87}">
      <dgm:prSet/>
      <dgm:spPr/>
      <dgm:t>
        <a:bodyPr/>
        <a:lstStyle/>
        <a:p>
          <a:endParaRPr lang="en-US"/>
        </a:p>
      </dgm:t>
    </dgm:pt>
    <dgm:pt modelId="{FD48D783-B696-4ED1-98C3-52BDA06F4EDB}" type="sibTrans" cxnId="{460BAD09-6D82-47D2-9DA8-17EC17D42D87}">
      <dgm:prSet/>
      <dgm:spPr/>
      <dgm:t>
        <a:bodyPr/>
        <a:lstStyle/>
        <a:p>
          <a:endParaRPr lang="en-US"/>
        </a:p>
      </dgm:t>
    </dgm:pt>
    <dgm:pt modelId="{53807760-EC9D-4014-AEA6-5CD01FA09B02}">
      <dgm:prSet phldrT="[Text]"/>
      <dgm:spPr/>
      <dgm:t>
        <a:bodyPr/>
        <a:lstStyle/>
        <a:p>
          <a:r>
            <a:rPr lang="en-US" b="1"/>
            <a:t>Leadership and Management</a:t>
          </a:r>
        </a:p>
      </dgm:t>
    </dgm:pt>
    <dgm:pt modelId="{6163A9F5-10FE-4197-A334-68149D416F0B}" type="parTrans" cxnId="{82A04658-62A1-4A4E-BB97-B2FB810A003A}">
      <dgm:prSet/>
      <dgm:spPr/>
      <dgm:t>
        <a:bodyPr/>
        <a:lstStyle/>
        <a:p>
          <a:endParaRPr lang="en-US"/>
        </a:p>
      </dgm:t>
    </dgm:pt>
    <dgm:pt modelId="{822E452E-497A-4403-8CBA-FF97047930D3}" type="sibTrans" cxnId="{82A04658-62A1-4A4E-BB97-B2FB810A003A}">
      <dgm:prSet/>
      <dgm:spPr/>
      <dgm:t>
        <a:bodyPr/>
        <a:lstStyle/>
        <a:p>
          <a:endParaRPr lang="en-US"/>
        </a:p>
      </dgm:t>
    </dgm:pt>
    <dgm:pt modelId="{A92EC2C4-6E0F-4FF3-BE3E-A07D03C1F268}">
      <dgm:prSet phldrT="[Text]"/>
      <dgm:spPr/>
      <dgm:t>
        <a:bodyPr/>
        <a:lstStyle/>
        <a:p>
          <a:r>
            <a:rPr lang="en-US" b="1"/>
            <a:t>Flexible Bespoke Training</a:t>
          </a:r>
        </a:p>
      </dgm:t>
    </dgm:pt>
    <dgm:pt modelId="{0FE0EFF7-7F3C-4CBC-8EE7-75BECC27ADF3}" type="parTrans" cxnId="{926331E0-1167-4766-8E7B-0955B49A477D}">
      <dgm:prSet/>
      <dgm:spPr/>
      <dgm:t>
        <a:bodyPr/>
        <a:lstStyle/>
        <a:p>
          <a:endParaRPr lang="en-US"/>
        </a:p>
      </dgm:t>
    </dgm:pt>
    <dgm:pt modelId="{5B9044E9-4023-4069-A408-49958A977DDC}" type="sibTrans" cxnId="{926331E0-1167-4766-8E7B-0955B49A477D}">
      <dgm:prSet/>
      <dgm:spPr/>
      <dgm:t>
        <a:bodyPr/>
        <a:lstStyle/>
        <a:p>
          <a:endParaRPr lang="en-US"/>
        </a:p>
      </dgm:t>
    </dgm:pt>
    <dgm:pt modelId="{46564CA5-FF50-47CE-979E-EDAD88D7FA93}">
      <dgm:prSet phldrT="[Text]"/>
      <dgm:spPr/>
      <dgm:t>
        <a:bodyPr/>
        <a:lstStyle/>
        <a:p>
          <a:r>
            <a:rPr lang="en-US" b="1"/>
            <a:t>Workforce Development Plan and Individual Learning Plans</a:t>
          </a:r>
        </a:p>
      </dgm:t>
    </dgm:pt>
    <dgm:pt modelId="{0FD354E4-8DCD-4B76-A217-34439F6EC5B6}" type="parTrans" cxnId="{55F42BF6-B2B2-428F-9572-1CDCB3673ADD}">
      <dgm:prSet/>
      <dgm:spPr/>
      <dgm:t>
        <a:bodyPr/>
        <a:lstStyle/>
        <a:p>
          <a:endParaRPr lang="en-US"/>
        </a:p>
      </dgm:t>
    </dgm:pt>
    <dgm:pt modelId="{3129BD69-4133-4427-B108-3C8689147835}" type="sibTrans" cxnId="{55F42BF6-B2B2-428F-9572-1CDCB3673ADD}">
      <dgm:prSet/>
      <dgm:spPr/>
      <dgm:t>
        <a:bodyPr/>
        <a:lstStyle/>
        <a:p>
          <a:endParaRPr lang="en-US"/>
        </a:p>
      </dgm:t>
    </dgm:pt>
    <dgm:pt modelId="{1262ED01-0122-4DB8-BED5-ED3C6565BCD3}">
      <dgm:prSet phldrT="[Text]"/>
      <dgm:spPr/>
      <dgm:t>
        <a:bodyPr/>
        <a:lstStyle/>
        <a:p>
          <a:r>
            <a:rPr lang="en-US" b="1"/>
            <a:t>Organisational Diagnostic / Skills Audit</a:t>
          </a:r>
        </a:p>
      </dgm:t>
    </dgm:pt>
    <dgm:pt modelId="{251E1102-CA53-4174-B9E0-5DBA70F9E933}" type="parTrans" cxnId="{8CF429A8-750F-414B-AFA0-D64630D1C21F}">
      <dgm:prSet/>
      <dgm:spPr/>
      <dgm:t>
        <a:bodyPr/>
        <a:lstStyle/>
        <a:p>
          <a:endParaRPr lang="en-US"/>
        </a:p>
      </dgm:t>
    </dgm:pt>
    <dgm:pt modelId="{D1A8C5AF-763F-4F31-BD3F-653E5FEC28DB}" type="sibTrans" cxnId="{8CF429A8-750F-414B-AFA0-D64630D1C21F}">
      <dgm:prSet/>
      <dgm:spPr/>
      <dgm:t>
        <a:bodyPr/>
        <a:lstStyle/>
        <a:p>
          <a:endParaRPr lang="en-US"/>
        </a:p>
      </dgm:t>
    </dgm:pt>
    <dgm:pt modelId="{A14A67C9-2D86-4BEB-9EB8-BED14DC20AB2}">
      <dgm:prSet phldrT="[Text]"/>
      <dgm:spPr/>
      <dgm:t>
        <a:bodyPr/>
        <a:lstStyle/>
        <a:p>
          <a:r>
            <a:rPr lang="en-US" b="1"/>
            <a:t>Engagement and Learning Support</a:t>
          </a:r>
        </a:p>
      </dgm:t>
    </dgm:pt>
    <dgm:pt modelId="{D754E97A-2B7D-45F5-917E-D183C573FC80}" type="parTrans" cxnId="{0610014B-786C-4BA9-A51B-A05EE1C99CCC}">
      <dgm:prSet/>
      <dgm:spPr/>
      <dgm:t>
        <a:bodyPr/>
        <a:lstStyle/>
        <a:p>
          <a:endParaRPr lang="en-US"/>
        </a:p>
      </dgm:t>
    </dgm:pt>
    <dgm:pt modelId="{EB278DCF-5676-4C42-9370-B6B2F4502E15}" type="sibTrans" cxnId="{0610014B-786C-4BA9-A51B-A05EE1C99CCC}">
      <dgm:prSet/>
      <dgm:spPr/>
      <dgm:t>
        <a:bodyPr/>
        <a:lstStyle/>
        <a:p>
          <a:endParaRPr lang="en-US"/>
        </a:p>
      </dgm:t>
    </dgm:pt>
    <dgm:pt modelId="{54019985-E3D0-40EA-BF56-DA1E64323C29}" type="pres">
      <dgm:prSet presAssocID="{8B1D5080-9903-4729-91E4-6D8617C6C492}" presName="Name0" presStyleCnt="0">
        <dgm:presLayoutVars>
          <dgm:chMax val="7"/>
          <dgm:resizeHandles val="exact"/>
        </dgm:presLayoutVars>
      </dgm:prSet>
      <dgm:spPr/>
    </dgm:pt>
    <dgm:pt modelId="{B4872BF6-BD6E-45AC-88C6-CF8A981F89BF}" type="pres">
      <dgm:prSet presAssocID="{8B1D5080-9903-4729-91E4-6D8617C6C492}" presName="comp1" presStyleCnt="0"/>
      <dgm:spPr/>
    </dgm:pt>
    <dgm:pt modelId="{F8A8C156-7883-409C-96CA-C0631D44BD6A}" type="pres">
      <dgm:prSet presAssocID="{8B1D5080-9903-4729-91E4-6D8617C6C492}" presName="circle1" presStyleLbl="node1" presStyleIdx="0" presStyleCnt="6"/>
      <dgm:spPr/>
    </dgm:pt>
    <dgm:pt modelId="{7F86F6EA-EE45-47B6-8F15-41EA21705705}" type="pres">
      <dgm:prSet presAssocID="{8B1D5080-9903-4729-91E4-6D8617C6C492}" presName="c1text" presStyleLbl="node1" presStyleIdx="0" presStyleCnt="6">
        <dgm:presLayoutVars>
          <dgm:bulletEnabled val="1"/>
        </dgm:presLayoutVars>
      </dgm:prSet>
      <dgm:spPr/>
    </dgm:pt>
    <dgm:pt modelId="{C536D2F7-1636-454C-80EC-215A2A09B702}" type="pres">
      <dgm:prSet presAssocID="{8B1D5080-9903-4729-91E4-6D8617C6C492}" presName="comp2" presStyleCnt="0"/>
      <dgm:spPr/>
    </dgm:pt>
    <dgm:pt modelId="{E8DFC27C-7310-4CEE-8ADE-6DBC29E4018B}" type="pres">
      <dgm:prSet presAssocID="{8B1D5080-9903-4729-91E4-6D8617C6C492}" presName="circle2" presStyleLbl="node1" presStyleIdx="1" presStyleCnt="6"/>
      <dgm:spPr/>
    </dgm:pt>
    <dgm:pt modelId="{222465E7-EE5D-4761-B0B8-96A08FB37F18}" type="pres">
      <dgm:prSet presAssocID="{8B1D5080-9903-4729-91E4-6D8617C6C492}" presName="c2text" presStyleLbl="node1" presStyleIdx="1" presStyleCnt="6">
        <dgm:presLayoutVars>
          <dgm:bulletEnabled val="1"/>
        </dgm:presLayoutVars>
      </dgm:prSet>
      <dgm:spPr/>
    </dgm:pt>
    <dgm:pt modelId="{2136C4CE-90A6-4D5C-A5BF-E3C07018C3CD}" type="pres">
      <dgm:prSet presAssocID="{8B1D5080-9903-4729-91E4-6D8617C6C492}" presName="comp3" presStyleCnt="0"/>
      <dgm:spPr/>
    </dgm:pt>
    <dgm:pt modelId="{F0421868-E0EF-4C81-88D9-C9A322C2B640}" type="pres">
      <dgm:prSet presAssocID="{8B1D5080-9903-4729-91E4-6D8617C6C492}" presName="circle3" presStyleLbl="node1" presStyleIdx="2" presStyleCnt="6"/>
      <dgm:spPr/>
    </dgm:pt>
    <dgm:pt modelId="{F4455E93-2B5E-45D1-8A07-A699F2DCCA15}" type="pres">
      <dgm:prSet presAssocID="{8B1D5080-9903-4729-91E4-6D8617C6C492}" presName="c3text" presStyleLbl="node1" presStyleIdx="2" presStyleCnt="6">
        <dgm:presLayoutVars>
          <dgm:bulletEnabled val="1"/>
        </dgm:presLayoutVars>
      </dgm:prSet>
      <dgm:spPr/>
    </dgm:pt>
    <dgm:pt modelId="{34C0829A-E18C-49BE-AC59-4EA810CCEBD9}" type="pres">
      <dgm:prSet presAssocID="{8B1D5080-9903-4729-91E4-6D8617C6C492}" presName="comp4" presStyleCnt="0"/>
      <dgm:spPr/>
    </dgm:pt>
    <dgm:pt modelId="{AAB53580-83B5-440A-833F-F0DD1A2D5CC3}" type="pres">
      <dgm:prSet presAssocID="{8B1D5080-9903-4729-91E4-6D8617C6C492}" presName="circle4" presStyleLbl="node1" presStyleIdx="3" presStyleCnt="6"/>
      <dgm:spPr/>
    </dgm:pt>
    <dgm:pt modelId="{6B29DB10-9967-46FC-9C97-60F3847DBAB4}" type="pres">
      <dgm:prSet presAssocID="{8B1D5080-9903-4729-91E4-6D8617C6C492}" presName="c4text" presStyleLbl="node1" presStyleIdx="3" presStyleCnt="6">
        <dgm:presLayoutVars>
          <dgm:bulletEnabled val="1"/>
        </dgm:presLayoutVars>
      </dgm:prSet>
      <dgm:spPr/>
    </dgm:pt>
    <dgm:pt modelId="{A73A9BB8-C70F-4893-ABF6-1419E6C8DF95}" type="pres">
      <dgm:prSet presAssocID="{8B1D5080-9903-4729-91E4-6D8617C6C492}" presName="comp5" presStyleCnt="0"/>
      <dgm:spPr/>
    </dgm:pt>
    <dgm:pt modelId="{C5859AE2-8D86-4633-9520-D9A9F2FDC82C}" type="pres">
      <dgm:prSet presAssocID="{8B1D5080-9903-4729-91E4-6D8617C6C492}" presName="circle5" presStyleLbl="node1" presStyleIdx="4" presStyleCnt="6"/>
      <dgm:spPr/>
    </dgm:pt>
    <dgm:pt modelId="{F61F4F0A-BF5C-4756-AB20-F6DC03DD1DE5}" type="pres">
      <dgm:prSet presAssocID="{8B1D5080-9903-4729-91E4-6D8617C6C492}" presName="c5text" presStyleLbl="node1" presStyleIdx="4" presStyleCnt="6">
        <dgm:presLayoutVars>
          <dgm:bulletEnabled val="1"/>
        </dgm:presLayoutVars>
      </dgm:prSet>
      <dgm:spPr/>
    </dgm:pt>
    <dgm:pt modelId="{7E79D062-EDC6-44AD-A152-EB124615783F}" type="pres">
      <dgm:prSet presAssocID="{8B1D5080-9903-4729-91E4-6D8617C6C492}" presName="comp6" presStyleCnt="0"/>
      <dgm:spPr/>
    </dgm:pt>
    <dgm:pt modelId="{4C903921-2AAD-4BC3-ACA7-97C879FEB884}" type="pres">
      <dgm:prSet presAssocID="{8B1D5080-9903-4729-91E4-6D8617C6C492}" presName="circle6" presStyleLbl="node1" presStyleIdx="5" presStyleCnt="6"/>
      <dgm:spPr/>
    </dgm:pt>
    <dgm:pt modelId="{9597D5CA-A314-429E-ADC2-F01A09A3A161}" type="pres">
      <dgm:prSet presAssocID="{8B1D5080-9903-4729-91E4-6D8617C6C492}" presName="c6text" presStyleLbl="node1" presStyleIdx="5" presStyleCnt="6">
        <dgm:presLayoutVars>
          <dgm:bulletEnabled val="1"/>
        </dgm:presLayoutVars>
      </dgm:prSet>
      <dgm:spPr/>
    </dgm:pt>
  </dgm:ptLst>
  <dgm:cxnLst>
    <dgm:cxn modelId="{460BAD09-6D82-47D2-9DA8-17EC17D42D87}" srcId="{8B1D5080-9903-4729-91E4-6D8617C6C492}" destId="{D95E792C-E15B-4368-AAB9-F44698B148BA}" srcOrd="0" destOrd="0" parTransId="{6BEC0A10-91DE-4D98-82D6-03BB99C63BB9}" sibTransId="{FD48D783-B696-4ED1-98C3-52BDA06F4EDB}"/>
    <dgm:cxn modelId="{5C2C9D1C-2109-4EB8-AD0C-3ABA906BB79E}" type="presOf" srcId="{D95E792C-E15B-4368-AAB9-F44698B148BA}" destId="{7F86F6EA-EE45-47B6-8F15-41EA21705705}" srcOrd="1" destOrd="0" presId="urn:microsoft.com/office/officeart/2005/8/layout/venn2"/>
    <dgm:cxn modelId="{EEB13022-1FBC-4846-B9FD-A5D0FAFB685F}" type="presOf" srcId="{1262ED01-0122-4DB8-BED5-ED3C6565BCD3}" destId="{C5859AE2-8D86-4633-9520-D9A9F2FDC82C}" srcOrd="0" destOrd="0" presId="urn:microsoft.com/office/officeart/2005/8/layout/venn2"/>
    <dgm:cxn modelId="{A193732C-137F-49F7-B72C-9DB1A89D3024}" type="presOf" srcId="{46564CA5-FF50-47CE-979E-EDAD88D7FA93}" destId="{6B29DB10-9967-46FC-9C97-60F3847DBAB4}" srcOrd="1" destOrd="0" presId="urn:microsoft.com/office/officeart/2005/8/layout/venn2"/>
    <dgm:cxn modelId="{BD5AF53F-D5F9-4E06-ADF5-4697EE823875}" type="presOf" srcId="{A92EC2C4-6E0F-4FF3-BE3E-A07D03C1F268}" destId="{F4455E93-2B5E-45D1-8A07-A699F2DCCA15}" srcOrd="1" destOrd="0" presId="urn:microsoft.com/office/officeart/2005/8/layout/venn2"/>
    <dgm:cxn modelId="{0610014B-786C-4BA9-A51B-A05EE1C99CCC}" srcId="{8B1D5080-9903-4729-91E4-6D8617C6C492}" destId="{A14A67C9-2D86-4BEB-9EB8-BED14DC20AB2}" srcOrd="5" destOrd="0" parTransId="{D754E97A-2B7D-45F5-917E-D183C573FC80}" sibTransId="{EB278DCF-5676-4C42-9370-B6B2F4502E15}"/>
    <dgm:cxn modelId="{CA152F4E-2722-4AA0-BF4F-FF7D84217960}" type="presOf" srcId="{53807760-EC9D-4014-AEA6-5CD01FA09B02}" destId="{E8DFC27C-7310-4CEE-8ADE-6DBC29E4018B}" srcOrd="0" destOrd="0" presId="urn:microsoft.com/office/officeart/2005/8/layout/venn2"/>
    <dgm:cxn modelId="{2C0C4650-B13C-4279-8B25-4AEE60E3F26B}" type="presOf" srcId="{A14A67C9-2D86-4BEB-9EB8-BED14DC20AB2}" destId="{4C903921-2AAD-4BC3-ACA7-97C879FEB884}" srcOrd="0" destOrd="0" presId="urn:microsoft.com/office/officeart/2005/8/layout/venn2"/>
    <dgm:cxn modelId="{9682A257-F4E7-43FA-985C-C5F6B3058E72}" type="presOf" srcId="{1262ED01-0122-4DB8-BED5-ED3C6565BCD3}" destId="{F61F4F0A-BF5C-4756-AB20-F6DC03DD1DE5}" srcOrd="1" destOrd="0" presId="urn:microsoft.com/office/officeart/2005/8/layout/venn2"/>
    <dgm:cxn modelId="{82A04658-62A1-4A4E-BB97-B2FB810A003A}" srcId="{8B1D5080-9903-4729-91E4-6D8617C6C492}" destId="{53807760-EC9D-4014-AEA6-5CD01FA09B02}" srcOrd="1" destOrd="0" parTransId="{6163A9F5-10FE-4197-A334-68149D416F0B}" sibTransId="{822E452E-497A-4403-8CBA-FF97047930D3}"/>
    <dgm:cxn modelId="{1088FF86-ADCC-4676-BEA2-D31EEACC2CCE}" type="presOf" srcId="{53807760-EC9D-4014-AEA6-5CD01FA09B02}" destId="{222465E7-EE5D-4761-B0B8-96A08FB37F18}" srcOrd="1" destOrd="0" presId="urn:microsoft.com/office/officeart/2005/8/layout/venn2"/>
    <dgm:cxn modelId="{8CF429A8-750F-414B-AFA0-D64630D1C21F}" srcId="{8B1D5080-9903-4729-91E4-6D8617C6C492}" destId="{1262ED01-0122-4DB8-BED5-ED3C6565BCD3}" srcOrd="4" destOrd="0" parTransId="{251E1102-CA53-4174-B9E0-5DBA70F9E933}" sibTransId="{D1A8C5AF-763F-4F31-BD3F-653E5FEC28DB}"/>
    <dgm:cxn modelId="{8371ECCF-D84A-4D3C-8407-D4A79B79C1BB}" type="presOf" srcId="{8B1D5080-9903-4729-91E4-6D8617C6C492}" destId="{54019985-E3D0-40EA-BF56-DA1E64323C29}" srcOrd="0" destOrd="0" presId="urn:microsoft.com/office/officeart/2005/8/layout/venn2"/>
    <dgm:cxn modelId="{50DE70DD-A486-4237-B06F-C520BEBAC9DD}" type="presOf" srcId="{A14A67C9-2D86-4BEB-9EB8-BED14DC20AB2}" destId="{9597D5CA-A314-429E-ADC2-F01A09A3A161}" srcOrd="1" destOrd="0" presId="urn:microsoft.com/office/officeart/2005/8/layout/venn2"/>
    <dgm:cxn modelId="{926331E0-1167-4766-8E7B-0955B49A477D}" srcId="{8B1D5080-9903-4729-91E4-6D8617C6C492}" destId="{A92EC2C4-6E0F-4FF3-BE3E-A07D03C1F268}" srcOrd="2" destOrd="0" parTransId="{0FE0EFF7-7F3C-4CBC-8EE7-75BECC27ADF3}" sibTransId="{5B9044E9-4023-4069-A408-49958A977DDC}"/>
    <dgm:cxn modelId="{55F42BF6-B2B2-428F-9572-1CDCB3673ADD}" srcId="{8B1D5080-9903-4729-91E4-6D8617C6C492}" destId="{46564CA5-FF50-47CE-979E-EDAD88D7FA93}" srcOrd="3" destOrd="0" parTransId="{0FD354E4-8DCD-4B76-A217-34439F6EC5B6}" sibTransId="{3129BD69-4133-4427-B108-3C8689147835}"/>
    <dgm:cxn modelId="{6B6900F7-C411-45A0-B06A-BD962B7E095A}" type="presOf" srcId="{D95E792C-E15B-4368-AAB9-F44698B148BA}" destId="{F8A8C156-7883-409C-96CA-C0631D44BD6A}" srcOrd="0" destOrd="0" presId="urn:microsoft.com/office/officeart/2005/8/layout/venn2"/>
    <dgm:cxn modelId="{7DA57DFC-8D07-46D4-8276-D9CF1DC37BF2}" type="presOf" srcId="{A92EC2C4-6E0F-4FF3-BE3E-A07D03C1F268}" destId="{F0421868-E0EF-4C81-88D9-C9A322C2B640}" srcOrd="0" destOrd="0" presId="urn:microsoft.com/office/officeart/2005/8/layout/venn2"/>
    <dgm:cxn modelId="{7ECB77FE-9D6E-44E1-9613-2B6BCEDB7EEF}" type="presOf" srcId="{46564CA5-FF50-47CE-979E-EDAD88D7FA93}" destId="{AAB53580-83B5-440A-833F-F0DD1A2D5CC3}" srcOrd="0" destOrd="0" presId="urn:microsoft.com/office/officeart/2005/8/layout/venn2"/>
    <dgm:cxn modelId="{192CBC8D-75FC-4AAA-834E-482B0E21AE48}" type="presParOf" srcId="{54019985-E3D0-40EA-BF56-DA1E64323C29}" destId="{B4872BF6-BD6E-45AC-88C6-CF8A981F89BF}" srcOrd="0" destOrd="0" presId="urn:microsoft.com/office/officeart/2005/8/layout/venn2"/>
    <dgm:cxn modelId="{AD27C695-55DD-4202-B1FD-89B36EEE43DB}" type="presParOf" srcId="{B4872BF6-BD6E-45AC-88C6-CF8A981F89BF}" destId="{F8A8C156-7883-409C-96CA-C0631D44BD6A}" srcOrd="0" destOrd="0" presId="urn:microsoft.com/office/officeart/2005/8/layout/venn2"/>
    <dgm:cxn modelId="{A01B2163-8C43-4C97-98FA-8C7F3938626C}" type="presParOf" srcId="{B4872BF6-BD6E-45AC-88C6-CF8A981F89BF}" destId="{7F86F6EA-EE45-47B6-8F15-41EA21705705}" srcOrd="1" destOrd="0" presId="urn:microsoft.com/office/officeart/2005/8/layout/venn2"/>
    <dgm:cxn modelId="{55D5B42D-9596-4AE7-AA0E-2ED28C1270EA}" type="presParOf" srcId="{54019985-E3D0-40EA-BF56-DA1E64323C29}" destId="{C536D2F7-1636-454C-80EC-215A2A09B702}" srcOrd="1" destOrd="0" presId="urn:microsoft.com/office/officeart/2005/8/layout/venn2"/>
    <dgm:cxn modelId="{78CC1122-EAD4-437C-955F-D95819C09978}" type="presParOf" srcId="{C536D2F7-1636-454C-80EC-215A2A09B702}" destId="{E8DFC27C-7310-4CEE-8ADE-6DBC29E4018B}" srcOrd="0" destOrd="0" presId="urn:microsoft.com/office/officeart/2005/8/layout/venn2"/>
    <dgm:cxn modelId="{D57AF787-528E-4990-B342-50CC11BEC30D}" type="presParOf" srcId="{C536D2F7-1636-454C-80EC-215A2A09B702}" destId="{222465E7-EE5D-4761-B0B8-96A08FB37F18}" srcOrd="1" destOrd="0" presId="urn:microsoft.com/office/officeart/2005/8/layout/venn2"/>
    <dgm:cxn modelId="{52B4DF60-6370-481E-A032-AB23E37F6537}" type="presParOf" srcId="{54019985-E3D0-40EA-BF56-DA1E64323C29}" destId="{2136C4CE-90A6-4D5C-A5BF-E3C07018C3CD}" srcOrd="2" destOrd="0" presId="urn:microsoft.com/office/officeart/2005/8/layout/venn2"/>
    <dgm:cxn modelId="{6FCADD1B-D2B8-4C54-BE3B-0F664F6D86DF}" type="presParOf" srcId="{2136C4CE-90A6-4D5C-A5BF-E3C07018C3CD}" destId="{F0421868-E0EF-4C81-88D9-C9A322C2B640}" srcOrd="0" destOrd="0" presId="urn:microsoft.com/office/officeart/2005/8/layout/venn2"/>
    <dgm:cxn modelId="{B7408872-3F95-407B-8158-7269500CA49C}" type="presParOf" srcId="{2136C4CE-90A6-4D5C-A5BF-E3C07018C3CD}" destId="{F4455E93-2B5E-45D1-8A07-A699F2DCCA15}" srcOrd="1" destOrd="0" presId="urn:microsoft.com/office/officeart/2005/8/layout/venn2"/>
    <dgm:cxn modelId="{BB7478F8-8F3E-44A6-AA19-DD7E9356F934}" type="presParOf" srcId="{54019985-E3D0-40EA-BF56-DA1E64323C29}" destId="{34C0829A-E18C-49BE-AC59-4EA810CCEBD9}" srcOrd="3" destOrd="0" presId="urn:microsoft.com/office/officeart/2005/8/layout/venn2"/>
    <dgm:cxn modelId="{A7E7E21F-B168-4B44-8E4C-805C81D7290B}" type="presParOf" srcId="{34C0829A-E18C-49BE-AC59-4EA810CCEBD9}" destId="{AAB53580-83B5-440A-833F-F0DD1A2D5CC3}" srcOrd="0" destOrd="0" presId="urn:microsoft.com/office/officeart/2005/8/layout/venn2"/>
    <dgm:cxn modelId="{D9E537B5-7C3E-4F0A-9D1A-0A625CC34AE7}" type="presParOf" srcId="{34C0829A-E18C-49BE-AC59-4EA810CCEBD9}" destId="{6B29DB10-9967-46FC-9C97-60F3847DBAB4}" srcOrd="1" destOrd="0" presId="urn:microsoft.com/office/officeart/2005/8/layout/venn2"/>
    <dgm:cxn modelId="{C0A93B52-DC84-44A3-9F48-D208311E1B68}" type="presParOf" srcId="{54019985-E3D0-40EA-BF56-DA1E64323C29}" destId="{A73A9BB8-C70F-4893-ABF6-1419E6C8DF95}" srcOrd="4" destOrd="0" presId="urn:microsoft.com/office/officeart/2005/8/layout/venn2"/>
    <dgm:cxn modelId="{0977BAE9-E742-4CA4-A049-E06592C70BE9}" type="presParOf" srcId="{A73A9BB8-C70F-4893-ABF6-1419E6C8DF95}" destId="{C5859AE2-8D86-4633-9520-D9A9F2FDC82C}" srcOrd="0" destOrd="0" presId="urn:microsoft.com/office/officeart/2005/8/layout/venn2"/>
    <dgm:cxn modelId="{999F23BC-4EBC-4FD8-926D-4C550AE85851}" type="presParOf" srcId="{A73A9BB8-C70F-4893-ABF6-1419E6C8DF95}" destId="{F61F4F0A-BF5C-4756-AB20-F6DC03DD1DE5}" srcOrd="1" destOrd="0" presId="urn:microsoft.com/office/officeart/2005/8/layout/venn2"/>
    <dgm:cxn modelId="{D8E74AF4-DC95-4B99-A629-A8C5936CDDA7}" type="presParOf" srcId="{54019985-E3D0-40EA-BF56-DA1E64323C29}" destId="{7E79D062-EDC6-44AD-A152-EB124615783F}" srcOrd="5" destOrd="0" presId="urn:microsoft.com/office/officeart/2005/8/layout/venn2"/>
    <dgm:cxn modelId="{B897D5F4-5D5B-4125-AA98-7A31F72FA5D8}" type="presParOf" srcId="{7E79D062-EDC6-44AD-A152-EB124615783F}" destId="{4C903921-2AAD-4BC3-ACA7-97C879FEB884}" srcOrd="0" destOrd="0" presId="urn:microsoft.com/office/officeart/2005/8/layout/venn2"/>
    <dgm:cxn modelId="{4F20B039-DC27-489F-AE1C-A03E3F2423C8}" type="presParOf" srcId="{7E79D062-EDC6-44AD-A152-EB124615783F}" destId="{9597D5CA-A314-429E-ADC2-F01A09A3A161}" srcOrd="1" destOrd="0" presId="urn:microsoft.com/office/officeart/2005/8/layout/ven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68FDB5-1795-45A5-9E23-4121D6702FEB}">
      <dsp:nvSpPr>
        <dsp:cNvPr id="0" name=""/>
        <dsp:cNvSpPr/>
      </dsp:nvSpPr>
      <dsp:spPr>
        <a:xfrm>
          <a:off x="2690739" y="560825"/>
          <a:ext cx="179214" cy="585483"/>
        </a:xfrm>
        <a:custGeom>
          <a:avLst/>
          <a:gdLst/>
          <a:ahLst/>
          <a:cxnLst/>
          <a:rect l="0" t="0" r="0" b="0"/>
          <a:pathLst>
            <a:path>
              <a:moveTo>
                <a:pt x="0" y="0"/>
              </a:moveTo>
              <a:lnTo>
                <a:pt x="0" y="585483"/>
              </a:lnTo>
              <a:lnTo>
                <a:pt x="179214" y="5854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7DF505-A980-4228-99E2-8CF205F8F4F5}">
      <dsp:nvSpPr>
        <dsp:cNvPr id="0" name=""/>
        <dsp:cNvSpPr/>
      </dsp:nvSpPr>
      <dsp:spPr>
        <a:xfrm>
          <a:off x="2511525" y="560825"/>
          <a:ext cx="179214" cy="585483"/>
        </a:xfrm>
        <a:custGeom>
          <a:avLst/>
          <a:gdLst/>
          <a:ahLst/>
          <a:cxnLst/>
          <a:rect l="0" t="0" r="0" b="0"/>
          <a:pathLst>
            <a:path>
              <a:moveTo>
                <a:pt x="179214" y="0"/>
              </a:moveTo>
              <a:lnTo>
                <a:pt x="179214" y="585483"/>
              </a:lnTo>
              <a:lnTo>
                <a:pt x="0" y="5854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D2B36C-3A3D-451E-AB3E-B179C6762C6F}">
      <dsp:nvSpPr>
        <dsp:cNvPr id="0" name=""/>
        <dsp:cNvSpPr/>
      </dsp:nvSpPr>
      <dsp:spPr>
        <a:xfrm>
          <a:off x="4737863" y="2275023"/>
          <a:ext cx="91440" cy="342435"/>
        </a:xfrm>
        <a:custGeom>
          <a:avLst/>
          <a:gdLst/>
          <a:ahLst/>
          <a:cxnLst/>
          <a:rect l="0" t="0" r="0" b="0"/>
          <a:pathLst>
            <a:path>
              <a:moveTo>
                <a:pt x="64327" y="0"/>
              </a:moveTo>
              <a:lnTo>
                <a:pt x="64327" y="215681"/>
              </a:lnTo>
              <a:lnTo>
                <a:pt x="45720" y="215681"/>
              </a:lnTo>
              <a:lnTo>
                <a:pt x="45720" y="3424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867B75-1D6B-4A3C-89C7-6624C99A4F3B}">
      <dsp:nvSpPr>
        <dsp:cNvPr id="0" name=""/>
        <dsp:cNvSpPr/>
      </dsp:nvSpPr>
      <dsp:spPr>
        <a:xfrm>
          <a:off x="2690739" y="560825"/>
          <a:ext cx="2111450" cy="1170966"/>
        </a:xfrm>
        <a:custGeom>
          <a:avLst/>
          <a:gdLst/>
          <a:ahLst/>
          <a:cxnLst/>
          <a:rect l="0" t="0" r="0" b="0"/>
          <a:pathLst>
            <a:path>
              <a:moveTo>
                <a:pt x="0" y="0"/>
              </a:moveTo>
              <a:lnTo>
                <a:pt x="0" y="1044212"/>
              </a:lnTo>
              <a:lnTo>
                <a:pt x="2111450" y="1044212"/>
              </a:lnTo>
              <a:lnTo>
                <a:pt x="2111450" y="11709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337E20-A250-44FE-AE1D-250D197B7DD0}">
      <dsp:nvSpPr>
        <dsp:cNvPr id="0" name=""/>
        <dsp:cNvSpPr/>
      </dsp:nvSpPr>
      <dsp:spPr>
        <a:xfrm>
          <a:off x="3348836" y="3132123"/>
          <a:ext cx="91440" cy="313867"/>
        </a:xfrm>
        <a:custGeom>
          <a:avLst/>
          <a:gdLst/>
          <a:ahLst/>
          <a:cxnLst/>
          <a:rect l="0" t="0" r="0" b="0"/>
          <a:pathLst>
            <a:path>
              <a:moveTo>
                <a:pt x="45720" y="0"/>
              </a:moveTo>
              <a:lnTo>
                <a:pt x="45720" y="3138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99767D-2699-44CC-8B37-24342297EA3B}">
      <dsp:nvSpPr>
        <dsp:cNvPr id="0" name=""/>
        <dsp:cNvSpPr/>
      </dsp:nvSpPr>
      <dsp:spPr>
        <a:xfrm>
          <a:off x="3348836" y="2275023"/>
          <a:ext cx="91440" cy="313867"/>
        </a:xfrm>
        <a:custGeom>
          <a:avLst/>
          <a:gdLst/>
          <a:ahLst/>
          <a:cxnLst/>
          <a:rect l="0" t="0" r="0" b="0"/>
          <a:pathLst>
            <a:path>
              <a:moveTo>
                <a:pt x="45720" y="0"/>
              </a:moveTo>
              <a:lnTo>
                <a:pt x="45720" y="3138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57B0C5-879A-40B4-A449-E145AA91D913}">
      <dsp:nvSpPr>
        <dsp:cNvPr id="0" name=""/>
        <dsp:cNvSpPr/>
      </dsp:nvSpPr>
      <dsp:spPr>
        <a:xfrm>
          <a:off x="2690739" y="560825"/>
          <a:ext cx="703816" cy="1170966"/>
        </a:xfrm>
        <a:custGeom>
          <a:avLst/>
          <a:gdLst/>
          <a:ahLst/>
          <a:cxnLst/>
          <a:rect l="0" t="0" r="0" b="0"/>
          <a:pathLst>
            <a:path>
              <a:moveTo>
                <a:pt x="0" y="0"/>
              </a:moveTo>
              <a:lnTo>
                <a:pt x="0" y="1044212"/>
              </a:lnTo>
              <a:lnTo>
                <a:pt x="703816" y="1044212"/>
              </a:lnTo>
              <a:lnTo>
                <a:pt x="703816" y="11709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3E63C6-5476-4ECF-A05A-AE7E1ED01477}">
      <dsp:nvSpPr>
        <dsp:cNvPr id="0" name=""/>
        <dsp:cNvSpPr/>
      </dsp:nvSpPr>
      <dsp:spPr>
        <a:xfrm>
          <a:off x="1941202" y="3132123"/>
          <a:ext cx="91440" cy="313867"/>
        </a:xfrm>
        <a:custGeom>
          <a:avLst/>
          <a:gdLst/>
          <a:ahLst/>
          <a:cxnLst/>
          <a:rect l="0" t="0" r="0" b="0"/>
          <a:pathLst>
            <a:path>
              <a:moveTo>
                <a:pt x="45720" y="0"/>
              </a:moveTo>
              <a:lnTo>
                <a:pt x="45720" y="3138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B6DB21-77EE-40CF-A511-0B5C6F41586F}">
      <dsp:nvSpPr>
        <dsp:cNvPr id="0" name=""/>
        <dsp:cNvSpPr/>
      </dsp:nvSpPr>
      <dsp:spPr>
        <a:xfrm>
          <a:off x="1941202" y="2275023"/>
          <a:ext cx="91440" cy="313867"/>
        </a:xfrm>
        <a:custGeom>
          <a:avLst/>
          <a:gdLst/>
          <a:ahLst/>
          <a:cxnLst/>
          <a:rect l="0" t="0" r="0" b="0"/>
          <a:pathLst>
            <a:path>
              <a:moveTo>
                <a:pt x="45720" y="0"/>
              </a:moveTo>
              <a:lnTo>
                <a:pt x="45720" y="3138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F8549E-354E-428A-A52B-E4D228A71A09}">
      <dsp:nvSpPr>
        <dsp:cNvPr id="0" name=""/>
        <dsp:cNvSpPr/>
      </dsp:nvSpPr>
      <dsp:spPr>
        <a:xfrm>
          <a:off x="1986922" y="560825"/>
          <a:ext cx="703816" cy="1170966"/>
        </a:xfrm>
        <a:custGeom>
          <a:avLst/>
          <a:gdLst/>
          <a:ahLst/>
          <a:cxnLst/>
          <a:rect l="0" t="0" r="0" b="0"/>
          <a:pathLst>
            <a:path>
              <a:moveTo>
                <a:pt x="703816" y="0"/>
              </a:moveTo>
              <a:lnTo>
                <a:pt x="703816" y="1044212"/>
              </a:lnTo>
              <a:lnTo>
                <a:pt x="0" y="1044212"/>
              </a:lnTo>
              <a:lnTo>
                <a:pt x="0" y="11709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389843-11E6-457F-9D00-55E8C1986B0A}">
      <dsp:nvSpPr>
        <dsp:cNvPr id="0" name=""/>
        <dsp:cNvSpPr/>
      </dsp:nvSpPr>
      <dsp:spPr>
        <a:xfrm>
          <a:off x="533568" y="3132123"/>
          <a:ext cx="91440" cy="313867"/>
        </a:xfrm>
        <a:custGeom>
          <a:avLst/>
          <a:gdLst/>
          <a:ahLst/>
          <a:cxnLst/>
          <a:rect l="0" t="0" r="0" b="0"/>
          <a:pathLst>
            <a:path>
              <a:moveTo>
                <a:pt x="45720" y="0"/>
              </a:moveTo>
              <a:lnTo>
                <a:pt x="45720" y="3138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BC59CE-A35B-473F-95D1-F59097345ED8}">
      <dsp:nvSpPr>
        <dsp:cNvPr id="0" name=""/>
        <dsp:cNvSpPr/>
      </dsp:nvSpPr>
      <dsp:spPr>
        <a:xfrm>
          <a:off x="533568" y="2275023"/>
          <a:ext cx="91440" cy="313867"/>
        </a:xfrm>
        <a:custGeom>
          <a:avLst/>
          <a:gdLst/>
          <a:ahLst/>
          <a:cxnLst/>
          <a:rect l="0" t="0" r="0" b="0"/>
          <a:pathLst>
            <a:path>
              <a:moveTo>
                <a:pt x="45720" y="0"/>
              </a:moveTo>
              <a:lnTo>
                <a:pt x="45720" y="3138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4CDD95-C7C2-49B7-9D06-7DB45542E365}">
      <dsp:nvSpPr>
        <dsp:cNvPr id="0" name=""/>
        <dsp:cNvSpPr/>
      </dsp:nvSpPr>
      <dsp:spPr>
        <a:xfrm>
          <a:off x="579288" y="560825"/>
          <a:ext cx="2111450" cy="1170966"/>
        </a:xfrm>
        <a:custGeom>
          <a:avLst/>
          <a:gdLst/>
          <a:ahLst/>
          <a:cxnLst/>
          <a:rect l="0" t="0" r="0" b="0"/>
          <a:pathLst>
            <a:path>
              <a:moveTo>
                <a:pt x="2111450" y="0"/>
              </a:moveTo>
              <a:lnTo>
                <a:pt x="2111450" y="1044212"/>
              </a:lnTo>
              <a:lnTo>
                <a:pt x="0" y="1044212"/>
              </a:lnTo>
              <a:lnTo>
                <a:pt x="0" y="11709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95F36D-B61E-4E81-8506-8262F7796299}">
      <dsp:nvSpPr>
        <dsp:cNvPr id="0" name=""/>
        <dsp:cNvSpPr/>
      </dsp:nvSpPr>
      <dsp:spPr>
        <a:xfrm>
          <a:off x="2166137" y="17593"/>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6656" numCol="1" spcCol="1270" anchor="ctr" anchorCtr="0">
          <a:noAutofit/>
        </a:bodyPr>
        <a:lstStyle/>
        <a:p>
          <a:pPr marL="0" lvl="0" indent="0" algn="ctr" defTabSz="400050">
            <a:lnSpc>
              <a:spcPct val="90000"/>
            </a:lnSpc>
            <a:spcBef>
              <a:spcPct val="0"/>
            </a:spcBef>
            <a:spcAft>
              <a:spcPct val="35000"/>
            </a:spcAft>
            <a:buNone/>
          </a:pPr>
          <a:r>
            <a:rPr lang="en-US" sz="900" kern="1200"/>
            <a:t>Chief Executive </a:t>
          </a:r>
        </a:p>
      </dsp:txBody>
      <dsp:txXfrm>
        <a:off x="2166137" y="17593"/>
        <a:ext cx="1049205" cy="543231"/>
      </dsp:txXfrm>
    </dsp:sp>
    <dsp:sp modelId="{07FF8C24-E576-4487-8147-54B4C37CBC67}">
      <dsp:nvSpPr>
        <dsp:cNvPr id="0" name=""/>
        <dsp:cNvSpPr/>
      </dsp:nvSpPr>
      <dsp:spPr>
        <a:xfrm>
          <a:off x="2375978" y="440107"/>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US" sz="900" kern="1200"/>
            <a:t>Garth Hodgkinson</a:t>
          </a:r>
        </a:p>
      </dsp:txBody>
      <dsp:txXfrm>
        <a:off x="2375978" y="440107"/>
        <a:ext cx="944284" cy="181077"/>
      </dsp:txXfrm>
    </dsp:sp>
    <dsp:sp modelId="{3AEF8A18-3DCE-4CCC-8713-61E0B7FD903C}">
      <dsp:nvSpPr>
        <dsp:cNvPr id="0" name=""/>
        <dsp:cNvSpPr/>
      </dsp:nvSpPr>
      <dsp:spPr>
        <a:xfrm>
          <a:off x="54686" y="1731791"/>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6656" numCol="1" spcCol="1270" anchor="ctr" anchorCtr="0">
          <a:noAutofit/>
        </a:bodyPr>
        <a:lstStyle/>
        <a:p>
          <a:pPr marL="0" lvl="0" indent="0" algn="ctr" defTabSz="400050">
            <a:lnSpc>
              <a:spcPct val="90000"/>
            </a:lnSpc>
            <a:spcBef>
              <a:spcPct val="0"/>
            </a:spcBef>
            <a:spcAft>
              <a:spcPct val="35000"/>
            </a:spcAft>
            <a:buNone/>
          </a:pPr>
          <a:r>
            <a:rPr lang="en-US" sz="900" kern="1200"/>
            <a:t>Volunteering Manager</a:t>
          </a:r>
        </a:p>
      </dsp:txBody>
      <dsp:txXfrm>
        <a:off x="54686" y="1731791"/>
        <a:ext cx="1049205" cy="543231"/>
      </dsp:txXfrm>
    </dsp:sp>
    <dsp:sp modelId="{749B22BA-53C1-4468-B43B-BD5A1838A3FD}">
      <dsp:nvSpPr>
        <dsp:cNvPr id="0" name=""/>
        <dsp:cNvSpPr/>
      </dsp:nvSpPr>
      <dsp:spPr>
        <a:xfrm>
          <a:off x="264527" y="2154305"/>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t>Kate Lee</a:t>
          </a:r>
        </a:p>
      </dsp:txBody>
      <dsp:txXfrm>
        <a:off x="264527" y="2154305"/>
        <a:ext cx="944284" cy="181077"/>
      </dsp:txXfrm>
    </dsp:sp>
    <dsp:sp modelId="{31675137-2D44-4F12-B8EA-04AF003E8280}">
      <dsp:nvSpPr>
        <dsp:cNvPr id="0" name=""/>
        <dsp:cNvSpPr/>
      </dsp:nvSpPr>
      <dsp:spPr>
        <a:xfrm>
          <a:off x="54686" y="2588891"/>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6656" numCol="1" spcCol="1270" anchor="ctr" anchorCtr="0">
          <a:noAutofit/>
        </a:bodyPr>
        <a:lstStyle/>
        <a:p>
          <a:pPr marL="0" lvl="0" indent="0" algn="ctr" defTabSz="400050">
            <a:lnSpc>
              <a:spcPct val="90000"/>
            </a:lnSpc>
            <a:spcBef>
              <a:spcPct val="0"/>
            </a:spcBef>
            <a:spcAft>
              <a:spcPct val="35000"/>
            </a:spcAft>
            <a:buNone/>
          </a:pPr>
          <a:r>
            <a:rPr lang="en-US" sz="900" kern="1200"/>
            <a:t>Volunteer Centre Team</a:t>
          </a:r>
        </a:p>
      </dsp:txBody>
      <dsp:txXfrm>
        <a:off x="54686" y="2588891"/>
        <a:ext cx="1049205" cy="543231"/>
      </dsp:txXfrm>
    </dsp:sp>
    <dsp:sp modelId="{D74101C7-5BDD-4EE3-A914-745AF22CD4FB}">
      <dsp:nvSpPr>
        <dsp:cNvPr id="0" name=""/>
        <dsp:cNvSpPr/>
      </dsp:nvSpPr>
      <dsp:spPr>
        <a:xfrm>
          <a:off x="264527" y="3011405"/>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t>9 Staff</a:t>
          </a:r>
        </a:p>
      </dsp:txBody>
      <dsp:txXfrm>
        <a:off x="264527" y="3011405"/>
        <a:ext cx="944284" cy="181077"/>
      </dsp:txXfrm>
    </dsp:sp>
    <dsp:sp modelId="{68614FF1-5E61-4DBE-9C81-4E7527EED7C6}">
      <dsp:nvSpPr>
        <dsp:cNvPr id="0" name=""/>
        <dsp:cNvSpPr/>
      </dsp:nvSpPr>
      <dsp:spPr>
        <a:xfrm>
          <a:off x="54686" y="3445990"/>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6656" numCol="1" spcCol="1270" anchor="ctr" anchorCtr="0">
          <a:noAutofit/>
        </a:bodyPr>
        <a:lstStyle/>
        <a:p>
          <a:pPr marL="0" lvl="0" indent="0" algn="ctr" defTabSz="400050">
            <a:lnSpc>
              <a:spcPct val="90000"/>
            </a:lnSpc>
            <a:spcBef>
              <a:spcPct val="0"/>
            </a:spcBef>
            <a:spcAft>
              <a:spcPct val="35000"/>
            </a:spcAft>
            <a:buNone/>
          </a:pPr>
          <a:r>
            <a:rPr lang="en-US" sz="900" kern="1200"/>
            <a:t>Bowel Cancer Engagement Team</a:t>
          </a:r>
        </a:p>
      </dsp:txBody>
      <dsp:txXfrm>
        <a:off x="54686" y="3445990"/>
        <a:ext cx="1049205" cy="543231"/>
      </dsp:txXfrm>
    </dsp:sp>
    <dsp:sp modelId="{97E4BC75-5A8F-403C-884A-D5EF0BC22ACF}">
      <dsp:nvSpPr>
        <dsp:cNvPr id="0" name=""/>
        <dsp:cNvSpPr/>
      </dsp:nvSpPr>
      <dsp:spPr>
        <a:xfrm>
          <a:off x="264527" y="3868504"/>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t>4 staff</a:t>
          </a:r>
        </a:p>
      </dsp:txBody>
      <dsp:txXfrm>
        <a:off x="264527" y="3868504"/>
        <a:ext cx="944284" cy="181077"/>
      </dsp:txXfrm>
    </dsp:sp>
    <dsp:sp modelId="{C1D0BBCD-B25C-406F-B8CF-24B7D2A97468}">
      <dsp:nvSpPr>
        <dsp:cNvPr id="0" name=""/>
        <dsp:cNvSpPr/>
      </dsp:nvSpPr>
      <dsp:spPr>
        <a:xfrm>
          <a:off x="1462320" y="1731791"/>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6656" numCol="1" spcCol="1270" anchor="ctr" anchorCtr="0">
          <a:noAutofit/>
        </a:bodyPr>
        <a:lstStyle/>
        <a:p>
          <a:pPr marL="0" lvl="0" indent="0" algn="ctr" defTabSz="400050">
            <a:lnSpc>
              <a:spcPct val="90000"/>
            </a:lnSpc>
            <a:spcBef>
              <a:spcPct val="0"/>
            </a:spcBef>
            <a:spcAft>
              <a:spcPct val="35000"/>
            </a:spcAft>
            <a:buNone/>
          </a:pPr>
          <a:r>
            <a:rPr lang="en-US" sz="900" kern="1200"/>
            <a:t>Governance &amp; Compliance Manager</a:t>
          </a:r>
        </a:p>
      </dsp:txBody>
      <dsp:txXfrm>
        <a:off x="1462320" y="1731791"/>
        <a:ext cx="1049205" cy="543231"/>
      </dsp:txXfrm>
    </dsp:sp>
    <dsp:sp modelId="{BC8DB7E8-F5C2-42A8-B44E-992F88F9D64D}">
      <dsp:nvSpPr>
        <dsp:cNvPr id="0" name=""/>
        <dsp:cNvSpPr/>
      </dsp:nvSpPr>
      <dsp:spPr>
        <a:xfrm>
          <a:off x="1672161" y="2154305"/>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66725">
            <a:lnSpc>
              <a:spcPct val="90000"/>
            </a:lnSpc>
            <a:spcBef>
              <a:spcPct val="0"/>
            </a:spcBef>
            <a:spcAft>
              <a:spcPct val="35000"/>
            </a:spcAft>
            <a:buNone/>
          </a:pPr>
          <a:r>
            <a:rPr lang="en-US" sz="1050" kern="1200"/>
            <a:t>Clair Bloomfield</a:t>
          </a:r>
        </a:p>
      </dsp:txBody>
      <dsp:txXfrm>
        <a:off x="1672161" y="2154305"/>
        <a:ext cx="944284" cy="181077"/>
      </dsp:txXfrm>
    </dsp:sp>
    <dsp:sp modelId="{EE6AAF00-C82B-4848-B681-11D3ECFDD331}">
      <dsp:nvSpPr>
        <dsp:cNvPr id="0" name=""/>
        <dsp:cNvSpPr/>
      </dsp:nvSpPr>
      <dsp:spPr>
        <a:xfrm>
          <a:off x="1462320" y="2588891"/>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6656" numCol="1" spcCol="1270" anchor="ctr" anchorCtr="0">
          <a:noAutofit/>
        </a:bodyPr>
        <a:lstStyle/>
        <a:p>
          <a:pPr marL="0" lvl="0" indent="0" algn="ctr" defTabSz="400050">
            <a:lnSpc>
              <a:spcPct val="90000"/>
            </a:lnSpc>
            <a:spcBef>
              <a:spcPct val="0"/>
            </a:spcBef>
            <a:spcAft>
              <a:spcPct val="35000"/>
            </a:spcAft>
            <a:buNone/>
          </a:pPr>
          <a:r>
            <a:rPr lang="en-US" sz="900" kern="1200"/>
            <a:t>Support Team</a:t>
          </a:r>
        </a:p>
      </dsp:txBody>
      <dsp:txXfrm>
        <a:off x="1462320" y="2588891"/>
        <a:ext cx="1049205" cy="543231"/>
      </dsp:txXfrm>
    </dsp:sp>
    <dsp:sp modelId="{7432E727-DEC7-43B4-90DF-2C770A123EF4}">
      <dsp:nvSpPr>
        <dsp:cNvPr id="0" name=""/>
        <dsp:cNvSpPr/>
      </dsp:nvSpPr>
      <dsp:spPr>
        <a:xfrm>
          <a:off x="1672161" y="3011405"/>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t>6 Staff</a:t>
          </a:r>
        </a:p>
      </dsp:txBody>
      <dsp:txXfrm>
        <a:off x="1672161" y="3011405"/>
        <a:ext cx="944284" cy="181077"/>
      </dsp:txXfrm>
    </dsp:sp>
    <dsp:sp modelId="{49A51335-C3F2-4B41-968A-BF5930BEAAAC}">
      <dsp:nvSpPr>
        <dsp:cNvPr id="0" name=""/>
        <dsp:cNvSpPr/>
      </dsp:nvSpPr>
      <dsp:spPr>
        <a:xfrm>
          <a:off x="1462320" y="3445990"/>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6656" numCol="1" spcCol="1270" anchor="ctr" anchorCtr="0">
          <a:noAutofit/>
        </a:bodyPr>
        <a:lstStyle/>
        <a:p>
          <a:pPr marL="0" lvl="0" indent="0" algn="ctr" defTabSz="400050">
            <a:lnSpc>
              <a:spcPct val="90000"/>
            </a:lnSpc>
            <a:spcBef>
              <a:spcPct val="0"/>
            </a:spcBef>
            <a:spcAft>
              <a:spcPct val="35000"/>
            </a:spcAft>
            <a:buNone/>
          </a:pPr>
          <a:r>
            <a:rPr lang="en-US" sz="900" kern="1200"/>
            <a:t>Plus Sessional Staff</a:t>
          </a:r>
        </a:p>
      </dsp:txBody>
      <dsp:txXfrm>
        <a:off x="1462320" y="3445990"/>
        <a:ext cx="1049205" cy="543231"/>
      </dsp:txXfrm>
    </dsp:sp>
    <dsp:sp modelId="{E8531BCC-7BAF-4DB4-AD95-119DDD410DDC}">
      <dsp:nvSpPr>
        <dsp:cNvPr id="0" name=""/>
        <dsp:cNvSpPr/>
      </dsp:nvSpPr>
      <dsp:spPr>
        <a:xfrm>
          <a:off x="1672161" y="3868504"/>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endParaRPr lang="en-US" sz="1100" kern="1200"/>
        </a:p>
      </dsp:txBody>
      <dsp:txXfrm>
        <a:off x="1672161" y="3868504"/>
        <a:ext cx="944284" cy="181077"/>
      </dsp:txXfrm>
    </dsp:sp>
    <dsp:sp modelId="{0273F2A3-163F-4BC3-9289-3FD9D48A5354}">
      <dsp:nvSpPr>
        <dsp:cNvPr id="0" name=""/>
        <dsp:cNvSpPr/>
      </dsp:nvSpPr>
      <dsp:spPr>
        <a:xfrm>
          <a:off x="2869954" y="1731791"/>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6656" numCol="1" spcCol="1270" anchor="ctr" anchorCtr="0">
          <a:noAutofit/>
        </a:bodyPr>
        <a:lstStyle/>
        <a:p>
          <a:pPr marL="0" lvl="0" indent="0" algn="ctr" defTabSz="400050">
            <a:lnSpc>
              <a:spcPct val="90000"/>
            </a:lnSpc>
            <a:spcBef>
              <a:spcPct val="0"/>
            </a:spcBef>
            <a:spcAft>
              <a:spcPct val="35000"/>
            </a:spcAft>
            <a:buNone/>
          </a:pPr>
          <a:r>
            <a:rPr lang="en-US" sz="900" kern="1200"/>
            <a:t>Business &amp; Training Manager</a:t>
          </a:r>
        </a:p>
      </dsp:txBody>
      <dsp:txXfrm>
        <a:off x="2869954" y="1731791"/>
        <a:ext cx="1049205" cy="543231"/>
      </dsp:txXfrm>
    </dsp:sp>
    <dsp:sp modelId="{21B09704-89DF-4DE9-A5F9-69595D1A4DC7}">
      <dsp:nvSpPr>
        <dsp:cNvPr id="0" name=""/>
        <dsp:cNvSpPr/>
      </dsp:nvSpPr>
      <dsp:spPr>
        <a:xfrm>
          <a:off x="3079795" y="2154305"/>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66725">
            <a:lnSpc>
              <a:spcPct val="90000"/>
            </a:lnSpc>
            <a:spcBef>
              <a:spcPct val="0"/>
            </a:spcBef>
            <a:spcAft>
              <a:spcPct val="35000"/>
            </a:spcAft>
            <a:buNone/>
          </a:pPr>
          <a:r>
            <a:rPr lang="en-US" sz="1050" kern="1200"/>
            <a:t>Lynn Trickett</a:t>
          </a:r>
        </a:p>
      </dsp:txBody>
      <dsp:txXfrm>
        <a:off x="3079795" y="2154305"/>
        <a:ext cx="944284" cy="181077"/>
      </dsp:txXfrm>
    </dsp:sp>
    <dsp:sp modelId="{08E83E06-A178-43A7-8CFC-7FCCDF659DB0}">
      <dsp:nvSpPr>
        <dsp:cNvPr id="0" name=""/>
        <dsp:cNvSpPr/>
      </dsp:nvSpPr>
      <dsp:spPr>
        <a:xfrm>
          <a:off x="2869954" y="2588891"/>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6656" numCol="1" spcCol="1270" anchor="ctr" anchorCtr="0">
          <a:noAutofit/>
        </a:bodyPr>
        <a:lstStyle/>
        <a:p>
          <a:pPr marL="0" lvl="0" indent="0" algn="ctr" defTabSz="400050">
            <a:lnSpc>
              <a:spcPct val="90000"/>
            </a:lnSpc>
            <a:spcBef>
              <a:spcPct val="0"/>
            </a:spcBef>
            <a:spcAft>
              <a:spcPct val="35000"/>
            </a:spcAft>
            <a:buNone/>
          </a:pPr>
          <a:r>
            <a:rPr lang="en-US" sz="900" kern="1200"/>
            <a:t>Senior Training Advisors  (x4)</a:t>
          </a:r>
        </a:p>
      </dsp:txBody>
      <dsp:txXfrm>
        <a:off x="2869954" y="2588891"/>
        <a:ext cx="1049205" cy="543231"/>
      </dsp:txXfrm>
    </dsp:sp>
    <dsp:sp modelId="{486407F8-22E2-484E-B04F-6BE6C7703182}">
      <dsp:nvSpPr>
        <dsp:cNvPr id="0" name=""/>
        <dsp:cNvSpPr/>
      </dsp:nvSpPr>
      <dsp:spPr>
        <a:xfrm>
          <a:off x="3079795" y="3011405"/>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n-US" sz="1000" kern="1200"/>
            <a:t>Advertised Roles</a:t>
          </a:r>
        </a:p>
      </dsp:txBody>
      <dsp:txXfrm>
        <a:off x="3079795" y="3011405"/>
        <a:ext cx="944284" cy="181077"/>
      </dsp:txXfrm>
    </dsp:sp>
    <dsp:sp modelId="{9154EB1A-3DD4-4779-83B7-C7690C8C0A76}">
      <dsp:nvSpPr>
        <dsp:cNvPr id="0" name=""/>
        <dsp:cNvSpPr/>
      </dsp:nvSpPr>
      <dsp:spPr>
        <a:xfrm>
          <a:off x="2869954" y="3445990"/>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6656" numCol="1" spcCol="1270" anchor="ctr" anchorCtr="0">
          <a:noAutofit/>
        </a:bodyPr>
        <a:lstStyle/>
        <a:p>
          <a:pPr marL="0" lvl="0" indent="0" algn="ctr" defTabSz="400050">
            <a:lnSpc>
              <a:spcPct val="90000"/>
            </a:lnSpc>
            <a:spcBef>
              <a:spcPct val="0"/>
            </a:spcBef>
            <a:spcAft>
              <a:spcPct val="35000"/>
            </a:spcAft>
            <a:buNone/>
          </a:pPr>
          <a:r>
            <a:rPr lang="en-US" sz="900" kern="1200"/>
            <a:t>Plus Associates and Sessional Staff</a:t>
          </a:r>
        </a:p>
      </dsp:txBody>
      <dsp:txXfrm>
        <a:off x="2869954" y="3445990"/>
        <a:ext cx="1049205" cy="543231"/>
      </dsp:txXfrm>
    </dsp:sp>
    <dsp:sp modelId="{CADDBCD7-FD85-40BC-81B5-23BB3EE7DE97}">
      <dsp:nvSpPr>
        <dsp:cNvPr id="0" name=""/>
        <dsp:cNvSpPr/>
      </dsp:nvSpPr>
      <dsp:spPr>
        <a:xfrm>
          <a:off x="3079795" y="3868504"/>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endParaRPr lang="en-US" sz="1100" kern="1200"/>
        </a:p>
      </dsp:txBody>
      <dsp:txXfrm>
        <a:off x="3079795" y="3868504"/>
        <a:ext cx="944284" cy="181077"/>
      </dsp:txXfrm>
    </dsp:sp>
    <dsp:sp modelId="{C1928BAE-DE79-4DCE-AA1E-4B5E8BC7B5D9}">
      <dsp:nvSpPr>
        <dsp:cNvPr id="0" name=""/>
        <dsp:cNvSpPr/>
      </dsp:nvSpPr>
      <dsp:spPr>
        <a:xfrm>
          <a:off x="4277588" y="1731791"/>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6656" numCol="1" spcCol="1270" anchor="ctr" anchorCtr="0">
          <a:noAutofit/>
        </a:bodyPr>
        <a:lstStyle/>
        <a:p>
          <a:pPr marL="0" lvl="0" indent="0" algn="ctr" defTabSz="400050">
            <a:lnSpc>
              <a:spcPct val="90000"/>
            </a:lnSpc>
            <a:spcBef>
              <a:spcPct val="0"/>
            </a:spcBef>
            <a:spcAft>
              <a:spcPct val="35000"/>
            </a:spcAft>
            <a:buNone/>
          </a:pPr>
          <a:r>
            <a:rPr lang="en-US" sz="900" kern="1200"/>
            <a:t>Programme Manager</a:t>
          </a:r>
        </a:p>
      </dsp:txBody>
      <dsp:txXfrm>
        <a:off x="4277588" y="1731791"/>
        <a:ext cx="1049205" cy="543231"/>
      </dsp:txXfrm>
    </dsp:sp>
    <dsp:sp modelId="{94E4FAC1-3186-4A37-8D78-FD941AA2531C}">
      <dsp:nvSpPr>
        <dsp:cNvPr id="0" name=""/>
        <dsp:cNvSpPr/>
      </dsp:nvSpPr>
      <dsp:spPr>
        <a:xfrm>
          <a:off x="4487429" y="2154305"/>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n-US" sz="1000" kern="1200"/>
            <a:t>Advertised Role</a:t>
          </a:r>
        </a:p>
      </dsp:txBody>
      <dsp:txXfrm>
        <a:off x="4487429" y="2154305"/>
        <a:ext cx="944284" cy="181077"/>
      </dsp:txXfrm>
    </dsp:sp>
    <dsp:sp modelId="{83A8AAA0-932C-4486-B2A1-AB04149B5C29}">
      <dsp:nvSpPr>
        <dsp:cNvPr id="0" name=""/>
        <dsp:cNvSpPr/>
      </dsp:nvSpPr>
      <dsp:spPr>
        <a:xfrm>
          <a:off x="4315270" y="2617459"/>
          <a:ext cx="936625" cy="6765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76656" numCol="1" spcCol="1270" anchor="ctr" anchorCtr="0">
          <a:noAutofit/>
        </a:bodyPr>
        <a:lstStyle/>
        <a:p>
          <a:pPr marL="0" lvl="0" indent="0" algn="ctr" defTabSz="400050">
            <a:lnSpc>
              <a:spcPct val="90000"/>
            </a:lnSpc>
            <a:spcBef>
              <a:spcPct val="0"/>
            </a:spcBef>
            <a:spcAft>
              <a:spcPct val="35000"/>
            </a:spcAft>
            <a:buNone/>
          </a:pPr>
          <a:r>
            <a:rPr lang="en-US" sz="900" kern="1200"/>
            <a:t>Connecting Communities Development Officers (x4)</a:t>
          </a:r>
        </a:p>
      </dsp:txBody>
      <dsp:txXfrm>
        <a:off x="4315270" y="2617459"/>
        <a:ext cx="936625" cy="676584"/>
      </dsp:txXfrm>
    </dsp:sp>
    <dsp:sp modelId="{53F3519E-700F-41CB-B962-8F6816F5D933}">
      <dsp:nvSpPr>
        <dsp:cNvPr id="0" name=""/>
        <dsp:cNvSpPr/>
      </dsp:nvSpPr>
      <dsp:spPr>
        <a:xfrm>
          <a:off x="4478330" y="3236898"/>
          <a:ext cx="944284" cy="22539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n-US" sz="1000" kern="1200"/>
            <a:t>Advertised Roles</a:t>
          </a:r>
        </a:p>
      </dsp:txBody>
      <dsp:txXfrm>
        <a:off x="4478330" y="3236898"/>
        <a:ext cx="944284" cy="225390"/>
      </dsp:txXfrm>
    </dsp:sp>
    <dsp:sp modelId="{F8E0923F-00EE-42E4-BD95-890EED648955}">
      <dsp:nvSpPr>
        <dsp:cNvPr id="0" name=""/>
        <dsp:cNvSpPr/>
      </dsp:nvSpPr>
      <dsp:spPr>
        <a:xfrm>
          <a:off x="1462320" y="874692"/>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76656" numCol="1" spcCol="1270" anchor="ctr" anchorCtr="0">
          <a:noAutofit/>
        </a:bodyPr>
        <a:lstStyle/>
        <a:p>
          <a:pPr marL="0" lvl="0" indent="0" algn="ctr" defTabSz="488950">
            <a:lnSpc>
              <a:spcPct val="90000"/>
            </a:lnSpc>
            <a:spcBef>
              <a:spcPct val="0"/>
            </a:spcBef>
            <a:spcAft>
              <a:spcPct val="35000"/>
            </a:spcAft>
            <a:buNone/>
          </a:pPr>
          <a:r>
            <a:rPr lang="en-US" sz="1100" kern="1200"/>
            <a:t>Building Manager</a:t>
          </a:r>
        </a:p>
      </dsp:txBody>
      <dsp:txXfrm>
        <a:off x="1462320" y="874692"/>
        <a:ext cx="1049205" cy="543231"/>
      </dsp:txXfrm>
    </dsp:sp>
    <dsp:sp modelId="{87E1EE36-7FC2-4BCF-8C81-C2095FDEEAC8}">
      <dsp:nvSpPr>
        <dsp:cNvPr id="0" name=""/>
        <dsp:cNvSpPr/>
      </dsp:nvSpPr>
      <dsp:spPr>
        <a:xfrm>
          <a:off x="1672161" y="1297206"/>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t>Steve Foden</a:t>
          </a:r>
        </a:p>
      </dsp:txBody>
      <dsp:txXfrm>
        <a:off x="1672161" y="1297206"/>
        <a:ext cx="944284" cy="181077"/>
      </dsp:txXfrm>
    </dsp:sp>
    <dsp:sp modelId="{E3347F9A-94C4-4CDB-800D-29622199F10C}">
      <dsp:nvSpPr>
        <dsp:cNvPr id="0" name=""/>
        <dsp:cNvSpPr/>
      </dsp:nvSpPr>
      <dsp:spPr>
        <a:xfrm>
          <a:off x="2869954" y="874692"/>
          <a:ext cx="1049205" cy="543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76656" numCol="1" spcCol="1270" anchor="ctr" anchorCtr="0">
          <a:noAutofit/>
        </a:bodyPr>
        <a:lstStyle/>
        <a:p>
          <a:pPr marL="0" lvl="0" indent="0" algn="ctr" defTabSz="488950">
            <a:lnSpc>
              <a:spcPct val="90000"/>
            </a:lnSpc>
            <a:spcBef>
              <a:spcPct val="0"/>
            </a:spcBef>
            <a:spcAft>
              <a:spcPct val="35000"/>
            </a:spcAft>
            <a:buNone/>
          </a:pPr>
          <a:r>
            <a:rPr lang="en-US" sz="1100" kern="1200"/>
            <a:t>SENDIASS Team</a:t>
          </a:r>
        </a:p>
      </dsp:txBody>
      <dsp:txXfrm>
        <a:off x="2869954" y="874692"/>
        <a:ext cx="1049205" cy="543231"/>
      </dsp:txXfrm>
    </dsp:sp>
    <dsp:sp modelId="{BA3AB9B5-6671-45D5-8901-0184D8F41A5C}">
      <dsp:nvSpPr>
        <dsp:cNvPr id="0" name=""/>
        <dsp:cNvSpPr/>
      </dsp:nvSpPr>
      <dsp:spPr>
        <a:xfrm>
          <a:off x="3079795" y="1297206"/>
          <a:ext cx="944284" cy="1810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t>2 Staff</a:t>
          </a:r>
        </a:p>
      </dsp:txBody>
      <dsp:txXfrm>
        <a:off x="3079795" y="1297206"/>
        <a:ext cx="944284" cy="1810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A8C156-7883-409C-96CA-C0631D44BD6A}">
      <dsp:nvSpPr>
        <dsp:cNvPr id="0" name=""/>
        <dsp:cNvSpPr/>
      </dsp:nvSpPr>
      <dsp:spPr>
        <a:xfrm>
          <a:off x="0" y="0"/>
          <a:ext cx="5486400" cy="54864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Results and Impact</a:t>
          </a:r>
        </a:p>
      </dsp:txBody>
      <dsp:txXfrm>
        <a:off x="1714500" y="274320"/>
        <a:ext cx="2057400" cy="548640"/>
      </dsp:txXfrm>
    </dsp:sp>
    <dsp:sp modelId="{E8DFC27C-7310-4CEE-8ADE-6DBC29E4018B}">
      <dsp:nvSpPr>
        <dsp:cNvPr id="0" name=""/>
        <dsp:cNvSpPr/>
      </dsp:nvSpPr>
      <dsp:spPr>
        <a:xfrm>
          <a:off x="411479" y="822959"/>
          <a:ext cx="4663440" cy="46634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Leadership and Management</a:t>
          </a:r>
        </a:p>
      </dsp:txBody>
      <dsp:txXfrm>
        <a:off x="1737645" y="1091107"/>
        <a:ext cx="2011108" cy="536295"/>
      </dsp:txXfrm>
    </dsp:sp>
    <dsp:sp modelId="{F0421868-E0EF-4C81-88D9-C9A322C2B640}">
      <dsp:nvSpPr>
        <dsp:cNvPr id="0" name=""/>
        <dsp:cNvSpPr/>
      </dsp:nvSpPr>
      <dsp:spPr>
        <a:xfrm>
          <a:off x="822959" y="1645919"/>
          <a:ext cx="3840480" cy="38404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Flexible Bespoke Training</a:t>
          </a:r>
        </a:p>
      </dsp:txBody>
      <dsp:txXfrm>
        <a:off x="1749475" y="1910913"/>
        <a:ext cx="1987448" cy="529986"/>
      </dsp:txXfrm>
    </dsp:sp>
    <dsp:sp modelId="{AAB53580-83B5-440A-833F-F0DD1A2D5CC3}">
      <dsp:nvSpPr>
        <dsp:cNvPr id="0" name=""/>
        <dsp:cNvSpPr/>
      </dsp:nvSpPr>
      <dsp:spPr>
        <a:xfrm>
          <a:off x="1234440" y="2468880"/>
          <a:ext cx="3017520" cy="30175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Workforce Development Plan and Individual Learning Plans</a:t>
          </a:r>
        </a:p>
      </dsp:txBody>
      <dsp:txXfrm>
        <a:off x="1928469" y="2740456"/>
        <a:ext cx="1629460" cy="543153"/>
      </dsp:txXfrm>
    </dsp:sp>
    <dsp:sp modelId="{C5859AE2-8D86-4633-9520-D9A9F2FDC82C}">
      <dsp:nvSpPr>
        <dsp:cNvPr id="0" name=""/>
        <dsp:cNvSpPr/>
      </dsp:nvSpPr>
      <dsp:spPr>
        <a:xfrm>
          <a:off x="1645920" y="3291840"/>
          <a:ext cx="2194560" cy="219456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Organisational Diagnostic / Skills Audit</a:t>
          </a:r>
        </a:p>
      </dsp:txBody>
      <dsp:txXfrm>
        <a:off x="2029967" y="3566160"/>
        <a:ext cx="1426464" cy="548640"/>
      </dsp:txXfrm>
    </dsp:sp>
    <dsp:sp modelId="{4C903921-2AAD-4BC3-ACA7-97C879FEB884}">
      <dsp:nvSpPr>
        <dsp:cNvPr id="0" name=""/>
        <dsp:cNvSpPr/>
      </dsp:nvSpPr>
      <dsp:spPr>
        <a:xfrm>
          <a:off x="2057400" y="4114800"/>
          <a:ext cx="1371600" cy="13716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Engagement and Learning Support</a:t>
          </a:r>
        </a:p>
      </dsp:txBody>
      <dsp:txXfrm>
        <a:off x="2258266" y="4457700"/>
        <a:ext cx="969867" cy="685800"/>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9A8D7-3537-462F-B789-F2331C15C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1532</TotalTime>
  <Pages>14</Pages>
  <Words>2835</Words>
  <Characters>16165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Garth Hodgkinson</dc:creator>
  <cp:keywords/>
  <dc:description/>
  <cp:lastModifiedBy>Clair Bloomfield</cp:lastModifiedBy>
  <cp:revision>13</cp:revision>
  <dcterms:created xsi:type="dcterms:W3CDTF">2021-04-01T13:07:00Z</dcterms:created>
  <dcterms:modified xsi:type="dcterms:W3CDTF">2022-11-15T10:00:00Z</dcterms:modified>
</cp:coreProperties>
</file>