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BB6A" w14:textId="60890C61" w:rsidR="00DB5B3A" w:rsidRPr="00411412" w:rsidRDefault="00DB5B3A" w:rsidP="00E13A55">
      <w:pPr>
        <w:spacing w:after="0" w:line="240" w:lineRule="auto"/>
        <w:rPr>
          <w:rFonts w:ascii="Century Gothic" w:hAnsi="Century Gothic"/>
          <w:b/>
          <w:sz w:val="24"/>
          <w:szCs w:val="24"/>
        </w:rPr>
      </w:pPr>
    </w:p>
    <w:p w14:paraId="22F4CCEB"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24660D25" w14:textId="6D33FEEC" w:rsidR="001161EF" w:rsidRDefault="00671BE5" w:rsidP="00E13A55">
      <w:pPr>
        <w:spacing w:after="0" w:line="240" w:lineRule="auto"/>
        <w:jc w:val="center"/>
        <w:rPr>
          <w:rFonts w:ascii="Arial" w:hAnsi="Arial" w:cs="Arial"/>
          <w:b/>
          <w:color w:val="1F4E79" w:themeColor="accent1" w:themeShade="80"/>
          <w:sz w:val="24"/>
          <w:szCs w:val="24"/>
        </w:rPr>
      </w:pPr>
      <w:r>
        <w:rPr>
          <w:noProof/>
          <w:lang w:eastAsia="en-GB"/>
        </w:rPr>
        <w:drawing>
          <wp:inline distT="0" distB="0" distL="0" distR="0" wp14:anchorId="7EC7A74E" wp14:editId="7BEF8F1B">
            <wp:extent cx="1590675" cy="409575"/>
            <wp:effectExtent l="0" t="0" r="9525" b="9525"/>
            <wp:docPr id="1" name="Picture 4" descr="Nighsafemainlogo"/>
            <wp:cNvGraphicFramePr/>
            <a:graphic xmlns:a="http://schemas.openxmlformats.org/drawingml/2006/main">
              <a:graphicData uri="http://schemas.openxmlformats.org/drawingml/2006/picture">
                <pic:pic xmlns:pic="http://schemas.openxmlformats.org/drawingml/2006/picture">
                  <pic:nvPicPr>
                    <pic:cNvPr id="1" name="Picture 4" descr="Nighsafemain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14:paraId="7A12F9A3"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30CABFBA"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57549490" w14:textId="704DB049" w:rsidR="002573BF" w:rsidRPr="00B75FD6" w:rsidRDefault="00AC13D5" w:rsidP="00E13A55">
      <w:pPr>
        <w:pStyle w:val="Subtitle"/>
        <w:ind w:left="2880" w:hanging="2880"/>
        <w:outlineLvl w:val="0"/>
        <w:rPr>
          <w:rFonts w:asciiTheme="minorHAnsi" w:hAnsiTheme="minorHAnsi" w:cstheme="minorHAnsi"/>
        </w:rPr>
      </w:pPr>
      <w:r w:rsidRPr="00B75FD6">
        <w:rPr>
          <w:rFonts w:asciiTheme="minorHAnsi" w:hAnsiTheme="minorHAnsi" w:cstheme="minorHAnsi"/>
          <w:color w:val="1F4E79" w:themeColor="accent1" w:themeShade="80"/>
        </w:rPr>
        <w:t>Post</w:t>
      </w:r>
      <w:r w:rsidR="002573BF" w:rsidRPr="00B75FD6">
        <w:rPr>
          <w:rFonts w:asciiTheme="minorHAnsi" w:hAnsiTheme="minorHAnsi" w:cstheme="minorHAnsi"/>
          <w:color w:val="1F4E79" w:themeColor="accent1" w:themeShade="80"/>
        </w:rPr>
        <w:t>:</w:t>
      </w:r>
      <w:r w:rsidR="002573BF" w:rsidRPr="00B75FD6">
        <w:rPr>
          <w:rFonts w:asciiTheme="minorHAnsi" w:hAnsiTheme="minorHAnsi" w:cstheme="minorHAnsi"/>
        </w:rPr>
        <w:tab/>
      </w:r>
      <w:r w:rsidR="00B75FD6" w:rsidRPr="00B75FD6">
        <w:rPr>
          <w:rFonts w:asciiTheme="minorHAnsi" w:hAnsiTheme="minorHAnsi" w:cstheme="minorHAnsi"/>
        </w:rPr>
        <w:t>Housing</w:t>
      </w:r>
      <w:r w:rsidR="003A3CD9">
        <w:rPr>
          <w:rFonts w:asciiTheme="minorHAnsi" w:hAnsiTheme="minorHAnsi" w:cstheme="minorHAnsi"/>
        </w:rPr>
        <w:t xml:space="preserve"> Senior</w:t>
      </w:r>
      <w:r w:rsidR="00022A7F">
        <w:rPr>
          <w:rFonts w:asciiTheme="minorHAnsi" w:hAnsiTheme="minorHAnsi" w:cstheme="minorHAnsi"/>
        </w:rPr>
        <w:t xml:space="preserve"> </w:t>
      </w:r>
      <w:r w:rsidR="00B75FD6" w:rsidRPr="00B75FD6">
        <w:rPr>
          <w:rFonts w:asciiTheme="minorHAnsi" w:hAnsiTheme="minorHAnsi" w:cstheme="minorHAnsi"/>
        </w:rPr>
        <w:t>Support Worker</w:t>
      </w:r>
    </w:p>
    <w:p w14:paraId="62D43EE3" w14:textId="77777777" w:rsidR="00F300AD" w:rsidRPr="00B75FD6" w:rsidRDefault="00F300AD" w:rsidP="00AC13D5">
      <w:pPr>
        <w:pStyle w:val="Subtitle"/>
        <w:outlineLvl w:val="0"/>
        <w:rPr>
          <w:rFonts w:asciiTheme="minorHAnsi" w:hAnsiTheme="minorHAnsi" w:cstheme="minorHAnsi"/>
          <w:b w:val="0"/>
        </w:rPr>
      </w:pPr>
    </w:p>
    <w:p w14:paraId="037D7DDC" w14:textId="0F92E0EC" w:rsidR="002573BF" w:rsidRPr="00B75FD6" w:rsidRDefault="002573BF" w:rsidP="00E13A55">
      <w:pPr>
        <w:spacing w:after="0" w:line="240" w:lineRule="auto"/>
        <w:ind w:left="2880" w:hanging="2880"/>
        <w:rPr>
          <w:rFonts w:cstheme="minorHAnsi"/>
          <w:sz w:val="24"/>
          <w:szCs w:val="24"/>
        </w:rPr>
      </w:pPr>
      <w:r w:rsidRPr="00B75FD6">
        <w:rPr>
          <w:rFonts w:cstheme="minorHAnsi"/>
          <w:b/>
          <w:color w:val="1F4E79" w:themeColor="accent1" w:themeShade="80"/>
          <w:sz w:val="24"/>
          <w:szCs w:val="24"/>
        </w:rPr>
        <w:t xml:space="preserve">Salary: </w:t>
      </w:r>
      <w:r w:rsidRPr="00B75FD6">
        <w:rPr>
          <w:rFonts w:cstheme="minorHAnsi"/>
          <w:b/>
          <w:sz w:val="24"/>
          <w:szCs w:val="24"/>
        </w:rPr>
        <w:tab/>
      </w:r>
      <w:r w:rsidR="00BC186E">
        <w:rPr>
          <w:rFonts w:cstheme="minorHAnsi"/>
          <w:sz w:val="24"/>
          <w:szCs w:val="24"/>
        </w:rPr>
        <w:t xml:space="preserve">£11,970.50 per annum </w:t>
      </w:r>
      <w:r w:rsidR="00FC6D20" w:rsidRPr="00B75FD6">
        <w:rPr>
          <w:rFonts w:cstheme="minorHAnsi"/>
          <w:sz w:val="24"/>
          <w:szCs w:val="24"/>
        </w:rPr>
        <w:t xml:space="preserve">  </w:t>
      </w:r>
    </w:p>
    <w:p w14:paraId="005209E9" w14:textId="77777777" w:rsidR="002573BF" w:rsidRPr="00B75FD6" w:rsidRDefault="002573BF" w:rsidP="00E13A55">
      <w:pPr>
        <w:spacing w:after="0" w:line="240" w:lineRule="auto"/>
        <w:rPr>
          <w:rFonts w:cstheme="minorHAnsi"/>
          <w:b/>
          <w:sz w:val="24"/>
          <w:szCs w:val="24"/>
        </w:rPr>
      </w:pPr>
    </w:p>
    <w:p w14:paraId="6652F0D5" w14:textId="53626182" w:rsidR="002573BF" w:rsidRPr="00B75FD6" w:rsidRDefault="002573BF" w:rsidP="001161EF">
      <w:pPr>
        <w:spacing w:after="0" w:line="240" w:lineRule="auto"/>
        <w:ind w:left="2880" w:hanging="2880"/>
        <w:rPr>
          <w:rFonts w:cstheme="minorHAnsi"/>
          <w:b/>
          <w:sz w:val="24"/>
          <w:szCs w:val="24"/>
        </w:rPr>
      </w:pPr>
      <w:r w:rsidRPr="00B75FD6">
        <w:rPr>
          <w:rFonts w:cstheme="minorHAnsi"/>
          <w:b/>
          <w:color w:val="1F4E79" w:themeColor="accent1" w:themeShade="80"/>
          <w:sz w:val="24"/>
          <w:szCs w:val="24"/>
        </w:rPr>
        <w:t>Based at:</w:t>
      </w:r>
      <w:r w:rsidRPr="00B75FD6">
        <w:rPr>
          <w:rFonts w:cstheme="minorHAnsi"/>
          <w:b/>
          <w:sz w:val="24"/>
          <w:szCs w:val="24"/>
        </w:rPr>
        <w:tab/>
      </w:r>
      <w:r w:rsidR="001161EF" w:rsidRPr="00B75FD6">
        <w:rPr>
          <w:rFonts w:cstheme="minorHAnsi"/>
          <w:bCs/>
          <w:sz w:val="24"/>
          <w:szCs w:val="24"/>
        </w:rPr>
        <w:t>Ni</w:t>
      </w:r>
      <w:r w:rsidR="00BC186E">
        <w:rPr>
          <w:rFonts w:cstheme="minorHAnsi"/>
          <w:bCs/>
          <w:sz w:val="24"/>
          <w:szCs w:val="24"/>
        </w:rPr>
        <w:t>ghtsafe Housing Projects</w:t>
      </w:r>
    </w:p>
    <w:p w14:paraId="16EDF645" w14:textId="77777777" w:rsidR="002573BF" w:rsidRPr="00B75FD6" w:rsidRDefault="002573BF" w:rsidP="00E13A55">
      <w:pPr>
        <w:spacing w:after="0" w:line="240" w:lineRule="auto"/>
        <w:rPr>
          <w:rFonts w:cstheme="minorHAnsi"/>
          <w:b/>
          <w:sz w:val="24"/>
          <w:szCs w:val="24"/>
        </w:rPr>
      </w:pPr>
    </w:p>
    <w:p w14:paraId="295C2A41" w14:textId="57838B6C" w:rsidR="00FB7632" w:rsidRPr="00B75FD6" w:rsidRDefault="002573BF" w:rsidP="00FB7632">
      <w:pPr>
        <w:rPr>
          <w:rFonts w:cstheme="minorHAnsi"/>
          <w:sz w:val="24"/>
          <w:szCs w:val="24"/>
        </w:rPr>
      </w:pPr>
      <w:r w:rsidRPr="00B75FD6">
        <w:rPr>
          <w:rFonts w:cstheme="minorHAnsi"/>
          <w:b/>
          <w:color w:val="1F4E79" w:themeColor="accent1" w:themeShade="80"/>
          <w:sz w:val="24"/>
          <w:szCs w:val="24"/>
        </w:rPr>
        <w:t>Hours:</w:t>
      </w:r>
      <w:r w:rsidRPr="00B75FD6">
        <w:rPr>
          <w:rFonts w:cstheme="minorHAnsi"/>
          <w:b/>
          <w:color w:val="1F4E79" w:themeColor="accent1" w:themeShade="80"/>
          <w:sz w:val="24"/>
          <w:szCs w:val="24"/>
        </w:rPr>
        <w:tab/>
      </w:r>
      <w:r w:rsidRPr="00B75FD6">
        <w:rPr>
          <w:rFonts w:cstheme="minorHAnsi"/>
          <w:b/>
          <w:sz w:val="24"/>
          <w:szCs w:val="24"/>
        </w:rPr>
        <w:tab/>
      </w:r>
      <w:r w:rsidRPr="00B75FD6">
        <w:rPr>
          <w:rFonts w:cstheme="minorHAnsi"/>
          <w:b/>
          <w:sz w:val="24"/>
          <w:szCs w:val="24"/>
        </w:rPr>
        <w:tab/>
      </w:r>
      <w:r w:rsidRPr="00B75FD6">
        <w:rPr>
          <w:rFonts w:cstheme="minorHAnsi"/>
          <w:b/>
          <w:sz w:val="24"/>
          <w:szCs w:val="24"/>
        </w:rPr>
        <w:tab/>
      </w:r>
      <w:r w:rsidR="002D62FC">
        <w:rPr>
          <w:rFonts w:cstheme="minorHAnsi"/>
          <w:b/>
          <w:sz w:val="24"/>
          <w:szCs w:val="24"/>
        </w:rPr>
        <w:t xml:space="preserve">16 hours + 1 Sleep </w:t>
      </w:r>
    </w:p>
    <w:p w14:paraId="7872E263" w14:textId="77777777" w:rsidR="00CC302D" w:rsidRDefault="00FB7632" w:rsidP="00CC302D">
      <w:pPr>
        <w:spacing w:after="0"/>
        <w:rPr>
          <w:rFonts w:cstheme="minorHAnsi"/>
          <w:sz w:val="24"/>
          <w:szCs w:val="24"/>
        </w:rPr>
      </w:pPr>
      <w:r w:rsidRPr="00B75FD6">
        <w:rPr>
          <w:rFonts w:cstheme="minorHAnsi"/>
          <w:sz w:val="24"/>
          <w:szCs w:val="24"/>
        </w:rPr>
        <w:t xml:space="preserve">                                              </w:t>
      </w:r>
      <w:r w:rsidR="00744A81" w:rsidRPr="00B75FD6">
        <w:rPr>
          <w:rFonts w:cstheme="minorHAnsi"/>
          <w:sz w:val="24"/>
          <w:szCs w:val="24"/>
        </w:rPr>
        <w:t xml:space="preserve">      </w:t>
      </w:r>
      <w:r w:rsidRPr="00B75FD6">
        <w:rPr>
          <w:rFonts w:cstheme="minorHAnsi"/>
          <w:sz w:val="24"/>
          <w:szCs w:val="24"/>
        </w:rPr>
        <w:t xml:space="preserve"> </w:t>
      </w:r>
      <w:r w:rsidR="00CC302D" w:rsidRPr="004573E6">
        <w:rPr>
          <w:rFonts w:cstheme="minorHAnsi"/>
          <w:sz w:val="24"/>
          <w:szCs w:val="24"/>
        </w:rPr>
        <w:t xml:space="preserve">Flexible working between the hours of 8am to 8pm </w:t>
      </w:r>
      <w:r w:rsidR="00CC302D">
        <w:rPr>
          <w:rFonts w:cstheme="minorHAnsi"/>
          <w:sz w:val="24"/>
          <w:szCs w:val="24"/>
        </w:rPr>
        <w:t xml:space="preserve">over a 7-day rota  </w:t>
      </w:r>
    </w:p>
    <w:p w14:paraId="4F659537" w14:textId="77777777" w:rsidR="00BC186E" w:rsidRDefault="00CC302D" w:rsidP="00CC302D">
      <w:pPr>
        <w:spacing w:after="0"/>
        <w:rPr>
          <w:rFonts w:cstheme="minorHAnsi"/>
          <w:sz w:val="24"/>
          <w:szCs w:val="24"/>
        </w:rPr>
      </w:pPr>
      <w:r>
        <w:rPr>
          <w:rFonts w:cstheme="minorHAnsi"/>
          <w:sz w:val="24"/>
          <w:szCs w:val="24"/>
        </w:rPr>
        <w:t xml:space="preserve">                                                     including Sleep Ins</w:t>
      </w:r>
      <w:r w:rsidR="006B3042">
        <w:rPr>
          <w:rFonts w:cstheme="minorHAnsi"/>
          <w:sz w:val="24"/>
          <w:szCs w:val="24"/>
        </w:rPr>
        <w:t xml:space="preserve">.  </w:t>
      </w:r>
    </w:p>
    <w:p w14:paraId="177DB9DF" w14:textId="77777777" w:rsidR="00BC186E" w:rsidRDefault="00BC186E" w:rsidP="00CC302D">
      <w:pPr>
        <w:spacing w:after="0"/>
        <w:rPr>
          <w:rFonts w:cstheme="minorHAnsi"/>
          <w:sz w:val="24"/>
          <w:szCs w:val="24"/>
        </w:rPr>
      </w:pPr>
    </w:p>
    <w:p w14:paraId="6A63E47A" w14:textId="071A500D" w:rsidR="00CC302D" w:rsidRPr="00BC186E" w:rsidRDefault="006B3042" w:rsidP="00BC186E">
      <w:pPr>
        <w:spacing w:after="0"/>
        <w:ind w:left="2160" w:firstLine="720"/>
        <w:rPr>
          <w:rFonts w:cstheme="minorHAnsi"/>
          <w:b/>
          <w:bCs/>
          <w:sz w:val="24"/>
          <w:szCs w:val="24"/>
        </w:rPr>
      </w:pPr>
      <w:r w:rsidRPr="00BC186E">
        <w:rPr>
          <w:rFonts w:cstheme="minorHAnsi"/>
          <w:b/>
          <w:bCs/>
          <w:sz w:val="24"/>
          <w:szCs w:val="24"/>
        </w:rPr>
        <w:t>This is a Lone Working Role</w:t>
      </w:r>
      <w:r w:rsidR="00CC302D" w:rsidRPr="00BC186E">
        <w:rPr>
          <w:rFonts w:cstheme="minorHAnsi"/>
          <w:b/>
          <w:bCs/>
          <w:sz w:val="24"/>
          <w:szCs w:val="24"/>
        </w:rPr>
        <w:t xml:space="preserve"> </w:t>
      </w:r>
    </w:p>
    <w:p w14:paraId="1B7E1F7C" w14:textId="77777777" w:rsidR="00B940EC" w:rsidRPr="00B75FD6" w:rsidRDefault="00B940EC" w:rsidP="00E13A55">
      <w:pPr>
        <w:spacing w:after="0" w:line="240" w:lineRule="auto"/>
        <w:rPr>
          <w:rFonts w:cstheme="minorHAnsi"/>
          <w:sz w:val="24"/>
          <w:szCs w:val="24"/>
        </w:rPr>
      </w:pPr>
    </w:p>
    <w:p w14:paraId="6F4AF783" w14:textId="68E4508D" w:rsidR="00907BBA" w:rsidRPr="00B75FD6" w:rsidRDefault="00B940EC" w:rsidP="001B0957">
      <w:pPr>
        <w:spacing w:after="0" w:line="240" w:lineRule="auto"/>
        <w:rPr>
          <w:rFonts w:cstheme="minorHAnsi"/>
          <w:sz w:val="24"/>
          <w:szCs w:val="24"/>
        </w:rPr>
      </w:pPr>
      <w:r w:rsidRPr="00B75FD6">
        <w:rPr>
          <w:rFonts w:cstheme="minorHAnsi"/>
          <w:b/>
          <w:color w:val="1F4E79" w:themeColor="accent1" w:themeShade="80"/>
          <w:sz w:val="24"/>
          <w:szCs w:val="24"/>
        </w:rPr>
        <w:t>Additional benefits:</w:t>
      </w:r>
      <w:r w:rsidR="00444F58" w:rsidRPr="00B75FD6">
        <w:rPr>
          <w:rFonts w:cstheme="minorHAnsi"/>
          <w:b/>
          <w:sz w:val="24"/>
          <w:szCs w:val="24"/>
        </w:rPr>
        <w:tab/>
        <w:t xml:space="preserve">         </w:t>
      </w:r>
      <w:r w:rsidR="00B75FD6" w:rsidRPr="00B75FD6">
        <w:rPr>
          <w:rFonts w:cstheme="minorHAnsi"/>
          <w:b/>
          <w:sz w:val="24"/>
          <w:szCs w:val="24"/>
        </w:rPr>
        <w:t xml:space="preserve"> </w:t>
      </w:r>
      <w:r w:rsidR="00444F58" w:rsidRPr="00B75FD6">
        <w:rPr>
          <w:rFonts w:cstheme="minorHAnsi"/>
          <w:b/>
          <w:sz w:val="24"/>
          <w:szCs w:val="24"/>
        </w:rPr>
        <w:t xml:space="preserve">  </w:t>
      </w:r>
      <w:r w:rsidR="001B0957" w:rsidRPr="00B75FD6">
        <w:rPr>
          <w:rFonts w:cstheme="minorHAnsi"/>
          <w:sz w:val="24"/>
          <w:szCs w:val="24"/>
        </w:rPr>
        <w:t>Pension – 4% Employer &amp; 4% Employee</w:t>
      </w:r>
    </w:p>
    <w:p w14:paraId="2A064963" w14:textId="026300CE" w:rsidR="006E62A5" w:rsidRPr="00B75FD6" w:rsidRDefault="006E62A5" w:rsidP="00907BBA">
      <w:pPr>
        <w:spacing w:after="0" w:line="240" w:lineRule="auto"/>
        <w:ind w:left="2160" w:firstLine="720"/>
        <w:rPr>
          <w:rFonts w:cstheme="minorHAnsi"/>
          <w:sz w:val="24"/>
          <w:szCs w:val="24"/>
        </w:rPr>
      </w:pPr>
    </w:p>
    <w:p w14:paraId="4E3A2AEA" w14:textId="7415A668" w:rsidR="002573BF" w:rsidRPr="00B75FD6" w:rsidRDefault="002573BF" w:rsidP="00E13A55">
      <w:pPr>
        <w:spacing w:after="0" w:line="240" w:lineRule="auto"/>
        <w:rPr>
          <w:rFonts w:cstheme="minorHAnsi"/>
          <w:sz w:val="24"/>
          <w:szCs w:val="24"/>
        </w:rPr>
      </w:pPr>
      <w:r w:rsidRPr="00B75FD6">
        <w:rPr>
          <w:rFonts w:cstheme="minorHAnsi"/>
          <w:b/>
          <w:bCs/>
          <w:color w:val="1F4E79" w:themeColor="accent1" w:themeShade="80"/>
          <w:sz w:val="24"/>
          <w:szCs w:val="24"/>
        </w:rPr>
        <w:t>Annual leave</w:t>
      </w:r>
      <w:r w:rsidRPr="00B75FD6">
        <w:rPr>
          <w:rFonts w:cstheme="minorHAnsi"/>
          <w:color w:val="1F4E79" w:themeColor="accent1" w:themeShade="80"/>
          <w:sz w:val="24"/>
          <w:szCs w:val="24"/>
        </w:rPr>
        <w:t xml:space="preserve">: </w:t>
      </w:r>
      <w:r w:rsidRPr="00B75FD6">
        <w:rPr>
          <w:rFonts w:cstheme="minorHAnsi"/>
          <w:sz w:val="24"/>
          <w:szCs w:val="24"/>
        </w:rPr>
        <w:tab/>
      </w:r>
      <w:r w:rsidRPr="00B75FD6">
        <w:rPr>
          <w:rFonts w:cstheme="minorHAnsi"/>
          <w:sz w:val="24"/>
          <w:szCs w:val="24"/>
        </w:rPr>
        <w:tab/>
      </w:r>
      <w:r w:rsidR="00B75FD6" w:rsidRPr="00B75FD6">
        <w:rPr>
          <w:rFonts w:cstheme="minorHAnsi"/>
          <w:sz w:val="24"/>
          <w:szCs w:val="24"/>
        </w:rPr>
        <w:t xml:space="preserve">            </w:t>
      </w:r>
      <w:r w:rsidR="00BC186E">
        <w:rPr>
          <w:rFonts w:cstheme="minorHAnsi"/>
          <w:sz w:val="24"/>
          <w:szCs w:val="24"/>
        </w:rPr>
        <w:t>80 hours + bank holiday’s</w:t>
      </w:r>
    </w:p>
    <w:p w14:paraId="288D2595" w14:textId="77777777" w:rsidR="00A26BD6" w:rsidRPr="00B75FD6" w:rsidRDefault="00A26BD6" w:rsidP="00E13A55">
      <w:pPr>
        <w:spacing w:after="0" w:line="240" w:lineRule="auto"/>
        <w:rPr>
          <w:rFonts w:cstheme="minorHAnsi"/>
          <w:sz w:val="24"/>
          <w:szCs w:val="24"/>
        </w:rPr>
      </w:pPr>
    </w:p>
    <w:p w14:paraId="49E77F0C" w14:textId="5DF67927" w:rsidR="00A26BD6" w:rsidRPr="00B75FD6" w:rsidRDefault="00A26BD6" w:rsidP="00E13A55">
      <w:pPr>
        <w:spacing w:after="0" w:line="240" w:lineRule="auto"/>
        <w:rPr>
          <w:rFonts w:cstheme="minorHAnsi"/>
          <w:sz w:val="24"/>
          <w:szCs w:val="24"/>
        </w:rPr>
      </w:pPr>
      <w:r w:rsidRPr="00B75FD6">
        <w:rPr>
          <w:rFonts w:cstheme="minorHAnsi"/>
          <w:b/>
          <w:color w:val="1F4E79" w:themeColor="accent1" w:themeShade="80"/>
          <w:sz w:val="24"/>
          <w:szCs w:val="24"/>
        </w:rPr>
        <w:t>Responsible to:</w:t>
      </w:r>
      <w:r w:rsidRPr="00B75FD6">
        <w:rPr>
          <w:rFonts w:cstheme="minorHAnsi"/>
          <w:sz w:val="24"/>
          <w:szCs w:val="24"/>
        </w:rPr>
        <w:tab/>
      </w:r>
      <w:r w:rsidR="00FC6D20" w:rsidRPr="00B75FD6">
        <w:rPr>
          <w:rFonts w:cstheme="minorHAnsi"/>
          <w:sz w:val="24"/>
          <w:szCs w:val="24"/>
        </w:rPr>
        <w:t xml:space="preserve">         </w:t>
      </w:r>
      <w:r w:rsidR="00B75FD6" w:rsidRPr="00B75FD6">
        <w:rPr>
          <w:rFonts w:cstheme="minorHAnsi"/>
          <w:sz w:val="24"/>
          <w:szCs w:val="24"/>
        </w:rPr>
        <w:t xml:space="preserve"> </w:t>
      </w:r>
      <w:r w:rsidR="00FC6D20" w:rsidRPr="00B75FD6">
        <w:rPr>
          <w:rFonts w:cstheme="minorHAnsi"/>
          <w:sz w:val="24"/>
          <w:szCs w:val="24"/>
        </w:rPr>
        <w:t xml:space="preserve"> </w:t>
      </w:r>
      <w:r w:rsidR="00744A81" w:rsidRPr="00B75FD6">
        <w:rPr>
          <w:rFonts w:cstheme="minorHAnsi"/>
          <w:sz w:val="24"/>
          <w:szCs w:val="24"/>
        </w:rPr>
        <w:t xml:space="preserve"> </w:t>
      </w:r>
      <w:r w:rsidR="00AB1988">
        <w:rPr>
          <w:rFonts w:cstheme="minorHAnsi"/>
          <w:sz w:val="24"/>
          <w:szCs w:val="24"/>
        </w:rPr>
        <w:t>Housing</w:t>
      </w:r>
      <w:r w:rsidR="002D62FC">
        <w:rPr>
          <w:rFonts w:cstheme="minorHAnsi"/>
          <w:sz w:val="24"/>
          <w:szCs w:val="24"/>
        </w:rPr>
        <w:t xml:space="preserve"> Support Manager</w:t>
      </w:r>
    </w:p>
    <w:p w14:paraId="5101D8DC" w14:textId="77777777" w:rsidR="00A26BD6" w:rsidRPr="00B75FD6" w:rsidRDefault="00A26BD6" w:rsidP="00E13A55">
      <w:pPr>
        <w:spacing w:after="0" w:line="240" w:lineRule="auto"/>
        <w:rPr>
          <w:rFonts w:cstheme="minorHAnsi"/>
          <w:sz w:val="24"/>
          <w:szCs w:val="24"/>
        </w:rPr>
      </w:pPr>
    </w:p>
    <w:p w14:paraId="654FA010" w14:textId="0241EDA4" w:rsidR="001161EF" w:rsidRDefault="00A26BD6" w:rsidP="00D502A3">
      <w:pPr>
        <w:spacing w:after="0" w:line="240" w:lineRule="auto"/>
        <w:ind w:left="2835" w:hanging="2835"/>
        <w:rPr>
          <w:rFonts w:cstheme="minorHAnsi"/>
          <w:sz w:val="24"/>
          <w:szCs w:val="24"/>
        </w:rPr>
      </w:pPr>
      <w:r w:rsidRPr="00B75FD6">
        <w:rPr>
          <w:rFonts w:cstheme="minorHAnsi"/>
          <w:b/>
          <w:color w:val="1F4E79" w:themeColor="accent1" w:themeShade="80"/>
          <w:sz w:val="24"/>
          <w:szCs w:val="24"/>
        </w:rPr>
        <w:t>Responsible for:</w:t>
      </w:r>
      <w:r w:rsidRPr="00B75FD6">
        <w:rPr>
          <w:rFonts w:cstheme="minorHAnsi"/>
          <w:sz w:val="24"/>
          <w:szCs w:val="24"/>
        </w:rPr>
        <w:tab/>
      </w:r>
      <w:r w:rsidR="00AB1988">
        <w:rPr>
          <w:rFonts w:cstheme="minorHAnsi"/>
          <w:sz w:val="24"/>
          <w:szCs w:val="24"/>
        </w:rPr>
        <w:t>No line management responsibilities</w:t>
      </w:r>
    </w:p>
    <w:p w14:paraId="6157F9A2" w14:textId="77777777" w:rsidR="00D502A3" w:rsidRPr="00B75FD6" w:rsidRDefault="00D502A3" w:rsidP="00D502A3">
      <w:pPr>
        <w:spacing w:after="0" w:line="240" w:lineRule="auto"/>
        <w:ind w:left="2835" w:hanging="2835"/>
        <w:rPr>
          <w:rFonts w:cstheme="minorHAnsi"/>
          <w:b/>
          <w:color w:val="1F3864" w:themeColor="accent5" w:themeShade="80"/>
          <w:sz w:val="24"/>
          <w:szCs w:val="24"/>
        </w:rPr>
      </w:pPr>
    </w:p>
    <w:p w14:paraId="3ABC7BFA" w14:textId="77777777" w:rsidR="00907BBA" w:rsidRPr="00B75FD6" w:rsidRDefault="00907BBA" w:rsidP="00AC13D5">
      <w:pPr>
        <w:spacing w:after="0"/>
        <w:ind w:left="2835" w:hanging="2835"/>
        <w:rPr>
          <w:rFonts w:cstheme="minorHAnsi"/>
          <w:b/>
          <w:color w:val="1F3864" w:themeColor="accent5" w:themeShade="80"/>
          <w:sz w:val="24"/>
          <w:szCs w:val="24"/>
        </w:rPr>
      </w:pPr>
      <w:r w:rsidRPr="00B75FD6">
        <w:rPr>
          <w:rFonts w:cstheme="minorHAnsi"/>
          <w:b/>
          <w:color w:val="1F3864" w:themeColor="accent5" w:themeShade="80"/>
          <w:sz w:val="24"/>
          <w:szCs w:val="24"/>
        </w:rPr>
        <w:t xml:space="preserve">Our Ethos: </w:t>
      </w:r>
      <w:r w:rsidRPr="00B75FD6">
        <w:rPr>
          <w:rFonts w:cstheme="minorHAnsi"/>
          <w:b/>
          <w:color w:val="1F3864" w:themeColor="accent5" w:themeShade="80"/>
          <w:sz w:val="24"/>
          <w:szCs w:val="24"/>
        </w:rPr>
        <w:tab/>
      </w:r>
      <w:r w:rsidRPr="00B75FD6">
        <w:rPr>
          <w:rFonts w:cstheme="minorHAnsi"/>
          <w:sz w:val="24"/>
          <w:szCs w:val="24"/>
        </w:rPr>
        <w:t>Nightsafe believes that every young person has a right to</w:t>
      </w:r>
      <w:r w:rsidR="00AC13D5" w:rsidRPr="00B75FD6">
        <w:rPr>
          <w:rFonts w:cstheme="minorHAnsi"/>
          <w:sz w:val="24"/>
          <w:szCs w:val="24"/>
        </w:rPr>
        <w:t xml:space="preserve"> </w:t>
      </w:r>
      <w:r w:rsidRPr="00B75FD6">
        <w:rPr>
          <w:rFonts w:cstheme="minorHAnsi"/>
          <w:sz w:val="24"/>
          <w:szCs w:val="24"/>
        </w:rPr>
        <w:t>a roof over their head</w:t>
      </w:r>
      <w:r w:rsidR="00AC13D5" w:rsidRPr="00B75FD6">
        <w:rPr>
          <w:rFonts w:cstheme="minorHAnsi"/>
          <w:sz w:val="24"/>
          <w:szCs w:val="24"/>
        </w:rPr>
        <w:t xml:space="preserve">, to </w:t>
      </w:r>
      <w:r w:rsidRPr="00B75FD6">
        <w:rPr>
          <w:rFonts w:cstheme="minorHAnsi"/>
          <w:sz w:val="24"/>
          <w:szCs w:val="24"/>
        </w:rPr>
        <w:t>live in a safe environment</w:t>
      </w:r>
      <w:r w:rsidR="00AC13D5" w:rsidRPr="00B75FD6">
        <w:rPr>
          <w:rFonts w:cstheme="minorHAnsi"/>
          <w:sz w:val="24"/>
          <w:szCs w:val="24"/>
        </w:rPr>
        <w:t xml:space="preserve"> and </w:t>
      </w:r>
      <w:r w:rsidRPr="00B75FD6">
        <w:rPr>
          <w:rFonts w:cstheme="minorHAnsi"/>
          <w:sz w:val="24"/>
          <w:szCs w:val="24"/>
        </w:rPr>
        <w:t xml:space="preserve">be treated with kindness, </w:t>
      </w:r>
      <w:proofErr w:type="gramStart"/>
      <w:r w:rsidRPr="00B75FD6">
        <w:rPr>
          <w:rFonts w:cstheme="minorHAnsi"/>
          <w:sz w:val="24"/>
          <w:szCs w:val="24"/>
        </w:rPr>
        <w:t>dignity</w:t>
      </w:r>
      <w:proofErr w:type="gramEnd"/>
      <w:r w:rsidRPr="00B75FD6">
        <w:rPr>
          <w:rFonts w:cstheme="minorHAnsi"/>
          <w:sz w:val="24"/>
          <w:szCs w:val="24"/>
        </w:rPr>
        <w:t xml:space="preserve"> and respect.</w:t>
      </w:r>
    </w:p>
    <w:p w14:paraId="6BECEA74" w14:textId="77777777" w:rsidR="00907BBA" w:rsidRPr="00B75FD6" w:rsidRDefault="00907BBA" w:rsidP="00E13A55">
      <w:pPr>
        <w:spacing w:after="0" w:line="240" w:lineRule="auto"/>
        <w:rPr>
          <w:rFonts w:cstheme="minorHAnsi"/>
          <w:b/>
          <w:color w:val="1F3864" w:themeColor="accent5" w:themeShade="80"/>
          <w:sz w:val="24"/>
          <w:szCs w:val="24"/>
        </w:rPr>
      </w:pPr>
    </w:p>
    <w:p w14:paraId="7AEB4CAA" w14:textId="77777777" w:rsidR="001161EF" w:rsidRPr="00B75FD6" w:rsidRDefault="001161EF" w:rsidP="00537DD7">
      <w:pPr>
        <w:spacing w:after="0"/>
        <w:ind w:left="2835" w:hanging="2835"/>
        <w:rPr>
          <w:rFonts w:cstheme="minorHAnsi"/>
          <w:sz w:val="24"/>
          <w:szCs w:val="24"/>
        </w:rPr>
      </w:pPr>
      <w:r w:rsidRPr="00B75FD6">
        <w:rPr>
          <w:rFonts w:cstheme="minorHAnsi"/>
          <w:b/>
          <w:color w:val="1F3864" w:themeColor="accent5" w:themeShade="80"/>
          <w:sz w:val="24"/>
          <w:szCs w:val="24"/>
        </w:rPr>
        <w:t>Our Vision:</w:t>
      </w:r>
      <w:r w:rsidR="00907BBA" w:rsidRPr="00B75FD6">
        <w:rPr>
          <w:rFonts w:cstheme="minorHAnsi"/>
          <w:b/>
          <w:color w:val="1F3864" w:themeColor="accent5" w:themeShade="80"/>
          <w:sz w:val="24"/>
          <w:szCs w:val="24"/>
        </w:rPr>
        <w:tab/>
      </w:r>
      <w:r w:rsidR="00907BBA" w:rsidRPr="00B75FD6">
        <w:rPr>
          <w:rFonts w:cstheme="minorHAnsi"/>
          <w:bCs/>
          <w:sz w:val="24"/>
          <w:szCs w:val="24"/>
        </w:rPr>
        <w:t>Is that</w:t>
      </w:r>
      <w:r w:rsidR="00907BBA" w:rsidRPr="00B75FD6">
        <w:rPr>
          <w:rFonts w:cstheme="minorHAnsi"/>
          <w:b/>
          <w:sz w:val="24"/>
          <w:szCs w:val="24"/>
        </w:rPr>
        <w:t xml:space="preserve"> </w:t>
      </w:r>
      <w:r w:rsidR="00907BBA" w:rsidRPr="00B75FD6">
        <w:rPr>
          <w:rFonts w:cstheme="minorHAnsi"/>
          <w:sz w:val="24"/>
          <w:szCs w:val="24"/>
        </w:rPr>
        <w:t>every young person that comes through Nightsafe’s door will</w:t>
      </w:r>
      <w:r w:rsidR="00AC13D5" w:rsidRPr="00B75FD6">
        <w:rPr>
          <w:rFonts w:cstheme="minorHAnsi"/>
          <w:sz w:val="24"/>
          <w:szCs w:val="24"/>
        </w:rPr>
        <w:t xml:space="preserve"> </w:t>
      </w:r>
      <w:r w:rsidR="00907BBA" w:rsidRPr="00B75FD6">
        <w:rPr>
          <w:rFonts w:cstheme="minorHAnsi"/>
          <w:sz w:val="24"/>
          <w:szCs w:val="24"/>
        </w:rPr>
        <w:t>have a roof over their head</w:t>
      </w:r>
      <w:r w:rsidR="00537DD7" w:rsidRPr="00B75FD6">
        <w:rPr>
          <w:rFonts w:cstheme="minorHAnsi"/>
          <w:sz w:val="24"/>
          <w:szCs w:val="24"/>
        </w:rPr>
        <w:t xml:space="preserve">, </w:t>
      </w:r>
      <w:r w:rsidR="00907BBA" w:rsidRPr="00B75FD6">
        <w:rPr>
          <w:rFonts w:cstheme="minorHAnsi"/>
          <w:sz w:val="24"/>
          <w:szCs w:val="24"/>
        </w:rPr>
        <w:t>live in a safe environment</w:t>
      </w:r>
      <w:r w:rsidR="00537DD7" w:rsidRPr="00B75FD6">
        <w:rPr>
          <w:rFonts w:cstheme="minorHAnsi"/>
          <w:sz w:val="24"/>
          <w:szCs w:val="24"/>
        </w:rPr>
        <w:t xml:space="preserve">, </w:t>
      </w:r>
      <w:r w:rsidR="00907BBA" w:rsidRPr="00B75FD6">
        <w:rPr>
          <w:rFonts w:cstheme="minorHAnsi"/>
          <w:sz w:val="24"/>
          <w:szCs w:val="24"/>
        </w:rPr>
        <w:t xml:space="preserve">be treated with kindness, dignity and </w:t>
      </w:r>
      <w:proofErr w:type="gramStart"/>
      <w:r w:rsidR="00907BBA" w:rsidRPr="00B75FD6">
        <w:rPr>
          <w:rFonts w:cstheme="minorHAnsi"/>
          <w:sz w:val="24"/>
          <w:szCs w:val="24"/>
        </w:rPr>
        <w:t>respect</w:t>
      </w:r>
      <w:proofErr w:type="gramEnd"/>
      <w:r w:rsidR="00537DD7" w:rsidRPr="00B75FD6">
        <w:rPr>
          <w:rFonts w:cstheme="minorHAnsi"/>
          <w:sz w:val="24"/>
          <w:szCs w:val="24"/>
        </w:rPr>
        <w:t xml:space="preserve"> and </w:t>
      </w:r>
      <w:r w:rsidR="00907BBA" w:rsidRPr="00B75FD6">
        <w:rPr>
          <w:rFonts w:cstheme="minorHAnsi"/>
          <w:sz w:val="24"/>
          <w:szCs w:val="24"/>
        </w:rPr>
        <w:t>achieve their potential.</w:t>
      </w:r>
    </w:p>
    <w:p w14:paraId="2FE8FE95" w14:textId="77777777" w:rsidR="001161EF" w:rsidRPr="00B75FD6" w:rsidRDefault="001161EF" w:rsidP="00E13A55">
      <w:pPr>
        <w:spacing w:after="0" w:line="240" w:lineRule="auto"/>
        <w:rPr>
          <w:rFonts w:cstheme="minorHAnsi"/>
          <w:b/>
          <w:color w:val="1F3864" w:themeColor="accent5" w:themeShade="80"/>
          <w:sz w:val="24"/>
          <w:szCs w:val="24"/>
        </w:rPr>
      </w:pPr>
    </w:p>
    <w:p w14:paraId="187B7877" w14:textId="77777777" w:rsidR="004901D0" w:rsidRPr="00B75FD6" w:rsidRDefault="004901D0" w:rsidP="00907BBA">
      <w:pPr>
        <w:ind w:left="2835" w:hanging="2835"/>
        <w:rPr>
          <w:rFonts w:cstheme="minorHAnsi"/>
          <w:sz w:val="24"/>
          <w:szCs w:val="24"/>
        </w:rPr>
      </w:pPr>
      <w:r w:rsidRPr="00B75FD6">
        <w:rPr>
          <w:rFonts w:cstheme="minorHAnsi"/>
          <w:b/>
          <w:color w:val="1F3864" w:themeColor="accent5" w:themeShade="80"/>
          <w:sz w:val="24"/>
          <w:szCs w:val="24"/>
        </w:rPr>
        <w:t>Our Mission</w:t>
      </w:r>
      <w:r w:rsidR="001161EF" w:rsidRPr="00B75FD6">
        <w:rPr>
          <w:rFonts w:cstheme="minorHAnsi"/>
          <w:b/>
          <w:color w:val="1F3864" w:themeColor="accent5" w:themeShade="80"/>
          <w:sz w:val="24"/>
          <w:szCs w:val="24"/>
        </w:rPr>
        <w:t xml:space="preserve">: </w:t>
      </w:r>
      <w:r w:rsidR="001161EF" w:rsidRPr="00B75FD6">
        <w:rPr>
          <w:rFonts w:cstheme="minorHAnsi"/>
          <w:b/>
          <w:color w:val="1F3864" w:themeColor="accent5" w:themeShade="80"/>
          <w:sz w:val="24"/>
          <w:szCs w:val="24"/>
        </w:rPr>
        <w:tab/>
      </w:r>
      <w:r w:rsidR="001161EF" w:rsidRPr="00B75FD6">
        <w:rPr>
          <w:rFonts w:cstheme="minorHAnsi"/>
          <w:sz w:val="24"/>
          <w:szCs w:val="24"/>
        </w:rPr>
        <w:t>Nightsafe will work with young people who are homeless or are at risk of homelessness and will</w:t>
      </w:r>
      <w:r w:rsidR="00907BBA" w:rsidRPr="00B75FD6">
        <w:rPr>
          <w:rFonts w:cstheme="minorHAnsi"/>
          <w:sz w:val="24"/>
          <w:szCs w:val="24"/>
        </w:rPr>
        <w:t xml:space="preserve"> provide accommodation, day centres and information, </w:t>
      </w:r>
      <w:proofErr w:type="gramStart"/>
      <w:r w:rsidR="00907BBA" w:rsidRPr="00B75FD6">
        <w:rPr>
          <w:rFonts w:cstheme="minorHAnsi"/>
          <w:sz w:val="24"/>
          <w:szCs w:val="24"/>
        </w:rPr>
        <w:t>advice</w:t>
      </w:r>
      <w:proofErr w:type="gramEnd"/>
      <w:r w:rsidR="00907BBA" w:rsidRPr="00B75FD6">
        <w:rPr>
          <w:rFonts w:cstheme="minorHAnsi"/>
          <w:sz w:val="24"/>
          <w:szCs w:val="24"/>
        </w:rPr>
        <w:t xml:space="preserve"> and guidance. We will help with emergency needs and empower our young people to play a positive part in their local community. </w:t>
      </w:r>
    </w:p>
    <w:p w14:paraId="69E98408" w14:textId="7A354D44" w:rsidR="002509F5" w:rsidRPr="00B75FD6" w:rsidRDefault="00E569DB" w:rsidP="0021448D">
      <w:pPr>
        <w:spacing w:after="162" w:line="240" w:lineRule="auto"/>
        <w:ind w:left="7" w:right="62"/>
        <w:rPr>
          <w:rFonts w:cstheme="minorHAnsi"/>
          <w:b/>
          <w:color w:val="1F4E79" w:themeColor="accent1" w:themeShade="80"/>
          <w:sz w:val="24"/>
          <w:szCs w:val="24"/>
        </w:rPr>
      </w:pPr>
      <w:r w:rsidRPr="00B75FD6">
        <w:rPr>
          <w:rFonts w:cstheme="minorHAnsi"/>
          <w:b/>
          <w:color w:val="1F4E79" w:themeColor="accent1" w:themeShade="80"/>
          <w:sz w:val="24"/>
          <w:szCs w:val="24"/>
        </w:rPr>
        <w:t>Purpose of role</w:t>
      </w:r>
      <w:r w:rsidR="005E2D97" w:rsidRPr="00B75FD6">
        <w:rPr>
          <w:rFonts w:cstheme="minorHAnsi"/>
          <w:b/>
          <w:color w:val="1F4E79" w:themeColor="accent1" w:themeShade="80"/>
          <w:sz w:val="24"/>
          <w:szCs w:val="24"/>
        </w:rPr>
        <w:t xml:space="preserve">: </w:t>
      </w:r>
    </w:p>
    <w:p w14:paraId="69AE97E7" w14:textId="77777777" w:rsidR="001246A0" w:rsidRDefault="001246A0" w:rsidP="001246A0">
      <w:pPr>
        <w:rPr>
          <w:rFonts w:cstheme="minorHAnsi"/>
          <w:sz w:val="24"/>
          <w:szCs w:val="24"/>
        </w:rPr>
      </w:pPr>
      <w:r w:rsidRPr="00B75FD6">
        <w:rPr>
          <w:rFonts w:cstheme="minorHAnsi"/>
          <w:sz w:val="24"/>
          <w:szCs w:val="24"/>
        </w:rPr>
        <w:t xml:space="preserve">To provide </w:t>
      </w:r>
      <w:r>
        <w:rPr>
          <w:rFonts w:cstheme="minorHAnsi"/>
          <w:sz w:val="24"/>
          <w:szCs w:val="24"/>
        </w:rPr>
        <w:t xml:space="preserve">practical, </w:t>
      </w:r>
      <w:r w:rsidRPr="00B75FD6">
        <w:rPr>
          <w:rFonts w:cstheme="minorHAnsi"/>
          <w:sz w:val="24"/>
          <w:szCs w:val="24"/>
        </w:rPr>
        <w:t xml:space="preserve">life and social skills support for homeless young people in a small housing project for young people aged 16 – 24. </w:t>
      </w:r>
      <w:r>
        <w:rPr>
          <w:rFonts w:cstheme="minorHAnsi"/>
          <w:sz w:val="24"/>
          <w:szCs w:val="24"/>
        </w:rPr>
        <w:t xml:space="preserve">Offering emotional support and empowering young people to achieve their full potential. </w:t>
      </w:r>
      <w:r w:rsidRPr="00B75FD6">
        <w:rPr>
          <w:rFonts w:cstheme="minorHAnsi"/>
          <w:sz w:val="24"/>
          <w:szCs w:val="24"/>
        </w:rPr>
        <w:t xml:space="preserve">To contribute to the development and delivery of Nightsafe’s projects to meet our contractual service level agreements, </w:t>
      </w:r>
      <w:proofErr w:type="gramStart"/>
      <w:r w:rsidRPr="00B75FD6">
        <w:rPr>
          <w:rFonts w:cstheme="minorHAnsi"/>
          <w:sz w:val="24"/>
          <w:szCs w:val="24"/>
        </w:rPr>
        <w:t>monitoring</w:t>
      </w:r>
      <w:proofErr w:type="gramEnd"/>
      <w:r w:rsidRPr="00B75FD6">
        <w:rPr>
          <w:rFonts w:cstheme="minorHAnsi"/>
          <w:sz w:val="24"/>
          <w:szCs w:val="24"/>
        </w:rPr>
        <w:t xml:space="preserve"> and evaluation of projects. To work towards quality thresholds and in line with Nightsafe’s policies and procedures.</w:t>
      </w:r>
    </w:p>
    <w:p w14:paraId="2BD1AF3D" w14:textId="34893198" w:rsidR="00C37EF1" w:rsidRDefault="00C37EF1" w:rsidP="0021448D">
      <w:pPr>
        <w:pStyle w:val="Heading3"/>
        <w:spacing w:line="240" w:lineRule="auto"/>
        <w:ind w:left="7" w:right="78"/>
        <w:rPr>
          <w:rFonts w:asciiTheme="minorHAnsi" w:hAnsiTheme="minorHAnsi" w:cstheme="minorHAnsi"/>
          <w:color w:val="1F4E79" w:themeColor="accent1" w:themeShade="80"/>
          <w:sz w:val="24"/>
          <w:szCs w:val="24"/>
        </w:rPr>
      </w:pPr>
    </w:p>
    <w:p w14:paraId="0E406A2A" w14:textId="77777777" w:rsidR="00C37EF1" w:rsidRPr="00C37EF1" w:rsidRDefault="00C37EF1" w:rsidP="00C37EF1">
      <w:pPr>
        <w:rPr>
          <w:lang w:eastAsia="en-GB"/>
        </w:rPr>
      </w:pPr>
    </w:p>
    <w:p w14:paraId="44EDC3E0" w14:textId="0B252A3A" w:rsidR="00AB4E14" w:rsidRPr="00B75FD6" w:rsidRDefault="00CB15C5" w:rsidP="0021448D">
      <w:pPr>
        <w:pStyle w:val="Heading3"/>
        <w:spacing w:line="240" w:lineRule="auto"/>
        <w:ind w:left="7" w:right="78"/>
        <w:rPr>
          <w:rFonts w:asciiTheme="minorHAnsi" w:hAnsiTheme="minorHAnsi" w:cstheme="minorHAnsi"/>
          <w:color w:val="1F4E79" w:themeColor="accent1" w:themeShade="80"/>
          <w:sz w:val="24"/>
          <w:szCs w:val="24"/>
        </w:rPr>
      </w:pPr>
      <w:r w:rsidRPr="00B75FD6">
        <w:rPr>
          <w:rFonts w:asciiTheme="minorHAnsi" w:hAnsiTheme="minorHAnsi" w:cstheme="minorHAnsi"/>
          <w:color w:val="1F4E79" w:themeColor="accent1" w:themeShade="80"/>
          <w:sz w:val="24"/>
          <w:szCs w:val="24"/>
        </w:rPr>
        <w:lastRenderedPageBreak/>
        <w:t>Main Role</w:t>
      </w:r>
      <w:r w:rsidR="00FB7632" w:rsidRPr="00B75FD6">
        <w:rPr>
          <w:rFonts w:asciiTheme="minorHAnsi" w:hAnsiTheme="minorHAnsi" w:cstheme="minorHAnsi"/>
          <w:color w:val="1F4E79" w:themeColor="accent1" w:themeShade="80"/>
          <w:sz w:val="24"/>
          <w:szCs w:val="24"/>
        </w:rPr>
        <w:t xml:space="preserve"> and Responsibilities</w:t>
      </w:r>
      <w:r w:rsidRPr="00B75FD6">
        <w:rPr>
          <w:rFonts w:asciiTheme="minorHAnsi" w:hAnsiTheme="minorHAnsi" w:cstheme="minorHAnsi"/>
          <w:color w:val="1F4E79" w:themeColor="accent1" w:themeShade="80"/>
          <w:sz w:val="24"/>
          <w:szCs w:val="24"/>
        </w:rPr>
        <w:t xml:space="preserve"> Purpose </w:t>
      </w:r>
    </w:p>
    <w:p w14:paraId="2B73E55C" w14:textId="54362A52" w:rsidR="00B75FD6" w:rsidRPr="00B75FD6" w:rsidRDefault="00B75FD6" w:rsidP="00B75FD6">
      <w:pPr>
        <w:rPr>
          <w:rFonts w:cstheme="minorHAnsi"/>
          <w:sz w:val="24"/>
          <w:szCs w:val="24"/>
          <w:lang w:eastAsia="en-GB"/>
        </w:rPr>
      </w:pPr>
    </w:p>
    <w:p w14:paraId="651E6E8D" w14:textId="7ED0D196" w:rsidR="00B75FD6" w:rsidRPr="00B75FD6" w:rsidRDefault="00B75FD6" w:rsidP="00B75FD6">
      <w:pPr>
        <w:pStyle w:val="BodyText2"/>
        <w:numPr>
          <w:ilvl w:val="0"/>
          <w:numId w:val="27"/>
        </w:numPr>
        <w:spacing w:after="0" w:line="240" w:lineRule="auto"/>
        <w:rPr>
          <w:rFonts w:asciiTheme="minorHAnsi" w:hAnsiTheme="minorHAnsi" w:cstheme="minorHAnsi"/>
        </w:rPr>
      </w:pPr>
      <w:r w:rsidRPr="00B75FD6">
        <w:rPr>
          <w:rFonts w:asciiTheme="minorHAnsi" w:hAnsiTheme="minorHAnsi" w:cstheme="minorHAnsi"/>
        </w:rPr>
        <w:t xml:space="preserve">Work collaboratively with all local stakeholders including service providers, colleges, local community groups, </w:t>
      </w:r>
      <w:proofErr w:type="gramStart"/>
      <w:r w:rsidRPr="00B75FD6">
        <w:rPr>
          <w:rFonts w:asciiTheme="minorHAnsi" w:hAnsiTheme="minorHAnsi" w:cstheme="minorHAnsi"/>
        </w:rPr>
        <w:t>agencies</w:t>
      </w:r>
      <w:proofErr w:type="gramEnd"/>
      <w:r w:rsidRPr="00B75FD6">
        <w:rPr>
          <w:rFonts w:asciiTheme="minorHAnsi" w:hAnsiTheme="minorHAnsi" w:cstheme="minorHAnsi"/>
        </w:rPr>
        <w:t xml:space="preserve"> and young people.</w:t>
      </w:r>
    </w:p>
    <w:p w14:paraId="5B8401C5" w14:textId="77777777" w:rsidR="00B75FD6" w:rsidRPr="00B75FD6" w:rsidRDefault="00B75FD6" w:rsidP="00B75FD6">
      <w:pPr>
        <w:pStyle w:val="BodyText2"/>
        <w:numPr>
          <w:ilvl w:val="0"/>
          <w:numId w:val="27"/>
        </w:numPr>
        <w:spacing w:after="0" w:line="240" w:lineRule="auto"/>
        <w:rPr>
          <w:rFonts w:asciiTheme="minorHAnsi" w:hAnsiTheme="minorHAnsi" w:cstheme="minorHAnsi"/>
        </w:rPr>
      </w:pPr>
      <w:r w:rsidRPr="00B75FD6">
        <w:rPr>
          <w:rFonts w:asciiTheme="minorHAnsi" w:hAnsiTheme="minorHAnsi" w:cstheme="minorHAnsi"/>
        </w:rPr>
        <w:t>To ensure that progression to settled accommodation and positive outcomes around health and wellbeing are an obtainable and clearly visible outcome for service users.</w:t>
      </w:r>
    </w:p>
    <w:p w14:paraId="7244C7A4" w14:textId="77777777" w:rsidR="00B75FD6" w:rsidRPr="00B75FD6" w:rsidRDefault="00B75FD6" w:rsidP="00B75FD6">
      <w:pPr>
        <w:pStyle w:val="BodyText2"/>
        <w:numPr>
          <w:ilvl w:val="0"/>
          <w:numId w:val="27"/>
        </w:numPr>
        <w:spacing w:after="0" w:line="240" w:lineRule="auto"/>
        <w:rPr>
          <w:rFonts w:asciiTheme="minorHAnsi" w:hAnsiTheme="minorHAnsi" w:cstheme="minorHAnsi"/>
        </w:rPr>
      </w:pPr>
      <w:r w:rsidRPr="00B75FD6">
        <w:rPr>
          <w:rFonts w:asciiTheme="minorHAnsi" w:hAnsiTheme="minorHAnsi" w:cstheme="minorHAnsi"/>
        </w:rPr>
        <w:t xml:space="preserve">Your approach to work should demonstrate and reflect Nightsafe and Blackburn with Darwen Commissioning’s approach of being empowering, inclusive and professional </w:t>
      </w:r>
      <w:proofErr w:type="gramStart"/>
      <w:r w:rsidRPr="00B75FD6">
        <w:rPr>
          <w:rFonts w:asciiTheme="minorHAnsi" w:hAnsiTheme="minorHAnsi" w:cstheme="minorHAnsi"/>
        </w:rPr>
        <w:t>at all times</w:t>
      </w:r>
      <w:proofErr w:type="gramEnd"/>
      <w:r w:rsidRPr="00B75FD6">
        <w:rPr>
          <w:rFonts w:asciiTheme="minorHAnsi" w:hAnsiTheme="minorHAnsi" w:cstheme="minorHAnsi"/>
        </w:rPr>
        <w:t>.</w:t>
      </w:r>
    </w:p>
    <w:p w14:paraId="1EA3DB80"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staff the project on a 24/7 rota with other staff including evening, weekends, sleep-</w:t>
      </w:r>
      <w:proofErr w:type="gramStart"/>
      <w:r w:rsidRPr="00B75FD6">
        <w:rPr>
          <w:rFonts w:cstheme="minorHAnsi"/>
          <w:sz w:val="24"/>
          <w:szCs w:val="24"/>
        </w:rPr>
        <w:t>ins</w:t>
      </w:r>
      <w:proofErr w:type="gramEnd"/>
      <w:r w:rsidRPr="00B75FD6">
        <w:rPr>
          <w:rFonts w:cstheme="minorHAnsi"/>
          <w:sz w:val="24"/>
          <w:szCs w:val="24"/>
        </w:rPr>
        <w:t xml:space="preserve"> and occasional waking nights</w:t>
      </w:r>
    </w:p>
    <w:p w14:paraId="21E9C5CC" w14:textId="5ACC67D6"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help settle homeless young people into the project</w:t>
      </w:r>
      <w:r w:rsidR="004B5DFE">
        <w:rPr>
          <w:rFonts w:cstheme="minorHAnsi"/>
          <w:sz w:val="24"/>
          <w:szCs w:val="24"/>
        </w:rPr>
        <w:t xml:space="preserve">, clear </w:t>
      </w:r>
      <w:proofErr w:type="gramStart"/>
      <w:r w:rsidR="004B5DFE">
        <w:rPr>
          <w:rFonts w:cstheme="minorHAnsi"/>
          <w:sz w:val="24"/>
          <w:szCs w:val="24"/>
        </w:rPr>
        <w:t>path way</w:t>
      </w:r>
      <w:proofErr w:type="gramEnd"/>
      <w:r w:rsidR="004B5DFE">
        <w:rPr>
          <w:rFonts w:cstheme="minorHAnsi"/>
          <w:sz w:val="24"/>
          <w:szCs w:val="24"/>
        </w:rPr>
        <w:t xml:space="preserve"> and induction</w:t>
      </w:r>
    </w:p>
    <w:p w14:paraId="7856E971" w14:textId="4E21D2C3"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work with young people to offer practical support, advice and guidance with identified issues and goals</w:t>
      </w:r>
      <w:r w:rsidR="004B5DFE">
        <w:rPr>
          <w:rFonts w:cstheme="minorHAnsi"/>
          <w:sz w:val="24"/>
          <w:szCs w:val="24"/>
        </w:rPr>
        <w:t xml:space="preserve"> through support plans and outcome stars</w:t>
      </w:r>
    </w:p>
    <w:p w14:paraId="394697C7"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record and monitor young people’s progress and outcomes</w:t>
      </w:r>
    </w:p>
    <w:p w14:paraId="0A252184"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liaise with and advocate on behalf of young people with all relevant agencies</w:t>
      </w:r>
    </w:p>
    <w:p w14:paraId="4759A983" w14:textId="77777777" w:rsidR="00B75FD6" w:rsidRPr="00B75FD6" w:rsidRDefault="00B75FD6" w:rsidP="00B75FD6">
      <w:pPr>
        <w:numPr>
          <w:ilvl w:val="0"/>
          <w:numId w:val="27"/>
        </w:numPr>
        <w:autoSpaceDE w:val="0"/>
        <w:autoSpaceDN w:val="0"/>
        <w:adjustRightInd w:val="0"/>
        <w:spacing w:after="0" w:line="240" w:lineRule="auto"/>
        <w:rPr>
          <w:rFonts w:cstheme="minorHAnsi"/>
          <w:spacing w:val="-3"/>
          <w:sz w:val="24"/>
          <w:szCs w:val="24"/>
        </w:rPr>
      </w:pPr>
      <w:r w:rsidRPr="00B75FD6">
        <w:rPr>
          <w:rFonts w:cstheme="minorHAnsi"/>
          <w:sz w:val="24"/>
          <w:szCs w:val="24"/>
          <w:lang w:eastAsia="en-GB"/>
        </w:rPr>
        <w:t xml:space="preserve">Provide clear and thorough information to young people promoting user involvement throughout the service. Review </w:t>
      </w:r>
      <w:smartTag w:uri="urn:schemas-microsoft-com:office:smarttags" w:element="PersonName">
        <w:r w:rsidRPr="00B75FD6">
          <w:rPr>
            <w:rFonts w:cstheme="minorHAnsi"/>
            <w:sz w:val="24"/>
            <w:szCs w:val="24"/>
            <w:lang w:eastAsia="en-GB"/>
          </w:rPr>
          <w:t>mentor</w:t>
        </w:r>
      </w:smartTag>
      <w:r w:rsidRPr="00B75FD6">
        <w:rPr>
          <w:rFonts w:cstheme="minorHAnsi"/>
          <w:sz w:val="24"/>
          <w:szCs w:val="24"/>
          <w:lang w:eastAsia="en-GB"/>
        </w:rPr>
        <w:t xml:space="preserve">ing regularly with the young people, ensuring we promote the voice of the child and include in participation. </w:t>
      </w:r>
    </w:p>
    <w:p w14:paraId="510CBCCF"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deliver issue based group work with young people staying in the project</w:t>
      </w:r>
    </w:p>
    <w:p w14:paraId="4E8FE604"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 xml:space="preserve">To ensure a safe &amp; secure environment for young people </w:t>
      </w:r>
    </w:p>
    <w:p w14:paraId="730D34F8"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be responsible with other members of the team for health &amp; safety, cleaning and good housekeeping of the project</w:t>
      </w:r>
    </w:p>
    <w:p w14:paraId="4C7AF77C" w14:textId="77777777" w:rsidR="00B75FD6" w:rsidRPr="00B75FD6" w:rsidRDefault="00B75FD6" w:rsidP="00B75FD6">
      <w:pPr>
        <w:numPr>
          <w:ilvl w:val="0"/>
          <w:numId w:val="27"/>
        </w:numPr>
        <w:spacing w:before="60" w:after="60" w:line="240" w:lineRule="auto"/>
        <w:rPr>
          <w:rFonts w:cstheme="minorHAnsi"/>
          <w:sz w:val="24"/>
          <w:szCs w:val="24"/>
        </w:rPr>
      </w:pPr>
      <w:r w:rsidRPr="00B75FD6">
        <w:rPr>
          <w:rFonts w:cstheme="minorHAnsi"/>
          <w:spacing w:val="-3"/>
          <w:sz w:val="24"/>
          <w:szCs w:val="24"/>
        </w:rPr>
        <w:t>Adhere to Nightsafe’s safeguarding young people policies. Identify and report risk efficiently and promptly to ensure that all Staff and young people are safeguarded at all times. To take personal responsibility for keeping up to date with the requirements of safeguarding and health and safety.</w:t>
      </w:r>
    </w:p>
    <w:p w14:paraId="3F0E0D0A"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attend staff meetings and appropriate training</w:t>
      </w:r>
    </w:p>
    <w:p w14:paraId="26C78B23"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work to a rota which includes weekend and overnight working</w:t>
      </w:r>
    </w:p>
    <w:p w14:paraId="176AECF6"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work with Nightsafe’s policies, procedures and guidelines</w:t>
      </w:r>
    </w:p>
    <w:p w14:paraId="41A64AA5"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 xml:space="preserve">Other duties as agreed by line manager that are commensurate with the status and grade of the post   </w:t>
      </w:r>
    </w:p>
    <w:p w14:paraId="238A7C3A" w14:textId="77777777" w:rsidR="00B75FD6" w:rsidRPr="00B75FD6" w:rsidRDefault="00B75FD6" w:rsidP="00B75FD6">
      <w:pPr>
        <w:rPr>
          <w:rFonts w:cstheme="minorHAnsi"/>
          <w:sz w:val="24"/>
          <w:szCs w:val="24"/>
        </w:rPr>
      </w:pPr>
    </w:p>
    <w:p w14:paraId="65BC14F1" w14:textId="4B7E4232" w:rsidR="00FB7632" w:rsidRPr="00B75FD6" w:rsidRDefault="00FF7071" w:rsidP="00FF7071">
      <w:pPr>
        <w:spacing w:after="0" w:line="240" w:lineRule="auto"/>
        <w:ind w:right="62"/>
        <w:rPr>
          <w:rFonts w:cstheme="minorHAnsi"/>
          <w:b/>
          <w:bCs/>
          <w:color w:val="1F4E79" w:themeColor="accent1" w:themeShade="80"/>
          <w:sz w:val="24"/>
          <w:szCs w:val="24"/>
        </w:rPr>
      </w:pPr>
      <w:r w:rsidRPr="00B75FD6">
        <w:rPr>
          <w:rFonts w:cstheme="minorHAnsi"/>
          <w:b/>
          <w:bCs/>
          <w:color w:val="1F4E79" w:themeColor="accent1" w:themeShade="80"/>
          <w:sz w:val="24"/>
          <w:szCs w:val="24"/>
        </w:rPr>
        <w:t>External relationships and influencing</w:t>
      </w:r>
    </w:p>
    <w:p w14:paraId="45BE5693" w14:textId="77777777" w:rsidR="007F1D07" w:rsidRPr="00B75FD6" w:rsidRDefault="007F1D07" w:rsidP="00FF7071">
      <w:pPr>
        <w:spacing w:after="0" w:line="240" w:lineRule="auto"/>
        <w:ind w:right="62"/>
        <w:rPr>
          <w:rFonts w:cstheme="minorHAnsi"/>
          <w:b/>
          <w:bCs/>
          <w:color w:val="1F4E79" w:themeColor="accent1" w:themeShade="80"/>
          <w:sz w:val="24"/>
          <w:szCs w:val="24"/>
        </w:rPr>
      </w:pPr>
    </w:p>
    <w:p w14:paraId="04AA465E" w14:textId="368B3CA7" w:rsidR="00FF7071" w:rsidRDefault="00FF7071" w:rsidP="00804604">
      <w:pPr>
        <w:pStyle w:val="ListParagraph"/>
        <w:numPr>
          <w:ilvl w:val="0"/>
          <w:numId w:val="3"/>
        </w:numPr>
        <w:spacing w:after="0" w:line="240" w:lineRule="auto"/>
        <w:ind w:left="426"/>
        <w:rPr>
          <w:rFonts w:cstheme="minorHAnsi"/>
          <w:sz w:val="24"/>
          <w:szCs w:val="24"/>
        </w:rPr>
      </w:pPr>
      <w:r w:rsidRPr="00B75FD6">
        <w:rPr>
          <w:rFonts w:cstheme="minorHAnsi"/>
          <w:sz w:val="24"/>
          <w:szCs w:val="24"/>
        </w:rPr>
        <w:t>To build and maintain positive working relationships with stakeholders, partners, commissioners and funders identifying opportunities for development, collaboration and sustainability of Nightsafe services</w:t>
      </w:r>
    </w:p>
    <w:p w14:paraId="16A294D5" w14:textId="4CF32273" w:rsidR="002D62FC" w:rsidRDefault="002D62FC" w:rsidP="00804604">
      <w:pPr>
        <w:pStyle w:val="ListParagraph"/>
        <w:numPr>
          <w:ilvl w:val="0"/>
          <w:numId w:val="3"/>
        </w:numPr>
        <w:spacing w:after="0" w:line="240" w:lineRule="auto"/>
        <w:ind w:left="426"/>
        <w:rPr>
          <w:rFonts w:cstheme="minorHAnsi"/>
          <w:sz w:val="24"/>
          <w:szCs w:val="24"/>
        </w:rPr>
      </w:pPr>
      <w:r>
        <w:rPr>
          <w:rFonts w:cstheme="minorHAnsi"/>
          <w:sz w:val="24"/>
          <w:szCs w:val="24"/>
        </w:rPr>
        <w:t>To attend meetings with partners and young people</w:t>
      </w:r>
    </w:p>
    <w:p w14:paraId="127C74ED" w14:textId="77777777" w:rsidR="002D62FC" w:rsidRPr="004573E6" w:rsidRDefault="002D62FC" w:rsidP="002D62FC">
      <w:pPr>
        <w:pStyle w:val="ListParagraph"/>
        <w:numPr>
          <w:ilvl w:val="0"/>
          <w:numId w:val="3"/>
        </w:numPr>
        <w:spacing w:after="0" w:line="240" w:lineRule="auto"/>
        <w:ind w:left="426"/>
        <w:rPr>
          <w:rFonts w:cstheme="minorHAnsi"/>
          <w:sz w:val="24"/>
          <w:szCs w:val="24"/>
        </w:rPr>
      </w:pPr>
      <w:r w:rsidRPr="004573E6">
        <w:rPr>
          <w:rFonts w:eastAsia="Calibri" w:cstheme="minorHAnsi"/>
          <w:color w:val="000000"/>
          <w:sz w:val="24"/>
          <w:szCs w:val="24"/>
          <w:lang w:eastAsia="en-GB"/>
        </w:rPr>
        <w:t xml:space="preserve">Play a key role in the development of the organisations vision, mission and objectives. </w:t>
      </w:r>
    </w:p>
    <w:p w14:paraId="054831F1" w14:textId="77777777" w:rsidR="00FF7071" w:rsidRPr="00B75FD6" w:rsidRDefault="00FF7071" w:rsidP="00804604">
      <w:pPr>
        <w:pStyle w:val="ListParagraph"/>
        <w:numPr>
          <w:ilvl w:val="0"/>
          <w:numId w:val="3"/>
        </w:numPr>
        <w:spacing w:after="0" w:line="240" w:lineRule="auto"/>
        <w:ind w:left="426"/>
        <w:rPr>
          <w:rFonts w:cstheme="minorHAnsi"/>
          <w:sz w:val="24"/>
          <w:szCs w:val="24"/>
        </w:rPr>
      </w:pPr>
      <w:r w:rsidRPr="00B75FD6">
        <w:rPr>
          <w:rFonts w:cstheme="minorHAnsi"/>
          <w:sz w:val="24"/>
          <w:szCs w:val="24"/>
        </w:rPr>
        <w:t>To act as a champion and advocate for young people at risk of homelessness and those in crisis actively looking for opportunities to influence local and national policy and strategic decision makers.</w:t>
      </w:r>
    </w:p>
    <w:p w14:paraId="6246C2F2" w14:textId="7A6B629B" w:rsidR="008F4DFF" w:rsidRPr="00B75FD6" w:rsidRDefault="008F4DFF" w:rsidP="0021448D">
      <w:pPr>
        <w:spacing w:after="158" w:line="240" w:lineRule="auto"/>
        <w:ind w:right="62"/>
        <w:rPr>
          <w:rFonts w:cstheme="minorHAnsi"/>
          <w:color w:val="1F4E79" w:themeColor="accent1" w:themeShade="80"/>
          <w:sz w:val="24"/>
          <w:szCs w:val="24"/>
        </w:rPr>
      </w:pPr>
    </w:p>
    <w:p w14:paraId="4FB1AA09" w14:textId="732FA293" w:rsidR="002702C7" w:rsidRPr="00B75FD6" w:rsidRDefault="002702C7" w:rsidP="0021448D">
      <w:pPr>
        <w:spacing w:after="0" w:line="240" w:lineRule="auto"/>
        <w:ind w:right="62"/>
        <w:rPr>
          <w:rFonts w:cstheme="minorHAnsi"/>
          <w:b/>
          <w:bCs/>
          <w:color w:val="1F4E79" w:themeColor="accent1" w:themeShade="80"/>
          <w:sz w:val="24"/>
          <w:szCs w:val="24"/>
        </w:rPr>
      </w:pPr>
      <w:r w:rsidRPr="00B75FD6">
        <w:rPr>
          <w:rFonts w:cstheme="minorHAnsi"/>
          <w:b/>
          <w:bCs/>
          <w:color w:val="1F4E79" w:themeColor="accent1" w:themeShade="80"/>
          <w:sz w:val="24"/>
          <w:szCs w:val="24"/>
        </w:rPr>
        <w:t>Personal development</w:t>
      </w:r>
    </w:p>
    <w:p w14:paraId="057CD64B" w14:textId="77777777" w:rsidR="007F1D07" w:rsidRPr="00B75FD6" w:rsidRDefault="007F1D07" w:rsidP="0021448D">
      <w:pPr>
        <w:spacing w:after="0" w:line="240" w:lineRule="auto"/>
        <w:ind w:right="62"/>
        <w:rPr>
          <w:rFonts w:cstheme="minorHAnsi"/>
          <w:b/>
          <w:bCs/>
          <w:color w:val="1F4E79" w:themeColor="accent1" w:themeShade="80"/>
          <w:sz w:val="24"/>
          <w:szCs w:val="24"/>
        </w:rPr>
      </w:pPr>
    </w:p>
    <w:p w14:paraId="6DD4F93A" w14:textId="77777777" w:rsidR="00B139A2" w:rsidRPr="00B75FD6" w:rsidRDefault="002702C7" w:rsidP="00804604">
      <w:pPr>
        <w:numPr>
          <w:ilvl w:val="0"/>
          <w:numId w:val="2"/>
        </w:numPr>
        <w:spacing w:after="0" w:line="240" w:lineRule="auto"/>
        <w:ind w:right="62" w:hanging="360"/>
        <w:rPr>
          <w:rFonts w:cstheme="minorHAnsi"/>
          <w:sz w:val="24"/>
          <w:szCs w:val="24"/>
        </w:rPr>
      </w:pPr>
      <w:r w:rsidRPr="00B75FD6">
        <w:rPr>
          <w:rFonts w:cstheme="minorHAnsi"/>
          <w:sz w:val="24"/>
          <w:szCs w:val="24"/>
        </w:rPr>
        <w:t xml:space="preserve">To develop and maintain up to date knowledge of and expertise in policy and practice to support young people at risk of homelessness and those in crisis. </w:t>
      </w:r>
    </w:p>
    <w:p w14:paraId="1E6A1DBC" w14:textId="3F33AED0" w:rsidR="002702C7" w:rsidRPr="00B75FD6" w:rsidRDefault="002702C7" w:rsidP="00804604">
      <w:pPr>
        <w:numPr>
          <w:ilvl w:val="0"/>
          <w:numId w:val="2"/>
        </w:numPr>
        <w:spacing w:after="33" w:line="240" w:lineRule="auto"/>
        <w:ind w:right="62" w:hanging="360"/>
        <w:rPr>
          <w:rFonts w:cstheme="minorHAnsi"/>
          <w:sz w:val="24"/>
          <w:szCs w:val="24"/>
        </w:rPr>
      </w:pPr>
      <w:r w:rsidRPr="00B75FD6">
        <w:rPr>
          <w:rFonts w:cstheme="minorHAnsi"/>
          <w:sz w:val="24"/>
          <w:szCs w:val="24"/>
        </w:rPr>
        <w:t xml:space="preserve">To develop and maintain knowledge, understanding and effective practice in </w:t>
      </w:r>
      <w:r w:rsidR="00FB7632" w:rsidRPr="00B75FD6">
        <w:rPr>
          <w:rFonts w:cstheme="minorHAnsi"/>
          <w:sz w:val="24"/>
          <w:szCs w:val="24"/>
        </w:rPr>
        <w:t xml:space="preserve">project development. Participation and </w:t>
      </w:r>
      <w:r w:rsidR="008F4DFF" w:rsidRPr="00B75FD6">
        <w:rPr>
          <w:rFonts w:cstheme="minorHAnsi"/>
          <w:sz w:val="24"/>
          <w:szCs w:val="24"/>
        </w:rPr>
        <w:t>marketing and communic</w:t>
      </w:r>
      <w:r w:rsidR="0049102A" w:rsidRPr="00B75FD6">
        <w:rPr>
          <w:rFonts w:cstheme="minorHAnsi"/>
          <w:sz w:val="24"/>
          <w:szCs w:val="24"/>
        </w:rPr>
        <w:t>ation.</w:t>
      </w:r>
    </w:p>
    <w:p w14:paraId="68036BEB" w14:textId="11076DA7" w:rsidR="002702C7" w:rsidRPr="00B75FD6" w:rsidRDefault="002E00DF" w:rsidP="00804604">
      <w:pPr>
        <w:numPr>
          <w:ilvl w:val="0"/>
          <w:numId w:val="2"/>
        </w:numPr>
        <w:spacing w:after="33" w:line="240" w:lineRule="auto"/>
        <w:ind w:right="62" w:hanging="360"/>
        <w:rPr>
          <w:rFonts w:cstheme="minorHAnsi"/>
          <w:sz w:val="24"/>
          <w:szCs w:val="24"/>
        </w:rPr>
      </w:pPr>
      <w:r w:rsidRPr="00B75FD6">
        <w:rPr>
          <w:rFonts w:cstheme="minorHAnsi"/>
          <w:sz w:val="24"/>
          <w:szCs w:val="24"/>
        </w:rPr>
        <w:lastRenderedPageBreak/>
        <w:t>Attend training and development as required</w:t>
      </w:r>
      <w:r w:rsidR="00CF2C2B" w:rsidRPr="00B75FD6">
        <w:rPr>
          <w:rFonts w:cstheme="minorHAnsi"/>
          <w:sz w:val="24"/>
          <w:szCs w:val="24"/>
        </w:rPr>
        <w:t>.</w:t>
      </w:r>
    </w:p>
    <w:p w14:paraId="6650002B" w14:textId="77777777" w:rsidR="002E00DF" w:rsidRPr="00B75FD6" w:rsidRDefault="002E00DF" w:rsidP="0021448D">
      <w:pPr>
        <w:spacing w:after="33" w:line="240" w:lineRule="auto"/>
        <w:ind w:right="62"/>
        <w:rPr>
          <w:rFonts w:cstheme="minorHAnsi"/>
          <w:sz w:val="24"/>
          <w:szCs w:val="24"/>
        </w:rPr>
      </w:pPr>
    </w:p>
    <w:p w14:paraId="26235DBF" w14:textId="22EE18A2" w:rsidR="002E00DF" w:rsidRPr="00B75FD6" w:rsidRDefault="002E00DF" w:rsidP="0021448D">
      <w:pPr>
        <w:spacing w:after="33" w:line="240" w:lineRule="auto"/>
        <w:ind w:right="62"/>
        <w:rPr>
          <w:rFonts w:cstheme="minorHAnsi"/>
          <w:b/>
          <w:bCs/>
          <w:color w:val="1F4E79" w:themeColor="accent1" w:themeShade="80"/>
          <w:sz w:val="24"/>
          <w:szCs w:val="24"/>
        </w:rPr>
      </w:pPr>
      <w:r w:rsidRPr="00B75FD6">
        <w:rPr>
          <w:rFonts w:cstheme="minorHAnsi"/>
          <w:b/>
          <w:bCs/>
          <w:color w:val="1F4E79" w:themeColor="accent1" w:themeShade="80"/>
          <w:sz w:val="24"/>
          <w:szCs w:val="24"/>
        </w:rPr>
        <w:t xml:space="preserve">General </w:t>
      </w:r>
    </w:p>
    <w:p w14:paraId="2333D65F" w14:textId="77777777" w:rsidR="007F1D07" w:rsidRPr="00B75FD6" w:rsidRDefault="007F1D07" w:rsidP="0021448D">
      <w:pPr>
        <w:spacing w:after="33" w:line="240" w:lineRule="auto"/>
        <w:ind w:right="62"/>
        <w:rPr>
          <w:rFonts w:cstheme="minorHAnsi"/>
          <w:b/>
          <w:bCs/>
          <w:color w:val="1F4E79" w:themeColor="accent1" w:themeShade="80"/>
          <w:sz w:val="24"/>
          <w:szCs w:val="24"/>
        </w:rPr>
      </w:pPr>
    </w:p>
    <w:p w14:paraId="35D01FFC" w14:textId="697B154C" w:rsidR="002E00DF" w:rsidRPr="00B75FD6" w:rsidRDefault="00A26BD6" w:rsidP="00804604">
      <w:pPr>
        <w:pStyle w:val="ListParagraph"/>
        <w:numPr>
          <w:ilvl w:val="0"/>
          <w:numId w:val="4"/>
        </w:numPr>
        <w:autoSpaceDE w:val="0"/>
        <w:autoSpaceDN w:val="0"/>
        <w:adjustRightInd w:val="0"/>
        <w:spacing w:after="0" w:line="240" w:lineRule="auto"/>
        <w:ind w:left="426" w:hanging="426"/>
        <w:jc w:val="both"/>
        <w:rPr>
          <w:rFonts w:eastAsia="Calibri" w:cstheme="minorHAnsi"/>
          <w:color w:val="000000"/>
          <w:sz w:val="24"/>
          <w:szCs w:val="24"/>
          <w:lang w:eastAsia="en-GB"/>
        </w:rPr>
      </w:pPr>
      <w:r w:rsidRPr="00B75FD6">
        <w:rPr>
          <w:rFonts w:eastAsia="Calibri" w:cstheme="minorHAnsi"/>
          <w:color w:val="000000"/>
          <w:sz w:val="24"/>
          <w:szCs w:val="24"/>
          <w:lang w:eastAsia="en-GB"/>
        </w:rPr>
        <w:t xml:space="preserve">To work as a member of the </w:t>
      </w:r>
      <w:r w:rsidR="002E00DF" w:rsidRPr="00B75FD6">
        <w:rPr>
          <w:rFonts w:eastAsia="Calibri" w:cstheme="minorHAnsi"/>
          <w:color w:val="000000"/>
          <w:sz w:val="24"/>
          <w:szCs w:val="24"/>
          <w:lang w:eastAsia="en-GB"/>
        </w:rPr>
        <w:t>Nightsafe</w:t>
      </w:r>
      <w:r w:rsidRPr="00B75FD6">
        <w:rPr>
          <w:rFonts w:eastAsia="Calibri" w:cstheme="minorHAnsi"/>
          <w:color w:val="000000"/>
          <w:sz w:val="24"/>
          <w:szCs w:val="24"/>
          <w:lang w:eastAsia="en-GB"/>
        </w:rPr>
        <w:t xml:space="preserve"> team, attend staff </w:t>
      </w:r>
      <w:r w:rsidR="00DE4211" w:rsidRPr="00B75FD6">
        <w:rPr>
          <w:rFonts w:eastAsia="Calibri" w:cstheme="minorHAnsi"/>
          <w:color w:val="000000"/>
          <w:sz w:val="24"/>
          <w:szCs w:val="24"/>
          <w:lang w:eastAsia="en-GB"/>
        </w:rPr>
        <w:t>and communications</w:t>
      </w:r>
      <w:r w:rsidR="002E00DF" w:rsidRPr="00B75FD6">
        <w:rPr>
          <w:rFonts w:eastAsia="Calibri" w:cstheme="minorHAnsi"/>
          <w:color w:val="000000"/>
          <w:sz w:val="24"/>
          <w:szCs w:val="24"/>
          <w:lang w:eastAsia="en-GB"/>
        </w:rPr>
        <w:t xml:space="preserve"> </w:t>
      </w:r>
      <w:r w:rsidRPr="00B75FD6">
        <w:rPr>
          <w:rFonts w:eastAsia="Calibri" w:cstheme="minorHAnsi"/>
          <w:color w:val="000000"/>
          <w:sz w:val="24"/>
          <w:szCs w:val="24"/>
          <w:lang w:eastAsia="en-GB"/>
        </w:rPr>
        <w:t>meetings</w:t>
      </w:r>
    </w:p>
    <w:p w14:paraId="06D05662" w14:textId="6E1FF8CB" w:rsidR="002E00DF" w:rsidRPr="00B75FD6" w:rsidRDefault="002E00DF" w:rsidP="00FF768D">
      <w:pPr>
        <w:pStyle w:val="ListParagraph"/>
        <w:numPr>
          <w:ilvl w:val="0"/>
          <w:numId w:val="4"/>
        </w:numPr>
        <w:autoSpaceDE w:val="0"/>
        <w:autoSpaceDN w:val="0"/>
        <w:adjustRightInd w:val="0"/>
        <w:spacing w:after="0" w:line="240" w:lineRule="auto"/>
        <w:ind w:left="426" w:hanging="426"/>
        <w:jc w:val="both"/>
        <w:rPr>
          <w:rFonts w:eastAsia="Calibri" w:cstheme="minorHAnsi"/>
          <w:color w:val="000000"/>
          <w:sz w:val="24"/>
          <w:szCs w:val="24"/>
          <w:lang w:eastAsia="en-GB"/>
        </w:rPr>
      </w:pPr>
      <w:r w:rsidRPr="00B75FD6">
        <w:rPr>
          <w:rFonts w:eastAsia="Calibri" w:cstheme="minorHAnsi"/>
          <w:color w:val="000000"/>
          <w:sz w:val="24"/>
          <w:szCs w:val="24"/>
          <w:lang w:eastAsia="en-GB"/>
        </w:rPr>
        <w:t>To attend regular supervision</w:t>
      </w:r>
      <w:r w:rsidR="00DE4211" w:rsidRPr="00B75FD6">
        <w:rPr>
          <w:rFonts w:eastAsia="Calibri" w:cstheme="minorHAnsi"/>
          <w:color w:val="000000"/>
          <w:sz w:val="24"/>
          <w:szCs w:val="24"/>
          <w:lang w:eastAsia="en-GB"/>
        </w:rPr>
        <w:t xml:space="preserve">/appraisal sessions with the </w:t>
      </w:r>
      <w:r w:rsidR="002D62FC">
        <w:rPr>
          <w:rFonts w:eastAsia="Calibri" w:cstheme="minorHAnsi"/>
          <w:color w:val="000000"/>
          <w:sz w:val="24"/>
          <w:szCs w:val="24"/>
          <w:lang w:eastAsia="en-GB"/>
        </w:rPr>
        <w:t>Housing Support Manager.</w:t>
      </w:r>
      <w:r w:rsidR="00A26BD6" w:rsidRPr="00B75FD6">
        <w:rPr>
          <w:rFonts w:eastAsia="Calibri" w:cstheme="minorHAnsi"/>
          <w:color w:val="000000"/>
          <w:sz w:val="24"/>
          <w:szCs w:val="24"/>
          <w:lang w:eastAsia="en-GB"/>
        </w:rPr>
        <w:t xml:space="preserve"> </w:t>
      </w:r>
    </w:p>
    <w:p w14:paraId="018EAA13" w14:textId="77777777" w:rsidR="00A26BD6" w:rsidRPr="00B75FD6" w:rsidRDefault="00A26BD6" w:rsidP="00804604">
      <w:pPr>
        <w:pStyle w:val="ListParagraph"/>
        <w:numPr>
          <w:ilvl w:val="0"/>
          <w:numId w:val="4"/>
        </w:numPr>
        <w:autoSpaceDE w:val="0"/>
        <w:autoSpaceDN w:val="0"/>
        <w:adjustRightInd w:val="0"/>
        <w:spacing w:after="0" w:line="240" w:lineRule="auto"/>
        <w:ind w:left="426" w:hanging="426"/>
        <w:jc w:val="both"/>
        <w:rPr>
          <w:rFonts w:eastAsia="Calibri" w:cstheme="minorHAnsi"/>
          <w:color w:val="000000"/>
          <w:sz w:val="24"/>
          <w:szCs w:val="24"/>
          <w:lang w:eastAsia="en-GB"/>
        </w:rPr>
      </w:pPr>
      <w:r w:rsidRPr="00B75FD6">
        <w:rPr>
          <w:rFonts w:eastAsia="Calibri" w:cstheme="minorHAnsi"/>
          <w:color w:val="000000"/>
          <w:sz w:val="24"/>
          <w:szCs w:val="24"/>
          <w:lang w:eastAsia="en-GB"/>
        </w:rPr>
        <w:t xml:space="preserve">To </w:t>
      </w:r>
      <w:r w:rsidR="002E00DF" w:rsidRPr="00B75FD6">
        <w:rPr>
          <w:rFonts w:eastAsia="Calibri" w:cstheme="minorHAnsi"/>
          <w:color w:val="000000"/>
          <w:sz w:val="24"/>
          <w:szCs w:val="24"/>
          <w:lang w:eastAsia="en-GB"/>
        </w:rPr>
        <w:t xml:space="preserve">comply with all Nightsafe </w:t>
      </w:r>
      <w:r w:rsidRPr="00B75FD6">
        <w:rPr>
          <w:rFonts w:eastAsia="Calibri" w:cstheme="minorHAnsi"/>
          <w:color w:val="000000"/>
          <w:sz w:val="24"/>
          <w:szCs w:val="24"/>
          <w:lang w:eastAsia="en-GB"/>
        </w:rPr>
        <w:t>policies and procedures.</w:t>
      </w:r>
    </w:p>
    <w:p w14:paraId="1EAA6C76" w14:textId="77777777" w:rsidR="00A26BD6" w:rsidRPr="00B75FD6" w:rsidRDefault="00A26BD6" w:rsidP="00804604">
      <w:pPr>
        <w:pStyle w:val="ListParagraph"/>
        <w:numPr>
          <w:ilvl w:val="0"/>
          <w:numId w:val="4"/>
        </w:numPr>
        <w:autoSpaceDE w:val="0"/>
        <w:autoSpaceDN w:val="0"/>
        <w:adjustRightInd w:val="0"/>
        <w:spacing w:after="0" w:line="240" w:lineRule="auto"/>
        <w:ind w:left="426" w:hanging="426"/>
        <w:jc w:val="both"/>
        <w:rPr>
          <w:rFonts w:eastAsia="Calibri" w:cstheme="minorHAnsi"/>
          <w:color w:val="000000"/>
          <w:sz w:val="24"/>
          <w:szCs w:val="24"/>
          <w:lang w:eastAsia="en-GB"/>
        </w:rPr>
      </w:pPr>
      <w:r w:rsidRPr="00B75FD6">
        <w:rPr>
          <w:rFonts w:eastAsia="Calibri" w:cstheme="minorHAnsi"/>
          <w:color w:val="000000"/>
          <w:sz w:val="24"/>
          <w:szCs w:val="24"/>
          <w:lang w:eastAsia="en-GB"/>
        </w:rPr>
        <w:t>To undertake any other duties as commensurate with the grading of the post.</w:t>
      </w:r>
    </w:p>
    <w:p w14:paraId="0B0FA4CA" w14:textId="77777777" w:rsidR="00CF0D9C" w:rsidRPr="00B75FD6" w:rsidRDefault="00CF0D9C" w:rsidP="00CF0D9C">
      <w:pPr>
        <w:autoSpaceDE w:val="0"/>
        <w:autoSpaceDN w:val="0"/>
        <w:adjustRightInd w:val="0"/>
        <w:spacing w:after="0" w:line="240" w:lineRule="auto"/>
        <w:jc w:val="both"/>
        <w:rPr>
          <w:rFonts w:eastAsia="Calibri" w:cstheme="minorHAnsi"/>
          <w:color w:val="000000"/>
          <w:sz w:val="24"/>
          <w:szCs w:val="24"/>
          <w:lang w:eastAsia="en-GB"/>
        </w:rPr>
      </w:pPr>
    </w:p>
    <w:p w14:paraId="744E6A90" w14:textId="77777777" w:rsidR="00F300AD" w:rsidRPr="00B75FD6" w:rsidRDefault="00CF0D9C" w:rsidP="00CF0D9C">
      <w:pPr>
        <w:spacing w:after="462"/>
        <w:ind w:left="7" w:right="62"/>
        <w:jc w:val="center"/>
        <w:rPr>
          <w:rFonts w:cstheme="minorHAnsi"/>
          <w:b/>
          <w:bCs/>
          <w:sz w:val="24"/>
          <w:szCs w:val="24"/>
        </w:rPr>
      </w:pPr>
      <w:r w:rsidRPr="00B75FD6">
        <w:rPr>
          <w:rFonts w:cstheme="minorHAnsi"/>
          <w:b/>
          <w:bCs/>
          <w:sz w:val="24"/>
          <w:szCs w:val="24"/>
        </w:rPr>
        <w:t>Please note: this post is subject to an enhanced Disclosure and Barring Service (DBS) check.</w:t>
      </w:r>
    </w:p>
    <w:p w14:paraId="7F5B04D4" w14:textId="77777777" w:rsidR="00375AC5" w:rsidRPr="00B75FD6" w:rsidRDefault="00375AC5" w:rsidP="00CF0D9C">
      <w:pPr>
        <w:tabs>
          <w:tab w:val="left" w:pos="7740"/>
        </w:tabs>
        <w:spacing w:after="0" w:line="240" w:lineRule="auto"/>
        <w:jc w:val="center"/>
        <w:rPr>
          <w:rFonts w:cstheme="minorHAnsi"/>
          <w:b/>
          <w:color w:val="1F4E79" w:themeColor="accent1" w:themeShade="80"/>
          <w:sz w:val="24"/>
          <w:szCs w:val="24"/>
        </w:rPr>
      </w:pPr>
      <w:r w:rsidRPr="00B75FD6">
        <w:rPr>
          <w:rFonts w:cstheme="minorHAnsi"/>
          <w:b/>
          <w:color w:val="1F4E79" w:themeColor="accent1" w:themeShade="80"/>
          <w:sz w:val="24"/>
          <w:szCs w:val="24"/>
        </w:rPr>
        <w:t>Person Specification – What we need from you</w:t>
      </w:r>
    </w:p>
    <w:p w14:paraId="61D53638" w14:textId="77777777" w:rsidR="00375AC5" w:rsidRPr="00B75FD6" w:rsidRDefault="00375AC5" w:rsidP="00E13A55">
      <w:pPr>
        <w:tabs>
          <w:tab w:val="left" w:pos="7740"/>
        </w:tabs>
        <w:spacing w:after="0" w:line="240" w:lineRule="auto"/>
        <w:jc w:val="both"/>
        <w:rPr>
          <w:rFonts w:cstheme="minorHAnsi"/>
          <w:color w:val="000000" w:themeColor="text1"/>
          <w:sz w:val="24"/>
          <w:szCs w:val="24"/>
        </w:rPr>
      </w:pPr>
    </w:p>
    <w:p w14:paraId="0E4935A1" w14:textId="40948F6D" w:rsidR="00FF768D" w:rsidRPr="00B75FD6" w:rsidRDefault="00375AC5" w:rsidP="00E13A55">
      <w:p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The essential criteria are those things which you must have in order to do the job. Desirable criteria are those qualities that would be either useful, or an advantage to have and/</w:t>
      </w:r>
      <w:r w:rsidR="00D42114" w:rsidRPr="00B75FD6">
        <w:rPr>
          <w:rFonts w:cstheme="minorHAnsi"/>
          <w:color w:val="000000" w:themeColor="text1"/>
          <w:sz w:val="24"/>
          <w:szCs w:val="24"/>
        </w:rPr>
        <w:t xml:space="preserve"> </w:t>
      </w:r>
      <w:r w:rsidRPr="00B75FD6">
        <w:rPr>
          <w:rFonts w:cstheme="minorHAnsi"/>
          <w:color w:val="000000" w:themeColor="text1"/>
          <w:sz w:val="24"/>
          <w:szCs w:val="24"/>
        </w:rPr>
        <w:t>or are things that you could be trained to do.</w:t>
      </w:r>
    </w:p>
    <w:p w14:paraId="173172EB" w14:textId="1E47C24E" w:rsidR="00FF768D" w:rsidRPr="00B75FD6" w:rsidRDefault="00FF768D" w:rsidP="00E13A55">
      <w:pPr>
        <w:tabs>
          <w:tab w:val="left" w:pos="7740"/>
        </w:tabs>
        <w:spacing w:after="0" w:line="240" w:lineRule="auto"/>
        <w:jc w:val="both"/>
        <w:rPr>
          <w:rFonts w:cstheme="minorHAnsi"/>
          <w:color w:val="000000" w:themeColor="text1"/>
          <w:sz w:val="24"/>
          <w:szCs w:val="24"/>
        </w:rPr>
      </w:pPr>
    </w:p>
    <w:p w14:paraId="41F5F929" w14:textId="46063DB0" w:rsidR="00FF768D" w:rsidRPr="00B75FD6" w:rsidRDefault="00FF768D" w:rsidP="00E13A55">
      <w:pPr>
        <w:tabs>
          <w:tab w:val="left" w:pos="7740"/>
        </w:tabs>
        <w:spacing w:after="0" w:line="240" w:lineRule="auto"/>
        <w:jc w:val="both"/>
        <w:rPr>
          <w:rFonts w:cstheme="minorHAnsi"/>
          <w:b/>
          <w:color w:val="1F4E79" w:themeColor="accent1" w:themeShade="80"/>
          <w:sz w:val="24"/>
          <w:szCs w:val="24"/>
        </w:rPr>
      </w:pPr>
      <w:r w:rsidRPr="00B75FD6">
        <w:rPr>
          <w:rFonts w:cstheme="minorHAnsi"/>
          <w:b/>
          <w:color w:val="1F4E79" w:themeColor="accent1" w:themeShade="80"/>
          <w:sz w:val="24"/>
          <w:szCs w:val="24"/>
        </w:rPr>
        <w:t>Essential Experience/Skills</w:t>
      </w:r>
    </w:p>
    <w:p w14:paraId="787970EF" w14:textId="77777777" w:rsidR="005D6A95" w:rsidRPr="00B75FD6" w:rsidRDefault="005D6A95" w:rsidP="00E13A55">
      <w:pPr>
        <w:tabs>
          <w:tab w:val="left" w:pos="7740"/>
        </w:tabs>
        <w:spacing w:after="0" w:line="240" w:lineRule="auto"/>
        <w:jc w:val="both"/>
        <w:rPr>
          <w:rFonts w:cstheme="minorHAnsi"/>
          <w:b/>
          <w:color w:val="0070C0"/>
          <w:sz w:val="24"/>
          <w:szCs w:val="24"/>
        </w:rPr>
      </w:pPr>
    </w:p>
    <w:p w14:paraId="1ED9B59B" w14:textId="2E731976" w:rsidR="002D62FC" w:rsidRDefault="002D62FC"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C21BE7">
        <w:rPr>
          <w:rFonts w:cstheme="minorHAnsi"/>
          <w:sz w:val="24"/>
          <w:szCs w:val="24"/>
        </w:rPr>
        <w:t>Experience of working with vulnerable young people using a person centred approach</w:t>
      </w:r>
    </w:p>
    <w:p w14:paraId="3961A0FC" w14:textId="641BF02C"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Experience of using supporter data to attract, engage and drive long-term loyalty.</w:t>
      </w:r>
    </w:p>
    <w:p w14:paraId="0E96CFDA" w14:textId="77777777"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Excellent written communication, and demonstrable experience of writing for a variety of audiences.</w:t>
      </w:r>
    </w:p>
    <w:p w14:paraId="67DAEDB2" w14:textId="77777777"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Highly Computer literate-confident user of Microsoft Office (Word, Power-Point, Outlook and Excel).</w:t>
      </w:r>
    </w:p>
    <w:p w14:paraId="3A27E60A" w14:textId="1F8B360A"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 xml:space="preserve">Expertise in at least one specific area of </w:t>
      </w:r>
      <w:r w:rsidR="00FB7632" w:rsidRPr="00B75FD6">
        <w:rPr>
          <w:rFonts w:cstheme="minorHAnsi"/>
          <w:color w:val="000000" w:themeColor="text1"/>
          <w:sz w:val="24"/>
          <w:szCs w:val="24"/>
        </w:rPr>
        <w:t xml:space="preserve">and </w:t>
      </w:r>
      <w:r w:rsidRPr="00B75FD6">
        <w:rPr>
          <w:rFonts w:cstheme="minorHAnsi"/>
          <w:color w:val="000000" w:themeColor="text1"/>
          <w:sz w:val="24"/>
          <w:szCs w:val="24"/>
        </w:rPr>
        <w:t xml:space="preserve">understanding of work including </w:t>
      </w:r>
      <w:r w:rsidR="00FB7632" w:rsidRPr="00B75FD6">
        <w:rPr>
          <w:rFonts w:cstheme="minorHAnsi"/>
          <w:color w:val="000000" w:themeColor="text1"/>
          <w:sz w:val="24"/>
          <w:szCs w:val="24"/>
        </w:rPr>
        <w:t>Homelessness, Education and Employment</w:t>
      </w:r>
      <w:r w:rsidRPr="00B75FD6">
        <w:rPr>
          <w:rFonts w:cstheme="minorHAnsi"/>
          <w:color w:val="000000" w:themeColor="text1"/>
          <w:sz w:val="24"/>
          <w:szCs w:val="24"/>
        </w:rPr>
        <w:t xml:space="preserve"> </w:t>
      </w:r>
    </w:p>
    <w:p w14:paraId="1AECAD26" w14:textId="5AC51093" w:rsidR="004F7D34" w:rsidRPr="00B75FD6" w:rsidRDefault="004F7D34"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sz w:val="24"/>
          <w:szCs w:val="24"/>
        </w:rPr>
        <w:t>Knowledge and understanding of policies related to safeguarding of children and vulnerable adults</w:t>
      </w:r>
    </w:p>
    <w:p w14:paraId="79847669" w14:textId="77777777" w:rsidR="00FF768D" w:rsidRPr="00B75FD6" w:rsidRDefault="00FF768D" w:rsidP="00FF768D">
      <w:pPr>
        <w:tabs>
          <w:tab w:val="left" w:pos="7740"/>
        </w:tabs>
        <w:spacing w:after="0" w:line="240" w:lineRule="auto"/>
        <w:jc w:val="both"/>
        <w:rPr>
          <w:rFonts w:cstheme="minorHAnsi"/>
          <w:color w:val="000000" w:themeColor="text1"/>
          <w:sz w:val="24"/>
          <w:szCs w:val="24"/>
        </w:rPr>
      </w:pPr>
    </w:p>
    <w:p w14:paraId="4E602560" w14:textId="7ADF546E" w:rsidR="00FF768D" w:rsidRPr="00B75FD6" w:rsidRDefault="00FF768D" w:rsidP="00FF768D">
      <w:pPr>
        <w:tabs>
          <w:tab w:val="left" w:pos="7740"/>
        </w:tabs>
        <w:spacing w:after="0" w:line="240" w:lineRule="auto"/>
        <w:jc w:val="both"/>
        <w:rPr>
          <w:rFonts w:cstheme="minorHAnsi"/>
          <w:b/>
          <w:color w:val="1F4E79" w:themeColor="accent1" w:themeShade="80"/>
          <w:sz w:val="24"/>
          <w:szCs w:val="24"/>
        </w:rPr>
      </w:pPr>
      <w:r w:rsidRPr="00B75FD6">
        <w:rPr>
          <w:rFonts w:cstheme="minorHAnsi"/>
          <w:b/>
          <w:color w:val="1F4E79" w:themeColor="accent1" w:themeShade="80"/>
          <w:sz w:val="24"/>
          <w:szCs w:val="24"/>
        </w:rPr>
        <w:t xml:space="preserve">Desirable Experience/ Skills </w:t>
      </w:r>
    </w:p>
    <w:p w14:paraId="64B6ED34" w14:textId="221B1C27" w:rsidR="002C0AE6" w:rsidRPr="00B75FD6" w:rsidRDefault="002C0AE6" w:rsidP="00FF768D">
      <w:pPr>
        <w:tabs>
          <w:tab w:val="left" w:pos="7740"/>
        </w:tabs>
        <w:spacing w:after="0" w:line="240" w:lineRule="auto"/>
        <w:jc w:val="both"/>
        <w:rPr>
          <w:rFonts w:cstheme="minorHAnsi"/>
          <w:b/>
          <w:color w:val="1F4E79" w:themeColor="accent1" w:themeShade="80"/>
          <w:sz w:val="24"/>
          <w:szCs w:val="24"/>
        </w:rPr>
      </w:pPr>
    </w:p>
    <w:p w14:paraId="39D7B2FE" w14:textId="5E685305" w:rsidR="005D6A95" w:rsidRPr="00C37EF1" w:rsidRDefault="002C0AE6" w:rsidP="00DD56EA">
      <w:pPr>
        <w:pStyle w:val="ListParagraph"/>
        <w:numPr>
          <w:ilvl w:val="0"/>
          <w:numId w:val="26"/>
        </w:numPr>
        <w:tabs>
          <w:tab w:val="left" w:pos="7740"/>
        </w:tabs>
        <w:spacing w:after="0" w:line="240" w:lineRule="auto"/>
        <w:jc w:val="both"/>
        <w:rPr>
          <w:rFonts w:cstheme="minorHAnsi"/>
          <w:b/>
          <w:color w:val="1F4E79" w:themeColor="accent1" w:themeShade="80"/>
          <w:sz w:val="24"/>
          <w:szCs w:val="24"/>
        </w:rPr>
      </w:pPr>
      <w:r w:rsidRPr="00B75FD6">
        <w:rPr>
          <w:rFonts w:cstheme="minorHAnsi"/>
          <w:sz w:val="24"/>
          <w:szCs w:val="24"/>
        </w:rPr>
        <w:t>Project skills including planning, monitoring and evaluation, prioritisation and the ability to meet deadlines</w:t>
      </w:r>
    </w:p>
    <w:p w14:paraId="6345E0F3" w14:textId="45B3E10C" w:rsidR="00C37EF1" w:rsidRPr="00C37EF1" w:rsidRDefault="00C37EF1" w:rsidP="00DD56EA">
      <w:pPr>
        <w:pStyle w:val="ListParagraph"/>
        <w:numPr>
          <w:ilvl w:val="0"/>
          <w:numId w:val="26"/>
        </w:numPr>
        <w:tabs>
          <w:tab w:val="left" w:pos="7740"/>
        </w:tabs>
        <w:spacing w:after="0" w:line="240" w:lineRule="auto"/>
        <w:jc w:val="both"/>
        <w:rPr>
          <w:rFonts w:cstheme="minorHAnsi"/>
          <w:b/>
          <w:color w:val="1F4E79" w:themeColor="accent1" w:themeShade="80"/>
          <w:sz w:val="24"/>
          <w:szCs w:val="24"/>
        </w:rPr>
      </w:pPr>
      <w:r>
        <w:rPr>
          <w:rFonts w:cstheme="minorHAnsi"/>
          <w:sz w:val="24"/>
          <w:szCs w:val="24"/>
        </w:rPr>
        <w:t>Understanding of equal opportunities</w:t>
      </w:r>
    </w:p>
    <w:p w14:paraId="20CD75EF" w14:textId="56C9FA7E" w:rsidR="00C37EF1" w:rsidRPr="00C37EF1" w:rsidRDefault="00C37EF1" w:rsidP="00DD56EA">
      <w:pPr>
        <w:pStyle w:val="ListParagraph"/>
        <w:numPr>
          <w:ilvl w:val="0"/>
          <w:numId w:val="26"/>
        </w:numPr>
        <w:tabs>
          <w:tab w:val="left" w:pos="7740"/>
        </w:tabs>
        <w:spacing w:after="0" w:line="240" w:lineRule="auto"/>
        <w:jc w:val="both"/>
        <w:rPr>
          <w:rFonts w:cstheme="minorHAnsi"/>
          <w:b/>
          <w:color w:val="1F4E79" w:themeColor="accent1" w:themeShade="80"/>
          <w:sz w:val="24"/>
          <w:szCs w:val="24"/>
        </w:rPr>
      </w:pPr>
      <w:r>
        <w:rPr>
          <w:rFonts w:cstheme="minorHAnsi"/>
          <w:sz w:val="24"/>
          <w:szCs w:val="24"/>
        </w:rPr>
        <w:t>Ability to engage and motivate young people who are vulnerable and lacking in confidence and self esteem</w:t>
      </w:r>
    </w:p>
    <w:p w14:paraId="1D9B93C2" w14:textId="43B610A6" w:rsidR="00C37EF1" w:rsidRPr="00B75FD6" w:rsidRDefault="00C37EF1" w:rsidP="00DD56EA">
      <w:pPr>
        <w:pStyle w:val="ListParagraph"/>
        <w:numPr>
          <w:ilvl w:val="0"/>
          <w:numId w:val="26"/>
        </w:numPr>
        <w:tabs>
          <w:tab w:val="left" w:pos="7740"/>
        </w:tabs>
        <w:spacing w:after="0" w:line="240" w:lineRule="auto"/>
        <w:jc w:val="both"/>
        <w:rPr>
          <w:rFonts w:cstheme="minorHAnsi"/>
          <w:b/>
          <w:color w:val="1F4E79" w:themeColor="accent1" w:themeShade="80"/>
          <w:sz w:val="24"/>
          <w:szCs w:val="24"/>
        </w:rPr>
      </w:pPr>
      <w:r>
        <w:rPr>
          <w:rFonts w:cstheme="minorHAnsi"/>
          <w:sz w:val="24"/>
          <w:szCs w:val="24"/>
        </w:rPr>
        <w:t>Ability to work as part of a team and on own initiative</w:t>
      </w:r>
    </w:p>
    <w:p w14:paraId="60A905A0" w14:textId="5DA0537F"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 xml:space="preserve">Understanding of and interest in current issues relating to the work of Nightsafe Ltd </w:t>
      </w:r>
    </w:p>
    <w:p w14:paraId="4DC908DF" w14:textId="02042BF0" w:rsidR="002C0AE6" w:rsidRPr="00B75FD6" w:rsidRDefault="002C0AE6" w:rsidP="002C0AE6">
      <w:pPr>
        <w:tabs>
          <w:tab w:val="left" w:pos="7740"/>
        </w:tabs>
        <w:spacing w:after="0" w:line="240" w:lineRule="auto"/>
        <w:ind w:left="360"/>
        <w:jc w:val="both"/>
        <w:rPr>
          <w:rFonts w:cstheme="minorHAnsi"/>
          <w:color w:val="000000" w:themeColor="text1"/>
          <w:sz w:val="24"/>
          <w:szCs w:val="24"/>
        </w:rPr>
      </w:pPr>
    </w:p>
    <w:p w14:paraId="5ED5C683" w14:textId="06253A71" w:rsidR="00DA4DF9" w:rsidRPr="00B75FD6" w:rsidRDefault="00DA4DF9" w:rsidP="00DA4DF9">
      <w:pPr>
        <w:tabs>
          <w:tab w:val="left" w:pos="7740"/>
        </w:tabs>
        <w:spacing w:after="0" w:line="240" w:lineRule="auto"/>
        <w:jc w:val="both"/>
        <w:rPr>
          <w:rFonts w:cstheme="minorHAnsi"/>
          <w:b/>
          <w:color w:val="1F4E79" w:themeColor="accent1" w:themeShade="80"/>
          <w:sz w:val="24"/>
          <w:szCs w:val="24"/>
        </w:rPr>
      </w:pPr>
      <w:r w:rsidRPr="00B75FD6">
        <w:rPr>
          <w:rFonts w:cstheme="minorHAnsi"/>
          <w:b/>
          <w:color w:val="1F4E79" w:themeColor="accent1" w:themeShade="80"/>
          <w:sz w:val="24"/>
          <w:szCs w:val="24"/>
        </w:rPr>
        <w:t>Personal and Professional Qualities</w:t>
      </w:r>
    </w:p>
    <w:p w14:paraId="5D3FA371" w14:textId="77777777" w:rsidR="005D6A95" w:rsidRPr="00B75FD6" w:rsidRDefault="005D6A95" w:rsidP="00DA4DF9">
      <w:pPr>
        <w:tabs>
          <w:tab w:val="left" w:pos="7740"/>
        </w:tabs>
        <w:spacing w:after="0" w:line="240" w:lineRule="auto"/>
        <w:jc w:val="both"/>
        <w:rPr>
          <w:rFonts w:cstheme="minorHAnsi"/>
          <w:b/>
          <w:color w:val="1F4E79" w:themeColor="accent1" w:themeShade="80"/>
          <w:sz w:val="24"/>
          <w:szCs w:val="24"/>
        </w:rPr>
      </w:pPr>
    </w:p>
    <w:p w14:paraId="5AA5348D" w14:textId="77777777" w:rsidR="00F35F6C" w:rsidRPr="00B75FD6"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Ability to work flexibly and at pace, often to tight deadlines.</w:t>
      </w:r>
    </w:p>
    <w:p w14:paraId="4DAEA38C" w14:textId="77777777" w:rsidR="00F35F6C" w:rsidRPr="00B75FD6"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Committed to the values, ethos and purpose of Nightsafe Ltd.</w:t>
      </w:r>
      <w:r w:rsidR="00DA4DF9" w:rsidRPr="00B75FD6">
        <w:rPr>
          <w:rFonts w:cstheme="minorHAnsi"/>
          <w:color w:val="000000" w:themeColor="text1"/>
          <w:sz w:val="24"/>
          <w:szCs w:val="24"/>
        </w:rPr>
        <w:t xml:space="preserve"> </w:t>
      </w:r>
      <w:r w:rsidR="00FF768D" w:rsidRPr="00B75FD6">
        <w:rPr>
          <w:rFonts w:cstheme="minorHAnsi"/>
          <w:color w:val="000000" w:themeColor="text1"/>
          <w:sz w:val="24"/>
          <w:szCs w:val="24"/>
        </w:rPr>
        <w:t xml:space="preserve"> </w:t>
      </w:r>
    </w:p>
    <w:p w14:paraId="60037CC6" w14:textId="2B18B2C9" w:rsidR="00F35F6C" w:rsidRPr="00B75FD6"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 xml:space="preserve">Organised and methodical with the ability to multi –task across several </w:t>
      </w:r>
      <w:r w:rsidR="007F1D07" w:rsidRPr="00B75FD6">
        <w:rPr>
          <w:rFonts w:cstheme="minorHAnsi"/>
          <w:color w:val="000000" w:themeColor="text1"/>
          <w:sz w:val="24"/>
          <w:szCs w:val="24"/>
        </w:rPr>
        <w:t>projects</w:t>
      </w:r>
    </w:p>
    <w:p w14:paraId="305D15DE" w14:textId="77777777" w:rsidR="00F35F6C" w:rsidRPr="00B75FD6"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Flexible and adaptable to changing demands and new challenges.</w:t>
      </w:r>
    </w:p>
    <w:p w14:paraId="7D5292E4" w14:textId="4485932B" w:rsidR="00FF768D"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Ability to work collaboratively in a small team.</w:t>
      </w:r>
      <w:r w:rsidR="00FF768D" w:rsidRPr="00B75FD6">
        <w:rPr>
          <w:rFonts w:cstheme="minorHAnsi"/>
          <w:color w:val="000000" w:themeColor="text1"/>
          <w:sz w:val="24"/>
          <w:szCs w:val="24"/>
        </w:rPr>
        <w:t xml:space="preserve">  </w:t>
      </w:r>
    </w:p>
    <w:p w14:paraId="775C7336" w14:textId="780CEBDC" w:rsidR="00DA605D" w:rsidRPr="005D6A95" w:rsidRDefault="007F1D07" w:rsidP="007F1D07">
      <w:pPr>
        <w:tabs>
          <w:tab w:val="left" w:pos="1005"/>
        </w:tabs>
        <w:spacing w:after="0" w:line="240" w:lineRule="auto"/>
        <w:rPr>
          <w:rFonts w:ascii="Arial" w:hAnsi="Arial" w:cs="Arial"/>
        </w:rPr>
      </w:pPr>
      <w:r w:rsidRPr="005D6A95">
        <w:rPr>
          <w:rFonts w:ascii="Arial" w:hAnsi="Arial" w:cs="Arial"/>
        </w:rPr>
        <w:tab/>
      </w:r>
    </w:p>
    <w:p w14:paraId="30BCD9BA" w14:textId="77777777" w:rsidR="00DA605D" w:rsidRPr="005D6A95" w:rsidRDefault="00DA605D" w:rsidP="00E13A55">
      <w:pPr>
        <w:spacing w:after="0" w:line="240" w:lineRule="auto"/>
        <w:rPr>
          <w:rFonts w:ascii="Arial" w:hAnsi="Arial" w:cs="Arial"/>
        </w:rPr>
      </w:pPr>
    </w:p>
    <w:sectPr w:rsidR="00DA605D" w:rsidRPr="005D6A95" w:rsidSect="00836EF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A622" w14:textId="77777777" w:rsidR="00FC3F30" w:rsidRDefault="00FC3F30" w:rsidP="00126D81">
      <w:pPr>
        <w:spacing w:after="0" w:line="240" w:lineRule="auto"/>
      </w:pPr>
      <w:r>
        <w:separator/>
      </w:r>
    </w:p>
  </w:endnote>
  <w:endnote w:type="continuationSeparator" w:id="0">
    <w:p w14:paraId="36DB94FC" w14:textId="77777777" w:rsidR="00FC3F30" w:rsidRDefault="00FC3F30"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ki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Book">
    <w:altName w:val="Calibri"/>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4219" w14:textId="65E05615" w:rsidR="00003EFB" w:rsidRDefault="00003EFB">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43888348" wp14:editId="672127F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625B8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02205" w:rsidRPr="00302205">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sidR="007F1D07">
      <w:rPr>
        <w:rFonts w:asciiTheme="majorHAnsi" w:eastAsiaTheme="majorEastAsia" w:hAnsiTheme="majorHAnsi" w:cstheme="majorBidi"/>
        <w:noProof/>
        <w:color w:val="5B9BD5" w:themeColor="accent1"/>
        <w:sz w:val="20"/>
        <w:szCs w:val="20"/>
      </w:rPr>
      <w:t xml:space="preserve">  </w:t>
    </w:r>
    <w:r w:rsidR="007F1D07">
      <w:rPr>
        <w:color w:val="5B9BD5" w:themeColor="accent1"/>
      </w:rPr>
      <w:t xml:space="preserve">Revised March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7A78" w14:textId="77777777" w:rsidR="00FC3F30" w:rsidRDefault="00FC3F30" w:rsidP="00126D81">
      <w:pPr>
        <w:spacing w:after="0" w:line="240" w:lineRule="auto"/>
      </w:pPr>
      <w:r>
        <w:separator/>
      </w:r>
    </w:p>
  </w:footnote>
  <w:footnote w:type="continuationSeparator" w:id="0">
    <w:p w14:paraId="39E540AE" w14:textId="77777777" w:rsidR="00FC3F30" w:rsidRDefault="00FC3F30"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3D22" w14:textId="77777777" w:rsidR="00003EFB" w:rsidRDefault="00003EFB" w:rsidP="00411412">
    <w:pPr>
      <w:pStyle w:val="Header"/>
      <w:tabs>
        <w:tab w:val="left" w:pos="1155"/>
        <w:tab w:val="right" w:pos="1046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5245A62"/>
    <w:multiLevelType w:val="hybridMultilevel"/>
    <w:tmpl w:val="6F6E5758"/>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7EA9"/>
    <w:multiLevelType w:val="hybridMultilevel"/>
    <w:tmpl w:val="BA861A52"/>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4312"/>
    <w:multiLevelType w:val="hybridMultilevel"/>
    <w:tmpl w:val="15362346"/>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C5750"/>
    <w:multiLevelType w:val="hybridMultilevel"/>
    <w:tmpl w:val="2DCAF2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6C7A08"/>
    <w:multiLevelType w:val="hybridMultilevel"/>
    <w:tmpl w:val="8E0CD6C8"/>
    <w:lvl w:ilvl="0" w:tplc="58AC3B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23A4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0FAABE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DCA14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50BFD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1687D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49E8D1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60790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E0BAB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6770D6"/>
    <w:multiLevelType w:val="hybridMultilevel"/>
    <w:tmpl w:val="49360F46"/>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A23F5"/>
    <w:multiLevelType w:val="hybridMultilevel"/>
    <w:tmpl w:val="450420C6"/>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A59A9"/>
    <w:multiLevelType w:val="hybridMultilevel"/>
    <w:tmpl w:val="B01CCBB0"/>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1C353A"/>
    <w:multiLevelType w:val="hybridMultilevel"/>
    <w:tmpl w:val="9C9CAC92"/>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D07DE"/>
    <w:multiLevelType w:val="hybridMultilevel"/>
    <w:tmpl w:val="1F2E6C42"/>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4289E"/>
    <w:multiLevelType w:val="hybridMultilevel"/>
    <w:tmpl w:val="FC980AAC"/>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32032"/>
    <w:multiLevelType w:val="hybridMultilevel"/>
    <w:tmpl w:val="0D98FCC0"/>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C41F6"/>
    <w:multiLevelType w:val="hybridMultilevel"/>
    <w:tmpl w:val="6F50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610DD"/>
    <w:multiLevelType w:val="hybridMultilevel"/>
    <w:tmpl w:val="3BB8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B2301"/>
    <w:multiLevelType w:val="hybridMultilevel"/>
    <w:tmpl w:val="C498948E"/>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3592E"/>
    <w:multiLevelType w:val="hybridMultilevel"/>
    <w:tmpl w:val="AAEA6916"/>
    <w:lvl w:ilvl="0" w:tplc="9C0600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610B1"/>
    <w:multiLevelType w:val="hybridMultilevel"/>
    <w:tmpl w:val="D73A4D58"/>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43366"/>
    <w:multiLevelType w:val="hybridMultilevel"/>
    <w:tmpl w:val="204C646E"/>
    <w:lvl w:ilvl="0" w:tplc="4C1EB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7299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42C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84E3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626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3628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C26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C84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46B0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BC370E"/>
    <w:multiLevelType w:val="hybridMultilevel"/>
    <w:tmpl w:val="58006E1E"/>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96636"/>
    <w:multiLevelType w:val="hybridMultilevel"/>
    <w:tmpl w:val="E36409F8"/>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21B00"/>
    <w:multiLevelType w:val="hybridMultilevel"/>
    <w:tmpl w:val="9128150C"/>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4042C"/>
    <w:multiLevelType w:val="hybridMultilevel"/>
    <w:tmpl w:val="511E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37BC4"/>
    <w:multiLevelType w:val="hybridMultilevel"/>
    <w:tmpl w:val="BF5253D2"/>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268B3"/>
    <w:multiLevelType w:val="hybridMultilevel"/>
    <w:tmpl w:val="E41E1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89053B"/>
    <w:multiLevelType w:val="hybridMultilevel"/>
    <w:tmpl w:val="B2B8F464"/>
    <w:lvl w:ilvl="0" w:tplc="4C1EB44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B5C5E"/>
    <w:multiLevelType w:val="hybridMultilevel"/>
    <w:tmpl w:val="EC3428B6"/>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01D63"/>
    <w:multiLevelType w:val="hybridMultilevel"/>
    <w:tmpl w:val="F8406ABC"/>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926976">
    <w:abstractNumId w:val="18"/>
  </w:num>
  <w:num w:numId="2" w16cid:durableId="503323703">
    <w:abstractNumId w:val="5"/>
  </w:num>
  <w:num w:numId="3" w16cid:durableId="1924291216">
    <w:abstractNumId w:val="25"/>
  </w:num>
  <w:num w:numId="4" w16cid:durableId="323321581">
    <w:abstractNumId w:val="2"/>
  </w:num>
  <w:num w:numId="5" w16cid:durableId="924922759">
    <w:abstractNumId w:val="12"/>
  </w:num>
  <w:num w:numId="6" w16cid:durableId="1644385747">
    <w:abstractNumId w:val="1"/>
  </w:num>
  <w:num w:numId="7" w16cid:durableId="1684815802">
    <w:abstractNumId w:val="8"/>
  </w:num>
  <w:num w:numId="8" w16cid:durableId="1370758712">
    <w:abstractNumId w:val="7"/>
  </w:num>
  <w:num w:numId="9" w16cid:durableId="635331190">
    <w:abstractNumId w:val="26"/>
  </w:num>
  <w:num w:numId="10" w16cid:durableId="250626138">
    <w:abstractNumId w:val="6"/>
  </w:num>
  <w:num w:numId="11" w16cid:durableId="507213223">
    <w:abstractNumId w:val="3"/>
  </w:num>
  <w:num w:numId="12" w16cid:durableId="1893157516">
    <w:abstractNumId w:val="17"/>
  </w:num>
  <w:num w:numId="13" w16cid:durableId="689994916">
    <w:abstractNumId w:val="19"/>
  </w:num>
  <w:num w:numId="14" w16cid:durableId="1600022208">
    <w:abstractNumId w:val="21"/>
  </w:num>
  <w:num w:numId="15" w16cid:durableId="984234919">
    <w:abstractNumId w:val="20"/>
  </w:num>
  <w:num w:numId="16" w16cid:durableId="687682312">
    <w:abstractNumId w:val="15"/>
  </w:num>
  <w:num w:numId="17" w16cid:durableId="431901577">
    <w:abstractNumId w:val="23"/>
  </w:num>
  <w:num w:numId="18" w16cid:durableId="132213528">
    <w:abstractNumId w:val="10"/>
  </w:num>
  <w:num w:numId="19" w16cid:durableId="733897495">
    <w:abstractNumId w:val="11"/>
  </w:num>
  <w:num w:numId="20" w16cid:durableId="135222408">
    <w:abstractNumId w:val="27"/>
  </w:num>
  <w:num w:numId="21" w16cid:durableId="2050105494">
    <w:abstractNumId w:val="9"/>
  </w:num>
  <w:num w:numId="22" w16cid:durableId="1947884245">
    <w:abstractNumId w:val="24"/>
  </w:num>
  <w:num w:numId="23" w16cid:durableId="1002972982">
    <w:abstractNumId w:val="16"/>
  </w:num>
  <w:num w:numId="24" w16cid:durableId="1614708724">
    <w:abstractNumId w:val="0"/>
  </w:num>
  <w:num w:numId="25" w16cid:durableId="1321034589">
    <w:abstractNumId w:val="22"/>
  </w:num>
  <w:num w:numId="26" w16cid:durableId="347760988">
    <w:abstractNumId w:val="13"/>
  </w:num>
  <w:num w:numId="27" w16cid:durableId="841049957">
    <w:abstractNumId w:val="14"/>
  </w:num>
  <w:num w:numId="28" w16cid:durableId="156934521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DB"/>
    <w:rsid w:val="00003EFB"/>
    <w:rsid w:val="0000664D"/>
    <w:rsid w:val="000151CE"/>
    <w:rsid w:val="00022A7F"/>
    <w:rsid w:val="000316C3"/>
    <w:rsid w:val="00045A1E"/>
    <w:rsid w:val="0005724B"/>
    <w:rsid w:val="000908F8"/>
    <w:rsid w:val="000960DD"/>
    <w:rsid w:val="000A201F"/>
    <w:rsid w:val="000B3B30"/>
    <w:rsid w:val="000D2A78"/>
    <w:rsid w:val="000E70B0"/>
    <w:rsid w:val="001161EF"/>
    <w:rsid w:val="001246A0"/>
    <w:rsid w:val="00126D81"/>
    <w:rsid w:val="00151C6F"/>
    <w:rsid w:val="00156699"/>
    <w:rsid w:val="00174DAE"/>
    <w:rsid w:val="001752F1"/>
    <w:rsid w:val="001B0957"/>
    <w:rsid w:val="001C4C44"/>
    <w:rsid w:val="001C6BF7"/>
    <w:rsid w:val="001E3573"/>
    <w:rsid w:val="00204930"/>
    <w:rsid w:val="0021448D"/>
    <w:rsid w:val="00231962"/>
    <w:rsid w:val="002418A1"/>
    <w:rsid w:val="002446C7"/>
    <w:rsid w:val="002509F5"/>
    <w:rsid w:val="00252F62"/>
    <w:rsid w:val="00254D56"/>
    <w:rsid w:val="002573BF"/>
    <w:rsid w:val="002610D4"/>
    <w:rsid w:val="00266EDD"/>
    <w:rsid w:val="002702C7"/>
    <w:rsid w:val="002B3483"/>
    <w:rsid w:val="002C0AE6"/>
    <w:rsid w:val="002C5F57"/>
    <w:rsid w:val="002C6E95"/>
    <w:rsid w:val="002D00D3"/>
    <w:rsid w:val="002D62FC"/>
    <w:rsid w:val="002E00DF"/>
    <w:rsid w:val="00302205"/>
    <w:rsid w:val="00305F63"/>
    <w:rsid w:val="00311D39"/>
    <w:rsid w:val="00340D5F"/>
    <w:rsid w:val="00345FF2"/>
    <w:rsid w:val="00360411"/>
    <w:rsid w:val="00375AC5"/>
    <w:rsid w:val="003A3CD9"/>
    <w:rsid w:val="003A6933"/>
    <w:rsid w:val="003C345F"/>
    <w:rsid w:val="003C44A1"/>
    <w:rsid w:val="003C48E6"/>
    <w:rsid w:val="003C4C4F"/>
    <w:rsid w:val="0040327A"/>
    <w:rsid w:val="00411412"/>
    <w:rsid w:val="00424267"/>
    <w:rsid w:val="004258A1"/>
    <w:rsid w:val="00433B66"/>
    <w:rsid w:val="00444F58"/>
    <w:rsid w:val="004770D8"/>
    <w:rsid w:val="004901D0"/>
    <w:rsid w:val="0049102A"/>
    <w:rsid w:val="00495685"/>
    <w:rsid w:val="004B5DFE"/>
    <w:rsid w:val="004C2300"/>
    <w:rsid w:val="004E52A9"/>
    <w:rsid w:val="004F3AC9"/>
    <w:rsid w:val="004F7D34"/>
    <w:rsid w:val="00537DD7"/>
    <w:rsid w:val="00546BA9"/>
    <w:rsid w:val="00575417"/>
    <w:rsid w:val="00582732"/>
    <w:rsid w:val="005830A3"/>
    <w:rsid w:val="005B5517"/>
    <w:rsid w:val="005C0758"/>
    <w:rsid w:val="005C3E83"/>
    <w:rsid w:val="005D6A95"/>
    <w:rsid w:val="005E2D97"/>
    <w:rsid w:val="00625EC2"/>
    <w:rsid w:val="00626B67"/>
    <w:rsid w:val="0064373C"/>
    <w:rsid w:val="006618C8"/>
    <w:rsid w:val="00671BE5"/>
    <w:rsid w:val="006B0D29"/>
    <w:rsid w:val="006B3042"/>
    <w:rsid w:val="006B66A8"/>
    <w:rsid w:val="006C0B46"/>
    <w:rsid w:val="006E62A5"/>
    <w:rsid w:val="00713837"/>
    <w:rsid w:val="007146A5"/>
    <w:rsid w:val="00715662"/>
    <w:rsid w:val="00717B5A"/>
    <w:rsid w:val="00744A81"/>
    <w:rsid w:val="00744E5A"/>
    <w:rsid w:val="0075088F"/>
    <w:rsid w:val="007644CC"/>
    <w:rsid w:val="007666D8"/>
    <w:rsid w:val="0077464E"/>
    <w:rsid w:val="00786E45"/>
    <w:rsid w:val="007A4BEC"/>
    <w:rsid w:val="007D3F9A"/>
    <w:rsid w:val="007F1D07"/>
    <w:rsid w:val="007F1F1C"/>
    <w:rsid w:val="00800086"/>
    <w:rsid w:val="00804604"/>
    <w:rsid w:val="00820562"/>
    <w:rsid w:val="008272C7"/>
    <w:rsid w:val="00836EF3"/>
    <w:rsid w:val="0083774A"/>
    <w:rsid w:val="0085144E"/>
    <w:rsid w:val="008532D8"/>
    <w:rsid w:val="008551B3"/>
    <w:rsid w:val="00863D28"/>
    <w:rsid w:val="00870FAE"/>
    <w:rsid w:val="00881E98"/>
    <w:rsid w:val="00883B74"/>
    <w:rsid w:val="008865FF"/>
    <w:rsid w:val="00895B0C"/>
    <w:rsid w:val="008D1AD8"/>
    <w:rsid w:val="008F4DFF"/>
    <w:rsid w:val="008F6031"/>
    <w:rsid w:val="0090499E"/>
    <w:rsid w:val="00906DF9"/>
    <w:rsid w:val="00907BBA"/>
    <w:rsid w:val="00907D4C"/>
    <w:rsid w:val="009242C6"/>
    <w:rsid w:val="00925EB7"/>
    <w:rsid w:val="0093792E"/>
    <w:rsid w:val="00943F46"/>
    <w:rsid w:val="00950FBC"/>
    <w:rsid w:val="00952D0C"/>
    <w:rsid w:val="009567D8"/>
    <w:rsid w:val="00991376"/>
    <w:rsid w:val="009A5AA2"/>
    <w:rsid w:val="009F368D"/>
    <w:rsid w:val="00A1348B"/>
    <w:rsid w:val="00A176A6"/>
    <w:rsid w:val="00A26007"/>
    <w:rsid w:val="00A26BD6"/>
    <w:rsid w:val="00A45CAC"/>
    <w:rsid w:val="00A53297"/>
    <w:rsid w:val="00A568D5"/>
    <w:rsid w:val="00A8282D"/>
    <w:rsid w:val="00A954D4"/>
    <w:rsid w:val="00AA5286"/>
    <w:rsid w:val="00AB1988"/>
    <w:rsid w:val="00AB4B01"/>
    <w:rsid w:val="00AB4E14"/>
    <w:rsid w:val="00AB60D4"/>
    <w:rsid w:val="00AC13D5"/>
    <w:rsid w:val="00AC3664"/>
    <w:rsid w:val="00AE67D3"/>
    <w:rsid w:val="00B00870"/>
    <w:rsid w:val="00B11F15"/>
    <w:rsid w:val="00B123CE"/>
    <w:rsid w:val="00B139A2"/>
    <w:rsid w:val="00B409B4"/>
    <w:rsid w:val="00B50F0A"/>
    <w:rsid w:val="00B55D96"/>
    <w:rsid w:val="00B61246"/>
    <w:rsid w:val="00B75FD6"/>
    <w:rsid w:val="00B940EC"/>
    <w:rsid w:val="00B967BD"/>
    <w:rsid w:val="00BB198B"/>
    <w:rsid w:val="00BC186E"/>
    <w:rsid w:val="00BD3F8E"/>
    <w:rsid w:val="00BD5A39"/>
    <w:rsid w:val="00BE14F5"/>
    <w:rsid w:val="00BE650C"/>
    <w:rsid w:val="00C053B3"/>
    <w:rsid w:val="00C20C27"/>
    <w:rsid w:val="00C27361"/>
    <w:rsid w:val="00C322C9"/>
    <w:rsid w:val="00C34F88"/>
    <w:rsid w:val="00C37EF1"/>
    <w:rsid w:val="00C761DF"/>
    <w:rsid w:val="00C762D3"/>
    <w:rsid w:val="00C80523"/>
    <w:rsid w:val="00C83A7E"/>
    <w:rsid w:val="00C842EB"/>
    <w:rsid w:val="00CB15C5"/>
    <w:rsid w:val="00CB7990"/>
    <w:rsid w:val="00CC302D"/>
    <w:rsid w:val="00CC489A"/>
    <w:rsid w:val="00CD2EAC"/>
    <w:rsid w:val="00CF0D9C"/>
    <w:rsid w:val="00CF2C2B"/>
    <w:rsid w:val="00D12563"/>
    <w:rsid w:val="00D36534"/>
    <w:rsid w:val="00D368F1"/>
    <w:rsid w:val="00D42114"/>
    <w:rsid w:val="00D502A3"/>
    <w:rsid w:val="00D86B51"/>
    <w:rsid w:val="00DA4DF9"/>
    <w:rsid w:val="00DA605D"/>
    <w:rsid w:val="00DB5B3A"/>
    <w:rsid w:val="00DC13E2"/>
    <w:rsid w:val="00DD3021"/>
    <w:rsid w:val="00DE4211"/>
    <w:rsid w:val="00DF7488"/>
    <w:rsid w:val="00E04D64"/>
    <w:rsid w:val="00E06B65"/>
    <w:rsid w:val="00E0771F"/>
    <w:rsid w:val="00E13407"/>
    <w:rsid w:val="00E13A55"/>
    <w:rsid w:val="00E4006F"/>
    <w:rsid w:val="00E550FB"/>
    <w:rsid w:val="00E569DB"/>
    <w:rsid w:val="00E62B43"/>
    <w:rsid w:val="00E8096B"/>
    <w:rsid w:val="00E95E86"/>
    <w:rsid w:val="00EA725A"/>
    <w:rsid w:val="00EB06FB"/>
    <w:rsid w:val="00EB49FD"/>
    <w:rsid w:val="00EC2820"/>
    <w:rsid w:val="00ED71B3"/>
    <w:rsid w:val="00EE1131"/>
    <w:rsid w:val="00EE6FBE"/>
    <w:rsid w:val="00F26C3E"/>
    <w:rsid w:val="00F300AD"/>
    <w:rsid w:val="00F33B0D"/>
    <w:rsid w:val="00F35F6C"/>
    <w:rsid w:val="00F41390"/>
    <w:rsid w:val="00F4749E"/>
    <w:rsid w:val="00F501C7"/>
    <w:rsid w:val="00F656EC"/>
    <w:rsid w:val="00F761A7"/>
    <w:rsid w:val="00F86AF5"/>
    <w:rsid w:val="00FA505E"/>
    <w:rsid w:val="00FB48FC"/>
    <w:rsid w:val="00FB7632"/>
    <w:rsid w:val="00FC3F30"/>
    <w:rsid w:val="00FC6D20"/>
    <w:rsid w:val="00FD5F6C"/>
    <w:rsid w:val="00FE60BD"/>
    <w:rsid w:val="00FF7071"/>
    <w:rsid w:val="00FF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6CDE11DC"/>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71"/>
  </w:style>
  <w:style w:type="paragraph" w:styleId="Heading3">
    <w:name w:val="heading 3"/>
    <w:next w:val="Normal"/>
    <w:link w:val="Heading3Char"/>
    <w:uiPriority w:val="9"/>
    <w:unhideWhenUsed/>
    <w:qFormat/>
    <w:rsid w:val="00AB4E14"/>
    <w:pPr>
      <w:keepNext/>
      <w:keepLines/>
      <w:spacing w:after="40" w:line="266" w:lineRule="auto"/>
      <w:ind w:left="22" w:right="93" w:hanging="10"/>
      <w:outlineLvl w:val="2"/>
    </w:pPr>
    <w:rPr>
      <w:rFonts w:ascii="Tahoma" w:eastAsia="Tahoma" w:hAnsi="Tahoma" w:cs="Tahom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 w:type="character" w:styleId="CommentReference">
    <w:name w:val="annotation reference"/>
    <w:uiPriority w:val="99"/>
    <w:semiHidden/>
    <w:unhideWhenUsed/>
    <w:rsid w:val="00907BBA"/>
    <w:rPr>
      <w:sz w:val="16"/>
      <w:szCs w:val="16"/>
    </w:rPr>
  </w:style>
  <w:style w:type="paragraph" w:styleId="CommentText">
    <w:name w:val="annotation text"/>
    <w:basedOn w:val="Normal"/>
    <w:link w:val="CommentTextChar"/>
    <w:uiPriority w:val="99"/>
    <w:semiHidden/>
    <w:unhideWhenUsed/>
    <w:rsid w:val="00907BB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07B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0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BA"/>
    <w:rPr>
      <w:rFonts w:ascii="Segoe UI" w:hAnsi="Segoe UI" w:cs="Segoe UI"/>
      <w:sz w:val="18"/>
      <w:szCs w:val="18"/>
    </w:rPr>
  </w:style>
  <w:style w:type="paragraph" w:styleId="BodyTextIndent2">
    <w:name w:val="Body Text Indent 2"/>
    <w:basedOn w:val="Normal"/>
    <w:link w:val="BodyTextIndent2Char"/>
    <w:uiPriority w:val="99"/>
    <w:semiHidden/>
    <w:unhideWhenUsed/>
    <w:rsid w:val="005E2D97"/>
    <w:pPr>
      <w:spacing w:after="120" w:line="480" w:lineRule="auto"/>
      <w:ind w:left="283"/>
    </w:pPr>
    <w:rPr>
      <w:rFonts w:ascii="Avenir-Book" w:hAnsi="Avenir-Book"/>
      <w:sz w:val="20"/>
    </w:rPr>
  </w:style>
  <w:style w:type="character" w:customStyle="1" w:styleId="BodyTextIndent2Char">
    <w:name w:val="Body Text Indent 2 Char"/>
    <w:basedOn w:val="DefaultParagraphFont"/>
    <w:link w:val="BodyTextIndent2"/>
    <w:uiPriority w:val="99"/>
    <w:semiHidden/>
    <w:rsid w:val="005E2D97"/>
    <w:rPr>
      <w:rFonts w:ascii="Avenir-Book" w:hAnsi="Avenir-Book"/>
      <w:sz w:val="20"/>
    </w:rPr>
  </w:style>
  <w:style w:type="character" w:customStyle="1" w:styleId="Heading3Char">
    <w:name w:val="Heading 3 Char"/>
    <w:basedOn w:val="DefaultParagraphFont"/>
    <w:link w:val="Heading3"/>
    <w:uiPriority w:val="9"/>
    <w:rsid w:val="00AB4E14"/>
    <w:rPr>
      <w:rFonts w:ascii="Tahoma" w:eastAsia="Tahoma" w:hAnsi="Tahoma" w:cs="Tahoma"/>
      <w:b/>
      <w:color w:val="000000"/>
      <w:lang w:eastAsia="en-GB"/>
    </w:rPr>
  </w:style>
  <w:style w:type="paragraph" w:styleId="BodyText2">
    <w:name w:val="Body Text 2"/>
    <w:basedOn w:val="Normal"/>
    <w:link w:val="BodyText2Char"/>
    <w:rsid w:val="00B75FD6"/>
    <w:pPr>
      <w:spacing w:after="120" w:line="480" w:lineRule="auto"/>
    </w:pPr>
    <w:rPr>
      <w:rFonts w:ascii="Arial" w:eastAsia="Times New Roman" w:hAnsi="Arial" w:cs="Times New Roman"/>
      <w:sz w:val="24"/>
      <w:szCs w:val="24"/>
      <w:lang w:val="en-US"/>
    </w:rPr>
  </w:style>
  <w:style w:type="character" w:customStyle="1" w:styleId="BodyText2Char">
    <w:name w:val="Body Text 2 Char"/>
    <w:basedOn w:val="DefaultParagraphFont"/>
    <w:link w:val="BodyText2"/>
    <w:rsid w:val="00B75FD6"/>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255329066">
      <w:bodyDiv w:val="1"/>
      <w:marLeft w:val="0"/>
      <w:marRight w:val="0"/>
      <w:marTop w:val="0"/>
      <w:marBottom w:val="0"/>
      <w:divBdr>
        <w:top w:val="none" w:sz="0" w:space="0" w:color="auto"/>
        <w:left w:val="none" w:sz="0" w:space="0" w:color="auto"/>
        <w:bottom w:val="none" w:sz="0" w:space="0" w:color="auto"/>
        <w:right w:val="none" w:sz="0" w:space="0" w:color="auto"/>
      </w:divBdr>
    </w:div>
    <w:div w:id="309094959">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082679785">
      <w:bodyDiv w:val="1"/>
      <w:marLeft w:val="0"/>
      <w:marRight w:val="0"/>
      <w:marTop w:val="0"/>
      <w:marBottom w:val="0"/>
      <w:divBdr>
        <w:top w:val="none" w:sz="0" w:space="0" w:color="auto"/>
        <w:left w:val="none" w:sz="0" w:space="0" w:color="auto"/>
        <w:bottom w:val="none" w:sz="0" w:space="0" w:color="auto"/>
        <w:right w:val="none" w:sz="0" w:space="0" w:color="auto"/>
      </w:divBdr>
    </w:div>
    <w:div w:id="1506901837">
      <w:bodyDiv w:val="1"/>
      <w:marLeft w:val="0"/>
      <w:marRight w:val="0"/>
      <w:marTop w:val="0"/>
      <w:marBottom w:val="0"/>
      <w:divBdr>
        <w:top w:val="none" w:sz="0" w:space="0" w:color="auto"/>
        <w:left w:val="none" w:sz="0" w:space="0" w:color="auto"/>
        <w:bottom w:val="none" w:sz="0" w:space="0" w:color="auto"/>
        <w:right w:val="none" w:sz="0" w:space="0" w:color="auto"/>
      </w:divBdr>
    </w:div>
    <w:div w:id="1621495579">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DA2F-7C2F-4806-919C-89D2E545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Bibby</dc:creator>
  <cp:keywords/>
  <dc:description/>
  <cp:lastModifiedBy>Nicola Roscoe</cp:lastModifiedBy>
  <cp:revision>2</cp:revision>
  <dcterms:created xsi:type="dcterms:W3CDTF">2022-06-20T13:52:00Z</dcterms:created>
  <dcterms:modified xsi:type="dcterms:W3CDTF">2022-06-20T13:52:00Z</dcterms:modified>
</cp:coreProperties>
</file>