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65AFE" w14:textId="6892EB44" w:rsidR="00B23B40" w:rsidRPr="00951083" w:rsidRDefault="00B23B40" w:rsidP="00A50146">
      <w:pPr>
        <w:spacing w:after="120" w:line="240" w:lineRule="auto"/>
        <w:rPr>
          <w:b/>
          <w:bCs/>
          <w:sz w:val="28"/>
          <w:szCs w:val="28"/>
          <w:u w:val="single"/>
        </w:rPr>
      </w:pPr>
      <w:r w:rsidRPr="00951083">
        <w:rPr>
          <w:b/>
          <w:bCs/>
          <w:sz w:val="28"/>
          <w:szCs w:val="28"/>
          <w:u w:val="single"/>
        </w:rPr>
        <w:t>Afghanistan and Central As</w:t>
      </w:r>
      <w:r w:rsidR="007E1894" w:rsidRPr="00951083">
        <w:rPr>
          <w:b/>
          <w:bCs/>
          <w:sz w:val="28"/>
          <w:szCs w:val="28"/>
          <w:u w:val="single"/>
        </w:rPr>
        <w:t>i</w:t>
      </w:r>
      <w:r w:rsidRPr="00951083">
        <w:rPr>
          <w:b/>
          <w:bCs/>
          <w:sz w:val="28"/>
          <w:szCs w:val="28"/>
          <w:u w:val="single"/>
        </w:rPr>
        <w:t>an Association – Emergency Case for Support</w:t>
      </w:r>
    </w:p>
    <w:p w14:paraId="5373C7D4" w14:textId="7CCFFEAA" w:rsidR="00F46AF5" w:rsidRPr="00951083" w:rsidRDefault="008655B4" w:rsidP="00A50146">
      <w:pPr>
        <w:spacing w:after="120" w:line="240" w:lineRule="auto"/>
        <w:rPr>
          <w:b/>
          <w:bCs/>
          <w:sz w:val="24"/>
          <w:szCs w:val="24"/>
          <w:u w:val="single"/>
        </w:rPr>
      </w:pPr>
      <w:r w:rsidRPr="00951083">
        <w:rPr>
          <w:rFonts w:eastAsia="Times New Roman" w:cstheme="minorHAnsi"/>
          <w:b/>
          <w:bCs/>
          <w:sz w:val="24"/>
          <w:szCs w:val="24"/>
          <w:u w:val="single"/>
          <w:lang w:eastAsia="en-GB"/>
        </w:rPr>
        <w:t xml:space="preserve">Resettlement of new Afghan refugees </w:t>
      </w:r>
      <w:r w:rsidR="00A50146">
        <w:rPr>
          <w:rFonts w:eastAsia="Times New Roman" w:cstheme="minorHAnsi"/>
          <w:b/>
          <w:bCs/>
          <w:sz w:val="24"/>
          <w:szCs w:val="24"/>
          <w:u w:val="single"/>
          <w:lang w:eastAsia="en-GB"/>
        </w:rPr>
        <w:t>(2021-22)</w:t>
      </w:r>
    </w:p>
    <w:p w14:paraId="030642B9" w14:textId="5D1E04A7" w:rsidR="008655B4" w:rsidRPr="00951083" w:rsidRDefault="008655B4" w:rsidP="00A50146">
      <w:pPr>
        <w:spacing w:before="100" w:beforeAutospacing="1" w:after="120" w:line="240" w:lineRule="auto"/>
        <w:ind w:left="426"/>
        <w:rPr>
          <w:rFonts w:eastAsia="Times New Roman" w:cstheme="minorHAnsi"/>
          <w:lang w:eastAsia="en-GB"/>
        </w:rPr>
      </w:pPr>
      <w:r w:rsidRPr="00951083">
        <w:rPr>
          <w:rFonts w:eastAsia="Times New Roman" w:cstheme="minorHAnsi"/>
          <w:b/>
          <w:bCs/>
          <w:lang w:eastAsia="en-GB"/>
        </w:rPr>
        <w:t>'This place has become the focal point for London's Afghan community. For days, hundreds have turned up here getting news from relatives in Afghanistan, queueing to do their best to get them out' - Carl Mercer, reporting for BBC London News (26th August</w:t>
      </w:r>
      <w:r w:rsidR="00344767" w:rsidRPr="00951083">
        <w:rPr>
          <w:rFonts w:eastAsia="Times New Roman" w:cstheme="minorHAnsi"/>
          <w:b/>
          <w:bCs/>
          <w:lang w:eastAsia="en-GB"/>
        </w:rPr>
        <w:t xml:space="preserve"> 2021</w:t>
      </w:r>
      <w:r w:rsidRPr="00951083">
        <w:rPr>
          <w:rFonts w:eastAsia="Times New Roman" w:cstheme="minorHAnsi"/>
          <w:b/>
          <w:bCs/>
          <w:lang w:eastAsia="en-GB"/>
        </w:rPr>
        <w:t>)</w:t>
      </w:r>
    </w:p>
    <w:p w14:paraId="223A657C" w14:textId="3611D391" w:rsidR="008655B4" w:rsidRPr="00951083" w:rsidRDefault="008655B4" w:rsidP="00A50146">
      <w:pPr>
        <w:spacing w:after="120" w:line="240" w:lineRule="auto"/>
        <w:rPr>
          <w:rFonts w:eastAsia="Times New Roman" w:cstheme="minorHAnsi"/>
          <w:lang w:eastAsia="en-GB"/>
        </w:rPr>
      </w:pPr>
      <w:r w:rsidRPr="00951083">
        <w:rPr>
          <w:rFonts w:eastAsia="Times New Roman" w:cstheme="minorHAnsi"/>
          <w:lang w:eastAsia="en-GB"/>
        </w:rPr>
        <w:t>With the Taliban having swept to power once again in Afghanistan after 20 years, many Afghans are flee</w:t>
      </w:r>
      <w:r w:rsidR="00344767" w:rsidRPr="00951083">
        <w:rPr>
          <w:rFonts w:eastAsia="Times New Roman" w:cstheme="minorHAnsi"/>
          <w:lang w:eastAsia="en-GB"/>
        </w:rPr>
        <w:t>ing</w:t>
      </w:r>
      <w:r w:rsidRPr="00951083">
        <w:rPr>
          <w:rFonts w:eastAsia="Times New Roman" w:cstheme="minorHAnsi"/>
          <w:lang w:eastAsia="en-GB"/>
        </w:rPr>
        <w:t xml:space="preserve"> for their lives. Those who had been </w:t>
      </w:r>
      <w:r w:rsidR="00344767" w:rsidRPr="00951083">
        <w:rPr>
          <w:rFonts w:eastAsia="Times New Roman" w:cstheme="minorHAnsi"/>
          <w:lang w:eastAsia="en-GB"/>
        </w:rPr>
        <w:t xml:space="preserve">women’s and </w:t>
      </w:r>
      <w:r w:rsidRPr="00951083">
        <w:rPr>
          <w:rFonts w:eastAsia="Times New Roman" w:cstheme="minorHAnsi"/>
          <w:lang w:eastAsia="en-GB"/>
        </w:rPr>
        <w:t xml:space="preserve">human rights defenders, charity workers and </w:t>
      </w:r>
      <w:r w:rsidR="00344767" w:rsidRPr="00951083">
        <w:rPr>
          <w:rFonts w:eastAsia="Times New Roman" w:cstheme="minorHAnsi"/>
          <w:lang w:eastAsia="en-GB"/>
        </w:rPr>
        <w:t xml:space="preserve">liberal </w:t>
      </w:r>
      <w:r w:rsidRPr="00951083">
        <w:rPr>
          <w:rFonts w:eastAsia="Times New Roman" w:cstheme="minorHAnsi"/>
          <w:lang w:eastAsia="en-GB"/>
        </w:rPr>
        <w:t>politicians know that they and their families almost certainly face violent persecution under new Taliban rule. This makes the resettlement of refugees to the UK an urgent matter of life or deat</w:t>
      </w:r>
      <w:r w:rsidR="00951083">
        <w:rPr>
          <w:rFonts w:eastAsia="Times New Roman" w:cstheme="minorHAnsi"/>
          <w:lang w:eastAsia="en-GB"/>
        </w:rPr>
        <w:t>h</w:t>
      </w:r>
      <w:r w:rsidRPr="00951083">
        <w:rPr>
          <w:rFonts w:eastAsia="Times New Roman" w:cstheme="minorHAnsi"/>
          <w:lang w:eastAsia="en-GB"/>
        </w:rPr>
        <w:t>.  </w:t>
      </w:r>
    </w:p>
    <w:p w14:paraId="104830F7" w14:textId="3FD9592E" w:rsidR="00972899" w:rsidRPr="00951083" w:rsidRDefault="00344767" w:rsidP="00A50146">
      <w:pPr>
        <w:spacing w:after="120" w:line="240" w:lineRule="auto"/>
        <w:rPr>
          <w:rFonts w:eastAsia="Times New Roman" w:cstheme="minorHAnsi"/>
          <w:lang w:eastAsia="en-GB"/>
        </w:rPr>
      </w:pPr>
      <w:r w:rsidRPr="00951083">
        <w:t>The Afghanistan &amp; Central Asian Association</w:t>
      </w:r>
      <w:r w:rsidR="00951083" w:rsidRPr="00951083">
        <w:t xml:space="preserve"> (ACAA)</w:t>
      </w:r>
      <w:r w:rsidRPr="00951083">
        <w:t xml:space="preserve"> is a </w:t>
      </w:r>
      <w:r w:rsidR="008C5316">
        <w:t xml:space="preserve">London-based </w:t>
      </w:r>
      <w:r w:rsidRPr="00951083">
        <w:t xml:space="preserve">refugee support </w:t>
      </w:r>
      <w:r w:rsidR="00951083" w:rsidRPr="00951083">
        <w:t>charity</w:t>
      </w:r>
      <w:r w:rsidRPr="00951083">
        <w:t xml:space="preserve"> with a difference – it is based on the lived experience of its founder and much of its workforce. ACAA cannot </w:t>
      </w:r>
      <w:r w:rsidR="00405937">
        <w:t xml:space="preserve">now </w:t>
      </w:r>
      <w:r w:rsidRPr="00951083">
        <w:t>turn its back on those reaching out for help</w:t>
      </w:r>
      <w:r w:rsidR="00405937">
        <w:t xml:space="preserve"> in this new crisis</w:t>
      </w:r>
      <w:r w:rsidRPr="00951083">
        <w:t xml:space="preserve">. </w:t>
      </w:r>
      <w:r w:rsidR="0078455F" w:rsidRPr="00951083">
        <w:rPr>
          <w:rFonts w:eastAsia="Times New Roman" w:cstheme="minorHAnsi"/>
          <w:lang w:eastAsia="en-GB"/>
        </w:rPr>
        <w:t xml:space="preserve">Many </w:t>
      </w:r>
      <w:r w:rsidR="008655B4" w:rsidRPr="00951083">
        <w:rPr>
          <w:rFonts w:eastAsia="Times New Roman" w:cstheme="minorHAnsi"/>
          <w:lang w:eastAsia="en-GB"/>
        </w:rPr>
        <w:t xml:space="preserve">have </w:t>
      </w:r>
      <w:r w:rsidR="00722BC5" w:rsidRPr="00951083">
        <w:rPr>
          <w:rFonts w:eastAsia="Times New Roman" w:cstheme="minorHAnsi"/>
          <w:lang w:eastAsia="en-GB"/>
        </w:rPr>
        <w:t xml:space="preserve">been arriving </w:t>
      </w:r>
      <w:r w:rsidR="008655B4" w:rsidRPr="00951083">
        <w:rPr>
          <w:rFonts w:eastAsia="Times New Roman" w:cstheme="minorHAnsi"/>
          <w:lang w:eastAsia="en-GB"/>
        </w:rPr>
        <w:t xml:space="preserve">from across the country to seek </w:t>
      </w:r>
      <w:r w:rsidR="00972899" w:rsidRPr="00951083">
        <w:rPr>
          <w:rFonts w:eastAsia="Times New Roman" w:cstheme="minorHAnsi"/>
          <w:lang w:eastAsia="en-GB"/>
        </w:rPr>
        <w:t xml:space="preserve">our </w:t>
      </w:r>
      <w:r w:rsidR="00722BC5" w:rsidRPr="00951083">
        <w:rPr>
          <w:rFonts w:eastAsia="Times New Roman" w:cstheme="minorHAnsi"/>
          <w:lang w:eastAsia="en-GB"/>
        </w:rPr>
        <w:t>advice and support</w:t>
      </w:r>
      <w:r w:rsidR="00405937">
        <w:rPr>
          <w:rFonts w:eastAsia="Times New Roman" w:cstheme="minorHAnsi"/>
          <w:lang w:eastAsia="en-GB"/>
        </w:rPr>
        <w:t xml:space="preserve"> and we are </w:t>
      </w:r>
      <w:r w:rsidR="008655B4" w:rsidRPr="00951083">
        <w:rPr>
          <w:rFonts w:eastAsia="Times New Roman" w:cstheme="minorHAnsi"/>
          <w:lang w:eastAsia="en-GB"/>
        </w:rPr>
        <w:t>overwhelmed by the number of cases that need to be addressed</w:t>
      </w:r>
      <w:r w:rsidR="0078455F" w:rsidRPr="00951083">
        <w:rPr>
          <w:rFonts w:eastAsia="Times New Roman" w:cstheme="minorHAnsi"/>
          <w:lang w:eastAsia="en-GB"/>
        </w:rPr>
        <w:t>.</w:t>
      </w:r>
      <w:r w:rsidR="008655B4" w:rsidRPr="00951083">
        <w:rPr>
          <w:rFonts w:eastAsia="Times New Roman" w:cstheme="minorHAnsi"/>
          <w:lang w:eastAsia="en-GB"/>
        </w:rPr>
        <w:t xml:space="preserve"> </w:t>
      </w:r>
      <w:r w:rsidR="0078455F" w:rsidRPr="00951083">
        <w:rPr>
          <w:rFonts w:eastAsia="Times New Roman" w:cstheme="minorHAnsi"/>
          <w:lang w:eastAsia="en-GB"/>
        </w:rPr>
        <w:t xml:space="preserve">We have </w:t>
      </w:r>
      <w:r w:rsidR="008655B4" w:rsidRPr="00951083">
        <w:rPr>
          <w:rFonts w:eastAsia="Times New Roman" w:cstheme="minorHAnsi"/>
          <w:lang w:eastAsia="en-GB"/>
        </w:rPr>
        <w:t>crowds of people queueing outside from as early as 6</w:t>
      </w:r>
      <w:r w:rsidR="00951083">
        <w:rPr>
          <w:rFonts w:eastAsia="Times New Roman" w:cstheme="minorHAnsi"/>
          <w:lang w:eastAsia="en-GB"/>
        </w:rPr>
        <w:t>.00</w:t>
      </w:r>
      <w:r w:rsidR="008655B4" w:rsidRPr="00951083">
        <w:rPr>
          <w:rFonts w:eastAsia="Times New Roman" w:cstheme="minorHAnsi"/>
          <w:lang w:eastAsia="en-GB"/>
        </w:rPr>
        <w:t xml:space="preserve">am. </w:t>
      </w:r>
      <w:r w:rsidR="008C5316">
        <w:rPr>
          <w:rFonts w:eastAsia="Times New Roman" w:cstheme="minorHAnsi"/>
          <w:lang w:eastAsia="en-GB"/>
        </w:rPr>
        <w:t xml:space="preserve">We are responding to over </w:t>
      </w:r>
      <w:r w:rsidR="00D12C46">
        <w:rPr>
          <w:rFonts w:eastAsia="Times New Roman" w:cstheme="minorHAnsi"/>
          <w:lang w:eastAsia="en-GB"/>
        </w:rPr>
        <w:t>400</w:t>
      </w:r>
      <w:r w:rsidR="008C5316">
        <w:rPr>
          <w:rFonts w:eastAsia="Times New Roman" w:cstheme="minorHAnsi"/>
          <w:lang w:eastAsia="en-GB"/>
        </w:rPr>
        <w:t xml:space="preserve"> enquiries a day.</w:t>
      </w:r>
    </w:p>
    <w:p w14:paraId="5225BFB8" w14:textId="2396F405" w:rsidR="0078455F" w:rsidRPr="00951083" w:rsidRDefault="00344767" w:rsidP="00A50146">
      <w:pPr>
        <w:spacing w:after="120" w:line="240" w:lineRule="auto"/>
        <w:rPr>
          <w:rFonts w:eastAsia="Times New Roman" w:cstheme="minorHAnsi"/>
          <w:lang w:eastAsia="en-GB"/>
        </w:rPr>
      </w:pPr>
      <w:r w:rsidRPr="00951083">
        <w:t xml:space="preserve">ACAA needs a boost to the capacity of the </w:t>
      </w:r>
      <w:r w:rsidR="00951083" w:rsidRPr="00951083">
        <w:t>organisation</w:t>
      </w:r>
      <w:r w:rsidRPr="00951083">
        <w:t xml:space="preserve"> to cope with this unprecedented demand for our help (which is more pressing now than </w:t>
      </w:r>
      <w:r w:rsidR="00951083">
        <w:t xml:space="preserve">even </w:t>
      </w:r>
      <w:r w:rsidRPr="00951083">
        <w:t>during the Covid crisis of 2020)</w:t>
      </w:r>
      <w:r w:rsidR="008C5316">
        <w:t xml:space="preserve">. </w:t>
      </w:r>
      <w:r w:rsidR="0078455F" w:rsidRPr="00951083">
        <w:rPr>
          <w:rFonts w:eastAsia="Times New Roman" w:cstheme="minorHAnsi"/>
          <w:lang w:eastAsia="en-GB"/>
        </w:rPr>
        <w:t>We believe there will be three phases of work to help resettle this new wave of Asylum seekers from Afghanistan:</w:t>
      </w:r>
    </w:p>
    <w:p w14:paraId="246CFE46" w14:textId="77777777" w:rsidR="00951083" w:rsidRPr="00A50146" w:rsidRDefault="0078455F" w:rsidP="00A50146">
      <w:pPr>
        <w:numPr>
          <w:ilvl w:val="0"/>
          <w:numId w:val="3"/>
        </w:numPr>
        <w:tabs>
          <w:tab w:val="clear" w:pos="720"/>
          <w:tab w:val="num" w:pos="-2520"/>
        </w:tabs>
        <w:spacing w:after="120" w:line="240" w:lineRule="auto"/>
        <w:ind w:left="351" w:hanging="357"/>
        <w:rPr>
          <w:rFonts w:ascii="Calibri" w:eastAsia="Times New Roman" w:hAnsi="Calibri" w:cs="Calibri"/>
          <w:color w:val="000000"/>
          <w:u w:val="single"/>
          <w:lang w:eastAsia="en-GB"/>
        </w:rPr>
      </w:pPr>
      <w:r w:rsidRPr="00A50146">
        <w:rPr>
          <w:rFonts w:ascii="Calibri" w:eastAsia="Times New Roman" w:hAnsi="Calibri" w:cs="Calibri"/>
          <w:color w:val="000000"/>
          <w:u w:val="single"/>
          <w:lang w:eastAsia="en-GB"/>
        </w:rPr>
        <w:t>Immediate needs</w:t>
      </w:r>
      <w:r w:rsidR="00951083" w:rsidRPr="00A50146">
        <w:rPr>
          <w:rFonts w:ascii="Calibri" w:eastAsia="Times New Roman" w:hAnsi="Calibri" w:cs="Calibri"/>
          <w:color w:val="000000"/>
          <w:u w:val="single"/>
          <w:lang w:eastAsia="en-GB"/>
        </w:rPr>
        <w:t xml:space="preserve"> s</w:t>
      </w:r>
      <w:r w:rsidRPr="0078455F">
        <w:rPr>
          <w:rFonts w:ascii="Calibri" w:eastAsia="Times New Roman" w:hAnsi="Calibri" w:cs="Calibri"/>
          <w:color w:val="000000"/>
          <w:u w:val="single"/>
          <w:lang w:eastAsia="en-GB"/>
        </w:rPr>
        <w:t>upport</w:t>
      </w:r>
      <w:r w:rsidR="00951083" w:rsidRPr="00A50146">
        <w:rPr>
          <w:rFonts w:ascii="Calibri" w:eastAsia="Times New Roman" w:hAnsi="Calibri" w:cs="Calibri"/>
          <w:color w:val="000000"/>
          <w:u w:val="single"/>
          <w:lang w:eastAsia="en-GB"/>
        </w:rPr>
        <w:t>ing</w:t>
      </w:r>
      <w:r w:rsidRPr="0078455F">
        <w:rPr>
          <w:rFonts w:ascii="Calibri" w:eastAsia="Times New Roman" w:hAnsi="Calibri" w:cs="Calibri"/>
          <w:color w:val="000000"/>
          <w:u w:val="single"/>
          <w:lang w:eastAsia="en-GB"/>
        </w:rPr>
        <w:t xml:space="preserve"> UK-based Afghans </w:t>
      </w:r>
    </w:p>
    <w:p w14:paraId="592ACB3C" w14:textId="4ABF3997" w:rsidR="0078455F" w:rsidRPr="0078455F" w:rsidRDefault="00951083" w:rsidP="00A50146">
      <w:pPr>
        <w:spacing w:after="120" w:line="240" w:lineRule="auto"/>
        <w:ind w:left="351"/>
        <w:rPr>
          <w:rFonts w:ascii="Calibri" w:eastAsia="Times New Roman" w:hAnsi="Calibri" w:cs="Calibri"/>
          <w:color w:val="000000"/>
          <w:lang w:eastAsia="en-GB"/>
        </w:rPr>
      </w:pPr>
      <w:r>
        <w:rPr>
          <w:rFonts w:ascii="Calibri" w:eastAsia="Times New Roman" w:hAnsi="Calibri" w:cs="Calibri"/>
          <w:color w:val="000000"/>
          <w:lang w:eastAsia="en-GB"/>
        </w:rPr>
        <w:t>R</w:t>
      </w:r>
      <w:r w:rsidRPr="00951083">
        <w:rPr>
          <w:rFonts w:ascii="Calibri" w:eastAsia="Times New Roman" w:hAnsi="Calibri" w:cs="Calibri"/>
          <w:color w:val="000000"/>
          <w:lang w:eastAsia="en-GB"/>
        </w:rPr>
        <w:t>esponding to</w:t>
      </w:r>
      <w:r w:rsidR="0078455F" w:rsidRPr="0078455F">
        <w:rPr>
          <w:rFonts w:ascii="Calibri" w:eastAsia="Times New Roman" w:hAnsi="Calibri" w:cs="Calibri"/>
          <w:color w:val="000000"/>
          <w:lang w:eastAsia="en-GB"/>
        </w:rPr>
        <w:t xml:space="preserve"> enquiries, supporting them to lobby for family members trapped in Afghanistan, giving pastoral </w:t>
      </w:r>
      <w:r>
        <w:rPr>
          <w:rFonts w:ascii="Calibri" w:eastAsia="Times New Roman" w:hAnsi="Calibri" w:cs="Calibri"/>
          <w:color w:val="000000"/>
          <w:lang w:eastAsia="en-GB"/>
        </w:rPr>
        <w:t>and</w:t>
      </w:r>
      <w:r w:rsidR="0078455F" w:rsidRPr="0078455F">
        <w:rPr>
          <w:rFonts w:ascii="Calibri" w:eastAsia="Times New Roman" w:hAnsi="Calibri" w:cs="Calibri"/>
          <w:color w:val="000000"/>
          <w:lang w:eastAsia="en-GB"/>
        </w:rPr>
        <w:t xml:space="preserve"> emotional support </w:t>
      </w:r>
    </w:p>
    <w:p w14:paraId="54E5AA64" w14:textId="77777777" w:rsidR="0078455F" w:rsidRPr="00A50146" w:rsidRDefault="0078455F" w:rsidP="00A50146">
      <w:pPr>
        <w:numPr>
          <w:ilvl w:val="0"/>
          <w:numId w:val="4"/>
        </w:numPr>
        <w:tabs>
          <w:tab w:val="clear" w:pos="720"/>
          <w:tab w:val="num" w:pos="-2520"/>
        </w:tabs>
        <w:spacing w:after="120" w:line="240" w:lineRule="auto"/>
        <w:ind w:left="360"/>
        <w:rPr>
          <w:rFonts w:ascii="Calibri" w:eastAsia="Times New Roman" w:hAnsi="Calibri" w:cs="Calibri"/>
          <w:color w:val="000000"/>
          <w:u w:val="single"/>
          <w:lang w:eastAsia="en-GB"/>
        </w:rPr>
      </w:pPr>
      <w:r w:rsidRPr="0078455F">
        <w:rPr>
          <w:rFonts w:ascii="Calibri" w:eastAsia="Times New Roman" w:hAnsi="Calibri" w:cs="Calibri"/>
          <w:color w:val="000000"/>
          <w:u w:val="single"/>
          <w:lang w:eastAsia="en-GB"/>
        </w:rPr>
        <w:t xml:space="preserve">Settlement support for new arrivals (0-6 months) </w:t>
      </w:r>
    </w:p>
    <w:p w14:paraId="40990FD3" w14:textId="1E4B9DC1" w:rsidR="0078455F" w:rsidRPr="0078455F" w:rsidRDefault="00951083" w:rsidP="00A50146">
      <w:pPr>
        <w:spacing w:after="120" w:line="240" w:lineRule="auto"/>
        <w:ind w:left="357"/>
        <w:rPr>
          <w:rFonts w:ascii="Calibri" w:eastAsia="Times New Roman" w:hAnsi="Calibri" w:cs="Calibri"/>
          <w:color w:val="000000"/>
          <w:lang w:eastAsia="en-GB"/>
        </w:rPr>
      </w:pPr>
      <w:r>
        <w:rPr>
          <w:rFonts w:ascii="Calibri" w:eastAsia="Times New Roman" w:hAnsi="Calibri" w:cs="Calibri"/>
          <w:color w:val="000000"/>
          <w:lang w:eastAsia="en-GB"/>
        </w:rPr>
        <w:t>Our s</w:t>
      </w:r>
      <w:r w:rsidR="0078455F" w:rsidRPr="0078455F">
        <w:rPr>
          <w:rFonts w:ascii="Calibri" w:eastAsia="Times New Roman" w:hAnsi="Calibri" w:cs="Calibri"/>
          <w:color w:val="000000"/>
          <w:lang w:eastAsia="en-GB"/>
        </w:rPr>
        <w:t>ervices include immediate advice, support and orientation – providing access to accommodation/housing, immigration advice, children’s support (particularly unaccompanied minors), basic material needs </w:t>
      </w:r>
    </w:p>
    <w:p w14:paraId="252B9F51" w14:textId="77777777" w:rsidR="00951083" w:rsidRPr="00A50146" w:rsidRDefault="0078455F" w:rsidP="00A50146">
      <w:pPr>
        <w:numPr>
          <w:ilvl w:val="0"/>
          <w:numId w:val="5"/>
        </w:numPr>
        <w:tabs>
          <w:tab w:val="clear" w:pos="720"/>
          <w:tab w:val="num" w:pos="-2520"/>
        </w:tabs>
        <w:spacing w:after="120" w:line="240" w:lineRule="auto"/>
        <w:ind w:left="357" w:hanging="357"/>
        <w:rPr>
          <w:rFonts w:ascii="Calibri" w:eastAsia="Times New Roman" w:hAnsi="Calibri" w:cs="Calibri"/>
          <w:color w:val="000000"/>
          <w:u w:val="single"/>
          <w:lang w:eastAsia="en-GB"/>
        </w:rPr>
      </w:pPr>
      <w:r w:rsidRPr="0078455F">
        <w:rPr>
          <w:rFonts w:ascii="Calibri" w:eastAsia="Times New Roman" w:hAnsi="Calibri" w:cs="Calibri"/>
          <w:color w:val="000000"/>
          <w:u w:val="single"/>
          <w:lang w:eastAsia="en-GB"/>
        </w:rPr>
        <w:t xml:space="preserve">Longer-term support (6 months onwards) </w:t>
      </w:r>
    </w:p>
    <w:p w14:paraId="4B00F0D0" w14:textId="72398EE3" w:rsidR="0078455F" w:rsidRPr="0078455F" w:rsidRDefault="0078455F" w:rsidP="00A50146">
      <w:pPr>
        <w:spacing w:after="120" w:line="240" w:lineRule="auto"/>
        <w:ind w:left="357"/>
        <w:rPr>
          <w:rFonts w:ascii="Calibri" w:eastAsia="Times New Roman" w:hAnsi="Calibri" w:cs="Calibri"/>
          <w:color w:val="000000"/>
          <w:lang w:eastAsia="en-GB"/>
        </w:rPr>
      </w:pPr>
      <w:r w:rsidRPr="0078455F">
        <w:rPr>
          <w:rFonts w:ascii="Calibri" w:eastAsia="Times New Roman" w:hAnsi="Calibri" w:cs="Calibri"/>
          <w:color w:val="000000"/>
          <w:lang w:eastAsia="en-GB"/>
        </w:rPr>
        <w:t>ACAA’s core services with additional capacity and tailored to new arrivals (language, culture, mental health/trauma recovery, etc)</w:t>
      </w:r>
    </w:p>
    <w:p w14:paraId="507C1998" w14:textId="77777777" w:rsidR="00951083" w:rsidRDefault="00951083" w:rsidP="00A50146">
      <w:pPr>
        <w:spacing w:after="120" w:line="240" w:lineRule="auto"/>
        <w:rPr>
          <w:rFonts w:ascii="Calibri" w:eastAsia="Times New Roman" w:hAnsi="Calibri" w:cs="Calibri"/>
          <w:color w:val="000000"/>
          <w:lang w:eastAsia="en-GB"/>
        </w:rPr>
      </w:pPr>
      <w:r w:rsidRPr="0078455F">
        <w:rPr>
          <w:rFonts w:ascii="Calibri" w:eastAsia="Times New Roman" w:hAnsi="Calibri" w:cs="Calibri"/>
          <w:color w:val="000000"/>
          <w:lang w:eastAsia="en-GB"/>
        </w:rPr>
        <w:t xml:space="preserve">ACAA is the obvious choice to provide support. </w:t>
      </w:r>
    </w:p>
    <w:p w14:paraId="3E126EA2" w14:textId="67DE269C" w:rsidR="0078455F" w:rsidRPr="00951083" w:rsidRDefault="00951083" w:rsidP="00A50146">
      <w:pPr>
        <w:spacing w:after="120" w:line="240" w:lineRule="auto"/>
        <w:rPr>
          <w:rFonts w:eastAsia="Times New Roman" w:cstheme="minorHAnsi"/>
          <w:b/>
          <w:bCs/>
          <w:sz w:val="24"/>
          <w:szCs w:val="24"/>
          <w:lang w:eastAsia="en-GB"/>
        </w:rPr>
      </w:pPr>
      <w:r w:rsidRPr="00951083">
        <w:rPr>
          <w:rFonts w:eastAsia="Times New Roman" w:cstheme="minorHAnsi"/>
          <w:b/>
          <w:bCs/>
          <w:sz w:val="24"/>
          <w:szCs w:val="24"/>
          <w:lang w:eastAsia="en-GB"/>
        </w:rPr>
        <w:t>Action Plan</w:t>
      </w:r>
    </w:p>
    <w:p w14:paraId="1200CC5A" w14:textId="77777777" w:rsidR="00D12C46" w:rsidRDefault="008C5316" w:rsidP="00A50146">
      <w:pPr>
        <w:spacing w:after="120" w:line="240" w:lineRule="auto"/>
        <w:rPr>
          <w:rFonts w:eastAsia="Times New Roman" w:cstheme="minorHAnsi"/>
          <w:lang w:eastAsia="en-GB"/>
        </w:rPr>
      </w:pPr>
      <w:r w:rsidRPr="00951083">
        <w:rPr>
          <w:rFonts w:eastAsia="Times New Roman" w:cstheme="minorHAnsi"/>
          <w:lang w:eastAsia="en-GB"/>
        </w:rPr>
        <w:t xml:space="preserve">Our small staff team and dedicated volunteers have been working tirelessly and on an unprecedented scale to organise resettlement for Afghans trying to reach the UK and to provide support for families already in the UK worried about friends and relatives back in Afghanistan. </w:t>
      </w:r>
    </w:p>
    <w:p w14:paraId="0A48E55D" w14:textId="119ABF71" w:rsidR="0093338A" w:rsidRDefault="008C5316" w:rsidP="00A50146">
      <w:pPr>
        <w:spacing w:after="120" w:line="240" w:lineRule="auto"/>
      </w:pPr>
      <w:r>
        <w:t xml:space="preserve">We </w:t>
      </w:r>
      <w:r w:rsidR="00D12C46">
        <w:t xml:space="preserve">now </w:t>
      </w:r>
      <w:r>
        <w:t xml:space="preserve">need additional capacity to meet both the immediate needs and longer-term requirements of supporting newly recognised </w:t>
      </w:r>
      <w:r w:rsidR="00D12C46">
        <w:t xml:space="preserve">Afghan </w:t>
      </w:r>
      <w:r>
        <w:t>refugees to settle in the UK</w:t>
      </w:r>
      <w:r w:rsidR="00A76491">
        <w:t xml:space="preserve">. Our </w:t>
      </w:r>
      <w:r w:rsidR="00920420" w:rsidRPr="00920420">
        <w:rPr>
          <w:u w:val="single"/>
        </w:rPr>
        <w:t>immediate</w:t>
      </w:r>
      <w:r w:rsidR="00920420">
        <w:t xml:space="preserve"> </w:t>
      </w:r>
      <w:r w:rsidR="00A76491" w:rsidRPr="00920420">
        <w:t>pri</w:t>
      </w:r>
      <w:r w:rsidR="0093338A" w:rsidRPr="00920420">
        <w:t>orities</w:t>
      </w:r>
      <w:r w:rsidR="0093338A">
        <w:t xml:space="preserve"> for additional capacity are:</w:t>
      </w:r>
    </w:p>
    <w:p w14:paraId="6588F05C" w14:textId="136A8FD7" w:rsidR="008C5316" w:rsidRDefault="00014292" w:rsidP="00A50146">
      <w:pPr>
        <w:pStyle w:val="ListParagraph"/>
        <w:numPr>
          <w:ilvl w:val="0"/>
          <w:numId w:val="2"/>
        </w:numPr>
        <w:spacing w:after="120" w:line="240" w:lineRule="auto"/>
        <w:contextualSpacing w:val="0"/>
      </w:pPr>
      <w:r>
        <w:t xml:space="preserve">Support for </w:t>
      </w:r>
      <w:r w:rsidR="008C5316" w:rsidRPr="00951083">
        <w:t xml:space="preserve">New Arrivals </w:t>
      </w:r>
      <w:r w:rsidR="008C5316">
        <w:t xml:space="preserve">– </w:t>
      </w:r>
      <w:r w:rsidR="00405937" w:rsidRPr="00951083">
        <w:t>Coordinat</w:t>
      </w:r>
      <w:r w:rsidR="00405937">
        <w:t xml:space="preserve">ion and provision of </w:t>
      </w:r>
      <w:r>
        <w:t xml:space="preserve">Advice, </w:t>
      </w:r>
      <w:r w:rsidR="008C5316">
        <w:t xml:space="preserve">Orientation </w:t>
      </w:r>
      <w:r w:rsidR="008C5316" w:rsidRPr="00951083">
        <w:t xml:space="preserve">and Resettlement </w:t>
      </w:r>
    </w:p>
    <w:p w14:paraId="6D116412" w14:textId="333EAF8E" w:rsidR="0093338A" w:rsidRDefault="0093338A" w:rsidP="00A50146">
      <w:pPr>
        <w:pStyle w:val="ListParagraph"/>
        <w:numPr>
          <w:ilvl w:val="0"/>
          <w:numId w:val="2"/>
        </w:numPr>
        <w:spacing w:after="120" w:line="240" w:lineRule="auto"/>
        <w:contextualSpacing w:val="0"/>
      </w:pPr>
      <w:r>
        <w:t xml:space="preserve">ESOL &amp; language support – </w:t>
      </w:r>
      <w:r w:rsidR="00014292">
        <w:t xml:space="preserve">additional classes, </w:t>
      </w:r>
      <w:r>
        <w:t>rapid response and flexible provision</w:t>
      </w:r>
    </w:p>
    <w:p w14:paraId="76DDB7D6" w14:textId="7A741884" w:rsidR="00014292" w:rsidRDefault="00014292" w:rsidP="00A50146">
      <w:pPr>
        <w:pStyle w:val="ListParagraph"/>
        <w:numPr>
          <w:ilvl w:val="0"/>
          <w:numId w:val="2"/>
        </w:numPr>
        <w:spacing w:after="120" w:line="240" w:lineRule="auto"/>
        <w:contextualSpacing w:val="0"/>
      </w:pPr>
      <w:r w:rsidRPr="00951083">
        <w:t>Volunteer Coordinat</w:t>
      </w:r>
      <w:r>
        <w:t xml:space="preserve">ion – recruitment, training and support for </w:t>
      </w:r>
      <w:r w:rsidR="00A50146">
        <w:t>50</w:t>
      </w:r>
      <w:r>
        <w:t xml:space="preserve"> new volunteers</w:t>
      </w:r>
    </w:p>
    <w:p w14:paraId="579D5514" w14:textId="4CB49464" w:rsidR="00344767" w:rsidRPr="00920420" w:rsidRDefault="00920420" w:rsidP="00A50146">
      <w:pPr>
        <w:spacing w:after="120" w:line="240" w:lineRule="auto"/>
      </w:pPr>
      <w:r w:rsidRPr="00920420">
        <w:t>Longer term</w:t>
      </w:r>
      <w:r>
        <w:t xml:space="preserve">, we will need additional support and capacity with </w:t>
      </w:r>
      <w:r w:rsidR="00014292">
        <w:t>legal assistance</w:t>
      </w:r>
      <w:r w:rsidR="00014292" w:rsidRPr="00014292">
        <w:t xml:space="preserve"> </w:t>
      </w:r>
      <w:r w:rsidR="00014292">
        <w:t>focusing on immigration, housing, and children’s services,</w:t>
      </w:r>
      <w:r w:rsidR="00A50146">
        <w:t xml:space="preserve"> assistance with</w:t>
      </w:r>
      <w:r w:rsidR="00014292">
        <w:t xml:space="preserve"> </w:t>
      </w:r>
      <w:r>
        <w:t xml:space="preserve">media and communications, office reception and management, and </w:t>
      </w:r>
      <w:r w:rsidR="00A50146">
        <w:t xml:space="preserve">our regular </w:t>
      </w:r>
      <w:r>
        <w:t>service delivery adjusted to the needs of new arrivals.</w:t>
      </w:r>
    </w:p>
    <w:p w14:paraId="3E9CCA9D" w14:textId="77777777" w:rsidR="00A50146" w:rsidRDefault="00A50146" w:rsidP="00A50146">
      <w:pPr>
        <w:spacing w:after="120" w:line="240" w:lineRule="auto"/>
        <w:rPr>
          <w:b/>
          <w:bCs/>
          <w:sz w:val="24"/>
          <w:szCs w:val="24"/>
        </w:rPr>
      </w:pPr>
    </w:p>
    <w:p w14:paraId="00D362CE" w14:textId="5269C44E" w:rsidR="00951083" w:rsidRPr="00951083" w:rsidRDefault="00D12C46" w:rsidP="00A50146">
      <w:pPr>
        <w:spacing w:after="120" w:line="240" w:lineRule="auto"/>
        <w:rPr>
          <w:b/>
          <w:bCs/>
          <w:sz w:val="24"/>
          <w:szCs w:val="24"/>
        </w:rPr>
      </w:pPr>
      <w:r>
        <w:rPr>
          <w:b/>
          <w:bCs/>
          <w:sz w:val="24"/>
          <w:szCs w:val="24"/>
        </w:rPr>
        <w:lastRenderedPageBreak/>
        <w:t>Budget</w:t>
      </w:r>
      <w:r w:rsidR="00920420">
        <w:rPr>
          <w:b/>
          <w:bCs/>
          <w:sz w:val="24"/>
          <w:szCs w:val="24"/>
        </w:rPr>
        <w:t xml:space="preserve"> &amp; fundraising targets</w:t>
      </w:r>
    </w:p>
    <w:p w14:paraId="64AE1BBD" w14:textId="7EC4BFBA" w:rsidR="00920420" w:rsidRDefault="00920420" w:rsidP="00A50146">
      <w:pPr>
        <w:spacing w:after="120" w:line="240" w:lineRule="auto"/>
      </w:pPr>
      <w:r>
        <w:t>We have been very fortunate that some of our long-term funders have generously pledged additional funds. These include BBC Children in Need (£20,000) and City Bridge Trust (£39,000). Our crowdfunding campaign has been successful in awakening support from Afghan communities, and others, in the UK and we have stretched our target to £25,000.</w:t>
      </w:r>
      <w:r w:rsidR="00014292">
        <w:t xml:space="preserve"> </w:t>
      </w:r>
    </w:p>
    <w:p w14:paraId="0DEAD361" w14:textId="3862EB4E" w:rsidR="00014292" w:rsidRDefault="00014292" w:rsidP="00A50146">
      <w:pPr>
        <w:pStyle w:val="ListParagraph"/>
        <w:numPr>
          <w:ilvl w:val="0"/>
          <w:numId w:val="7"/>
        </w:numPr>
        <w:spacing w:after="120" w:line="240" w:lineRule="auto"/>
        <w:ind w:left="714" w:hanging="357"/>
        <w:contextualSpacing w:val="0"/>
      </w:pPr>
      <w:r>
        <w:t>Phase 1 prioritises practical support and mentoring for new arrivals, pastoral care for UK-based families, volunteer coordination, and English language learning</w:t>
      </w:r>
    </w:p>
    <w:p w14:paraId="1CED0AB0" w14:textId="63C8C965" w:rsidR="00951083" w:rsidRDefault="00014292" w:rsidP="00A50146">
      <w:pPr>
        <w:pStyle w:val="ListParagraph"/>
        <w:numPr>
          <w:ilvl w:val="0"/>
          <w:numId w:val="7"/>
        </w:numPr>
        <w:spacing w:after="120" w:line="240" w:lineRule="auto"/>
        <w:contextualSpacing w:val="0"/>
      </w:pPr>
      <w:r w:rsidRPr="00014292">
        <w:t>Phase 2</w:t>
      </w:r>
      <w:r>
        <w:t xml:space="preserve"> supplements these with legal advice and assistance, additional reception and administration capacity, communications and media management, and additional capacity acris the range of ACAA services – women’s groups, supplementary schooling, sports and leisure groups.</w:t>
      </w:r>
    </w:p>
    <w:p w14:paraId="2258AF19" w14:textId="6617D1BC" w:rsidR="00A50146" w:rsidRDefault="00014292" w:rsidP="00A50146">
      <w:pPr>
        <w:spacing w:after="120" w:line="240" w:lineRule="auto"/>
      </w:pPr>
      <w:r>
        <w:t xml:space="preserve">We know the total we need for the coming year will be </w:t>
      </w:r>
      <w:r w:rsidR="00A50146">
        <w:t>£230,800 and, with the donations already received, we are over 30% towards that target. We have set new targets (at September 2021):</w:t>
      </w:r>
    </w:p>
    <w:p w14:paraId="28E325F3" w14:textId="11F58B37" w:rsidR="00014292" w:rsidRDefault="00A50146" w:rsidP="00A50146">
      <w:pPr>
        <w:pStyle w:val="ListParagraph"/>
        <w:numPr>
          <w:ilvl w:val="0"/>
          <w:numId w:val="6"/>
        </w:numPr>
        <w:spacing w:after="120" w:line="240" w:lineRule="auto"/>
        <w:ind w:left="714" w:hanging="357"/>
        <w:contextualSpacing w:val="0"/>
      </w:pPr>
      <w:r>
        <w:t>Phase 1 - £30,000 by December 2021</w:t>
      </w:r>
    </w:p>
    <w:p w14:paraId="1A4CA317" w14:textId="7A1CDAAF" w:rsidR="00A50146" w:rsidRPr="00014292" w:rsidRDefault="00A50146" w:rsidP="00A50146">
      <w:pPr>
        <w:pStyle w:val="ListParagraph"/>
        <w:numPr>
          <w:ilvl w:val="0"/>
          <w:numId w:val="6"/>
        </w:numPr>
        <w:spacing w:after="120" w:line="240" w:lineRule="auto"/>
        <w:contextualSpacing w:val="0"/>
      </w:pPr>
      <w:r>
        <w:t>Phase 2 - £12</w:t>
      </w:r>
      <w:r w:rsidR="00405937">
        <w:t>0</w:t>
      </w:r>
      <w:r>
        <w:t>,000 by August 2022</w:t>
      </w:r>
    </w:p>
    <w:p w14:paraId="3E8BB8E3" w14:textId="77777777" w:rsidR="00A50146" w:rsidRPr="00A50146" w:rsidRDefault="00A50146" w:rsidP="00A50146">
      <w:pPr>
        <w:spacing w:after="120" w:line="240" w:lineRule="auto"/>
        <w:rPr>
          <w:b/>
          <w:bCs/>
          <w:sz w:val="24"/>
          <w:szCs w:val="24"/>
        </w:rPr>
      </w:pPr>
      <w:r w:rsidRPr="00A50146">
        <w:rPr>
          <w:b/>
          <w:bCs/>
          <w:sz w:val="24"/>
          <w:szCs w:val="24"/>
        </w:rPr>
        <w:t>Outputs and outcomes</w:t>
      </w:r>
    </w:p>
    <w:p w14:paraId="1140A719" w14:textId="77777777" w:rsidR="00A50146" w:rsidRPr="00951083" w:rsidRDefault="00A50146" w:rsidP="00A50146">
      <w:pPr>
        <w:pStyle w:val="ListParagraph"/>
        <w:numPr>
          <w:ilvl w:val="0"/>
          <w:numId w:val="1"/>
        </w:numPr>
        <w:spacing w:after="120" w:line="240" w:lineRule="auto"/>
        <w:contextualSpacing w:val="0"/>
        <w:rPr>
          <w:b/>
          <w:bCs/>
        </w:rPr>
      </w:pPr>
      <w:r w:rsidRPr="00951083">
        <w:t>Recruit and train 50 new volunteers. Upskill existing volunteer workforce</w:t>
      </w:r>
    </w:p>
    <w:p w14:paraId="78573143" w14:textId="77777777" w:rsidR="00A50146" w:rsidRPr="00951083" w:rsidRDefault="00A50146" w:rsidP="00A50146">
      <w:pPr>
        <w:pStyle w:val="ListParagraph"/>
        <w:numPr>
          <w:ilvl w:val="0"/>
          <w:numId w:val="1"/>
        </w:numPr>
        <w:spacing w:after="120" w:line="240" w:lineRule="auto"/>
        <w:contextualSpacing w:val="0"/>
        <w:rPr>
          <w:b/>
          <w:bCs/>
        </w:rPr>
      </w:pPr>
      <w:r w:rsidRPr="00951083">
        <w:t>Recruit and train 50 new mentors offering 1:1 support</w:t>
      </w:r>
    </w:p>
    <w:p w14:paraId="4409C69C" w14:textId="77777777" w:rsidR="00A50146" w:rsidRPr="00951083" w:rsidRDefault="00A50146" w:rsidP="00A50146">
      <w:pPr>
        <w:pStyle w:val="ListParagraph"/>
        <w:numPr>
          <w:ilvl w:val="0"/>
          <w:numId w:val="1"/>
        </w:numPr>
        <w:spacing w:after="120" w:line="240" w:lineRule="auto"/>
        <w:contextualSpacing w:val="0"/>
        <w:rPr>
          <w:b/>
          <w:bCs/>
        </w:rPr>
      </w:pPr>
      <w:r w:rsidRPr="00951083">
        <w:t>Connect with and support 500+ new arrivals</w:t>
      </w:r>
    </w:p>
    <w:p w14:paraId="46151E78" w14:textId="77777777" w:rsidR="00A50146" w:rsidRPr="00951083" w:rsidRDefault="00A50146" w:rsidP="00A50146">
      <w:pPr>
        <w:pStyle w:val="ListParagraph"/>
        <w:numPr>
          <w:ilvl w:val="0"/>
          <w:numId w:val="1"/>
        </w:numPr>
        <w:spacing w:after="120" w:line="240" w:lineRule="auto"/>
        <w:contextualSpacing w:val="0"/>
        <w:rPr>
          <w:b/>
          <w:bCs/>
        </w:rPr>
      </w:pPr>
      <w:r w:rsidRPr="00951083">
        <w:t>Increase capacity of existing services by 25%</w:t>
      </w:r>
    </w:p>
    <w:p w14:paraId="333ECC98" w14:textId="7C965B33" w:rsidR="00A50146" w:rsidRPr="00951083" w:rsidRDefault="00A50146" w:rsidP="00A50146">
      <w:pPr>
        <w:pStyle w:val="ListParagraph"/>
        <w:numPr>
          <w:ilvl w:val="0"/>
          <w:numId w:val="1"/>
        </w:numPr>
        <w:spacing w:after="120" w:line="240" w:lineRule="auto"/>
        <w:contextualSpacing w:val="0"/>
        <w:rPr>
          <w:b/>
          <w:bCs/>
        </w:rPr>
      </w:pPr>
      <w:r w:rsidRPr="00951083">
        <w:t>Intensify contact with partner agencies to establish a sound knowledge base from which to give meaningful advice through a helpline service</w:t>
      </w:r>
    </w:p>
    <w:p w14:paraId="0B3BA562" w14:textId="77777777" w:rsidR="00A50146" w:rsidRPr="00951083" w:rsidRDefault="00A50146" w:rsidP="00A50146">
      <w:pPr>
        <w:pStyle w:val="ListParagraph"/>
        <w:numPr>
          <w:ilvl w:val="0"/>
          <w:numId w:val="1"/>
        </w:numPr>
        <w:spacing w:after="120" w:line="240" w:lineRule="auto"/>
        <w:contextualSpacing w:val="0"/>
        <w:rPr>
          <w:b/>
          <w:bCs/>
        </w:rPr>
      </w:pPr>
      <w:r w:rsidRPr="00951083">
        <w:t>Provide legal assistance to 500 people</w:t>
      </w:r>
    </w:p>
    <w:p w14:paraId="0A4462FE" w14:textId="11518C4E" w:rsidR="00A50146" w:rsidRPr="00951083" w:rsidRDefault="00A50146" w:rsidP="00A50146">
      <w:pPr>
        <w:pStyle w:val="ListParagraph"/>
        <w:numPr>
          <w:ilvl w:val="0"/>
          <w:numId w:val="1"/>
        </w:numPr>
        <w:spacing w:after="120" w:line="240" w:lineRule="auto"/>
        <w:contextualSpacing w:val="0"/>
        <w:rPr>
          <w:b/>
          <w:bCs/>
        </w:rPr>
      </w:pPr>
      <w:r w:rsidRPr="00951083">
        <w:t>Provide consistent and accurate responses to media interest</w:t>
      </w:r>
      <w:r>
        <w:t xml:space="preserve"> whilst raising</w:t>
      </w:r>
      <w:r w:rsidRPr="00951083">
        <w:t xml:space="preserve"> awareness of </w:t>
      </w:r>
      <w:r>
        <w:t xml:space="preserve">the </w:t>
      </w:r>
      <w:r w:rsidRPr="00951083">
        <w:t>issues</w:t>
      </w:r>
    </w:p>
    <w:p w14:paraId="60A784CF" w14:textId="64C96322" w:rsidR="0078455F" w:rsidRPr="00951083" w:rsidRDefault="0078455F" w:rsidP="00A50146">
      <w:pPr>
        <w:spacing w:after="120" w:line="240" w:lineRule="auto"/>
        <w:rPr>
          <w:b/>
          <w:bCs/>
          <w:sz w:val="24"/>
          <w:szCs w:val="24"/>
        </w:rPr>
      </w:pPr>
      <w:r w:rsidRPr="00951083">
        <w:rPr>
          <w:b/>
          <w:bCs/>
          <w:sz w:val="24"/>
          <w:szCs w:val="24"/>
        </w:rPr>
        <w:t>Background</w:t>
      </w:r>
    </w:p>
    <w:p w14:paraId="08F6399A" w14:textId="2C79AA8B" w:rsidR="0078455F" w:rsidRPr="00951083" w:rsidRDefault="0078455F" w:rsidP="00A50146">
      <w:pPr>
        <w:spacing w:after="120" w:line="240" w:lineRule="auto"/>
      </w:pPr>
      <w:proofErr w:type="spellStart"/>
      <w:r w:rsidRPr="00951083">
        <w:t>Dr.</w:t>
      </w:r>
      <w:proofErr w:type="spellEnd"/>
      <w:r w:rsidRPr="00951083">
        <w:t xml:space="preserve"> Nooralhaq Nasimi founded the organi</w:t>
      </w:r>
      <w:r w:rsidR="001D4EDF">
        <w:t>s</w:t>
      </w:r>
      <w:r w:rsidRPr="00951083">
        <w:t xml:space="preserve">ation in 2001 only two years after arriving in the UK in the back of a lorry with his young family after fleeing the previous Taliban regime. When they arrived, they had no English language and little support to integrate but this provided the impetus to ensure that there could be support available to the people who came after him. </w:t>
      </w:r>
    </w:p>
    <w:p w14:paraId="1F6A08C5" w14:textId="77ED1F41" w:rsidR="0078455F" w:rsidRPr="00951083" w:rsidRDefault="0078455F" w:rsidP="00A50146">
      <w:pPr>
        <w:spacing w:after="120" w:line="240" w:lineRule="auto"/>
      </w:pPr>
      <w:r w:rsidRPr="00951083">
        <w:t>Since then, using a community development ethos, ACAA has developed to provide ESOL and supplementary schooling for children and young people, women’s rights-focused projects, legal and citizens advice</w:t>
      </w:r>
      <w:r w:rsidR="001D4EDF">
        <w:t>, and community events</w:t>
      </w:r>
      <w:r w:rsidRPr="00951083">
        <w:t>. As one of the longest established Afghan-led UK charities, ACAA has become the go-to resource for the Afghan and Central Asian refugee and diaspora community and every year we help around 3000 people.</w:t>
      </w:r>
      <w:r w:rsidR="00344767" w:rsidRPr="00951083">
        <w:rPr>
          <w:rFonts w:eastAsia="Times New Roman" w:cstheme="minorHAnsi"/>
          <w:lang w:eastAsia="en-GB"/>
        </w:rPr>
        <w:t xml:space="preserve"> ACAA has now been supporting the Afghan diaspora in the UK and championing human rights in Afghanistan for 20 years. </w:t>
      </w:r>
      <w:r w:rsidR="001D4EDF">
        <w:t xml:space="preserve">Our community hall is available for hire and provides a valuable source of extra income. </w:t>
      </w:r>
      <w:r w:rsidRPr="00951083">
        <w:t>Our work has been recognized nationally and regionally - amongst the awards received are the Queen’s Award for Voluntary Service in 2018, Refugee Support Service of the Year 2019 for London, The Community Award 2019 from the London Asian Business Awards.  Dr Nasimi himself was awarded the British Citizen Award in 2020.</w:t>
      </w:r>
    </w:p>
    <w:p w14:paraId="4F5926D4" w14:textId="06C72895" w:rsidR="00B36346" w:rsidRPr="00951083" w:rsidRDefault="0078455F" w:rsidP="00C52680">
      <w:pPr>
        <w:spacing w:after="120" w:line="240" w:lineRule="auto"/>
      </w:pPr>
      <w:r w:rsidRPr="00951083">
        <w:t xml:space="preserve">Since 2016 ACAA had also started delivering services back in Afghanistan, responding to the then Government’s openness to new ways of thinking on education, political engagement and women’s rights. We are now fearful for the fate of our staff and service users at our projects in Kabul and </w:t>
      </w:r>
      <w:proofErr w:type="spellStart"/>
      <w:r w:rsidRPr="00951083">
        <w:t>Pul</w:t>
      </w:r>
      <w:proofErr w:type="spellEnd"/>
      <w:r w:rsidRPr="00951083">
        <w:t>-e-</w:t>
      </w:r>
      <w:proofErr w:type="spellStart"/>
      <w:r w:rsidRPr="00951083">
        <w:t>Khumri</w:t>
      </w:r>
      <w:proofErr w:type="spellEnd"/>
      <w:r w:rsidRPr="00951083">
        <w:t>.</w:t>
      </w:r>
    </w:p>
    <w:sectPr w:rsidR="00B36346" w:rsidRPr="00951083" w:rsidSect="00A50146">
      <w:footerReference w:type="even" r:id="rId7"/>
      <w:footerReference w:type="default" r:id="rId8"/>
      <w:pgSz w:w="11906" w:h="16838"/>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7E283" w14:textId="77777777" w:rsidR="00A90510" w:rsidRDefault="00A90510" w:rsidP="001D4EDF">
      <w:pPr>
        <w:spacing w:after="0" w:line="240" w:lineRule="auto"/>
      </w:pPr>
      <w:r>
        <w:separator/>
      </w:r>
    </w:p>
  </w:endnote>
  <w:endnote w:type="continuationSeparator" w:id="0">
    <w:p w14:paraId="6669FC8B" w14:textId="77777777" w:rsidR="00A90510" w:rsidRDefault="00A90510" w:rsidP="001D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5120827"/>
      <w:docPartObj>
        <w:docPartGallery w:val="Page Numbers (Bottom of Page)"/>
        <w:docPartUnique/>
      </w:docPartObj>
    </w:sdtPr>
    <w:sdtEndPr>
      <w:rPr>
        <w:rStyle w:val="PageNumber"/>
      </w:rPr>
    </w:sdtEndPr>
    <w:sdtContent>
      <w:p w14:paraId="59695C9A" w14:textId="6E58B6B0" w:rsidR="001D4EDF" w:rsidRDefault="001D4EDF" w:rsidP="004537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14CB9" w14:textId="77777777" w:rsidR="001D4EDF" w:rsidRDefault="001D4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3573095"/>
      <w:docPartObj>
        <w:docPartGallery w:val="Page Numbers (Bottom of Page)"/>
        <w:docPartUnique/>
      </w:docPartObj>
    </w:sdtPr>
    <w:sdtEndPr>
      <w:rPr>
        <w:rStyle w:val="PageNumber"/>
      </w:rPr>
    </w:sdtEndPr>
    <w:sdtContent>
      <w:p w14:paraId="2950E331" w14:textId="585108BB" w:rsidR="001D4EDF" w:rsidRDefault="001D4EDF" w:rsidP="004537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092EB1" w14:textId="77777777" w:rsidR="001D4EDF" w:rsidRDefault="001D4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E00DA" w14:textId="77777777" w:rsidR="00A90510" w:rsidRDefault="00A90510" w:rsidP="001D4EDF">
      <w:pPr>
        <w:spacing w:after="0" w:line="240" w:lineRule="auto"/>
      </w:pPr>
      <w:r>
        <w:separator/>
      </w:r>
    </w:p>
  </w:footnote>
  <w:footnote w:type="continuationSeparator" w:id="0">
    <w:p w14:paraId="442D39AC" w14:textId="77777777" w:rsidR="00A90510" w:rsidRDefault="00A90510" w:rsidP="001D4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2E98"/>
    <w:multiLevelType w:val="multilevel"/>
    <w:tmpl w:val="543E4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542CA"/>
    <w:multiLevelType w:val="hybridMultilevel"/>
    <w:tmpl w:val="2958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019AC"/>
    <w:multiLevelType w:val="hybridMultilevel"/>
    <w:tmpl w:val="24F0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D74F3"/>
    <w:multiLevelType w:val="hybridMultilevel"/>
    <w:tmpl w:val="B03C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C6F18"/>
    <w:multiLevelType w:val="multilevel"/>
    <w:tmpl w:val="583EB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BD56AA"/>
    <w:multiLevelType w:val="hybridMultilevel"/>
    <w:tmpl w:val="20C0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B0864"/>
    <w:multiLevelType w:val="multilevel"/>
    <w:tmpl w:val="18E8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2F"/>
    <w:rsid w:val="00014292"/>
    <w:rsid w:val="000205B7"/>
    <w:rsid w:val="000A7938"/>
    <w:rsid w:val="000F66F6"/>
    <w:rsid w:val="001D4EDF"/>
    <w:rsid w:val="001E3FC1"/>
    <w:rsid w:val="001F05B7"/>
    <w:rsid w:val="002839CB"/>
    <w:rsid w:val="00344767"/>
    <w:rsid w:val="003B003F"/>
    <w:rsid w:val="00405937"/>
    <w:rsid w:val="0046681C"/>
    <w:rsid w:val="00511C7D"/>
    <w:rsid w:val="0058614B"/>
    <w:rsid w:val="005C6799"/>
    <w:rsid w:val="00642B22"/>
    <w:rsid w:val="00722BC5"/>
    <w:rsid w:val="0078455F"/>
    <w:rsid w:val="007E1894"/>
    <w:rsid w:val="008655B4"/>
    <w:rsid w:val="00882E35"/>
    <w:rsid w:val="008C5316"/>
    <w:rsid w:val="00920420"/>
    <w:rsid w:val="0093338A"/>
    <w:rsid w:val="00951083"/>
    <w:rsid w:val="00972899"/>
    <w:rsid w:val="00A126EF"/>
    <w:rsid w:val="00A479F0"/>
    <w:rsid w:val="00A50146"/>
    <w:rsid w:val="00A76491"/>
    <w:rsid w:val="00A90510"/>
    <w:rsid w:val="00AB352F"/>
    <w:rsid w:val="00AC34B4"/>
    <w:rsid w:val="00B23B40"/>
    <w:rsid w:val="00B36346"/>
    <w:rsid w:val="00C52680"/>
    <w:rsid w:val="00C73968"/>
    <w:rsid w:val="00D12C46"/>
    <w:rsid w:val="00DF3E5B"/>
    <w:rsid w:val="00F46AF5"/>
    <w:rsid w:val="00FC50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9470"/>
  <w15:chartTrackingRefBased/>
  <w15:docId w15:val="{A7D649EB-1476-4B37-9128-5EF51300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55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8655B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46"/>
    <w:pPr>
      <w:ind w:left="720"/>
      <w:contextualSpacing/>
    </w:pPr>
  </w:style>
  <w:style w:type="character" w:customStyle="1" w:styleId="Heading3Char">
    <w:name w:val="Heading 3 Char"/>
    <w:basedOn w:val="DefaultParagraphFont"/>
    <w:link w:val="Heading3"/>
    <w:uiPriority w:val="9"/>
    <w:rsid w:val="008655B4"/>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8655B4"/>
    <w:rPr>
      <w:rFonts w:ascii="Times New Roman" w:eastAsia="Times New Roman" w:hAnsi="Times New Roman" w:cs="Times New Roman"/>
      <w:b/>
      <w:bCs/>
      <w:sz w:val="20"/>
      <w:szCs w:val="20"/>
      <w:lang w:eastAsia="en-GB"/>
    </w:rPr>
  </w:style>
  <w:style w:type="paragraph" w:customStyle="1" w:styleId="cf-text">
    <w:name w:val="cf-text"/>
    <w:basedOn w:val="Normal"/>
    <w:rsid w:val="008655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55B4"/>
    <w:rPr>
      <w:b/>
      <w:bCs/>
    </w:rPr>
  </w:style>
  <w:style w:type="character" w:customStyle="1" w:styleId="apple-converted-space">
    <w:name w:val="apple-converted-space"/>
    <w:basedOn w:val="DefaultParagraphFont"/>
    <w:rsid w:val="008655B4"/>
  </w:style>
  <w:style w:type="character" w:styleId="Hyperlink">
    <w:name w:val="Hyperlink"/>
    <w:basedOn w:val="DefaultParagraphFont"/>
    <w:uiPriority w:val="99"/>
    <w:semiHidden/>
    <w:unhideWhenUsed/>
    <w:rsid w:val="008655B4"/>
    <w:rPr>
      <w:color w:val="0000FF"/>
      <w:u w:val="single"/>
    </w:rPr>
  </w:style>
  <w:style w:type="paragraph" w:customStyle="1" w:styleId="xmsolistparagraph">
    <w:name w:val="xmsolistparagraph"/>
    <w:basedOn w:val="Normal"/>
    <w:rsid w:val="007845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4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EDF"/>
  </w:style>
  <w:style w:type="character" w:styleId="PageNumber">
    <w:name w:val="page number"/>
    <w:basedOn w:val="DefaultParagraphFont"/>
    <w:uiPriority w:val="99"/>
    <w:semiHidden/>
    <w:unhideWhenUsed/>
    <w:rsid w:val="001D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785658">
      <w:bodyDiv w:val="1"/>
      <w:marLeft w:val="0"/>
      <w:marRight w:val="0"/>
      <w:marTop w:val="0"/>
      <w:marBottom w:val="0"/>
      <w:divBdr>
        <w:top w:val="none" w:sz="0" w:space="0" w:color="auto"/>
        <w:left w:val="none" w:sz="0" w:space="0" w:color="auto"/>
        <w:bottom w:val="none" w:sz="0" w:space="0" w:color="auto"/>
        <w:right w:val="none" w:sz="0" w:space="0" w:color="auto"/>
      </w:divBdr>
      <w:divsChild>
        <w:div w:id="1504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713842">
              <w:marLeft w:val="0"/>
              <w:marRight w:val="0"/>
              <w:marTop w:val="0"/>
              <w:marBottom w:val="0"/>
              <w:divBdr>
                <w:top w:val="none" w:sz="0" w:space="0" w:color="auto"/>
                <w:left w:val="none" w:sz="0" w:space="0" w:color="auto"/>
                <w:bottom w:val="none" w:sz="0" w:space="0" w:color="auto"/>
                <w:right w:val="none" w:sz="0" w:space="0" w:color="auto"/>
              </w:divBdr>
              <w:divsChild>
                <w:div w:id="1114053191">
                  <w:marLeft w:val="0"/>
                  <w:marRight w:val="0"/>
                  <w:marTop w:val="0"/>
                  <w:marBottom w:val="0"/>
                  <w:divBdr>
                    <w:top w:val="none" w:sz="0" w:space="0" w:color="auto"/>
                    <w:left w:val="none" w:sz="0" w:space="0" w:color="auto"/>
                    <w:bottom w:val="none" w:sz="0" w:space="0" w:color="auto"/>
                    <w:right w:val="none" w:sz="0" w:space="0" w:color="auto"/>
                  </w:divBdr>
                  <w:divsChild>
                    <w:div w:id="787703393">
                      <w:marLeft w:val="0"/>
                      <w:marRight w:val="0"/>
                      <w:marTop w:val="0"/>
                      <w:marBottom w:val="0"/>
                      <w:divBdr>
                        <w:top w:val="none" w:sz="0" w:space="0" w:color="auto"/>
                        <w:left w:val="none" w:sz="0" w:space="0" w:color="auto"/>
                        <w:bottom w:val="none" w:sz="0" w:space="0" w:color="auto"/>
                        <w:right w:val="none" w:sz="0" w:space="0" w:color="auto"/>
                      </w:divBdr>
                      <w:divsChild>
                        <w:div w:id="103431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7637">
                              <w:marLeft w:val="0"/>
                              <w:marRight w:val="0"/>
                              <w:marTop w:val="0"/>
                              <w:marBottom w:val="0"/>
                              <w:divBdr>
                                <w:top w:val="none" w:sz="0" w:space="0" w:color="auto"/>
                                <w:left w:val="none" w:sz="0" w:space="0" w:color="auto"/>
                                <w:bottom w:val="none" w:sz="0" w:space="0" w:color="auto"/>
                                <w:right w:val="none" w:sz="0" w:space="0" w:color="auto"/>
                              </w:divBdr>
                              <w:divsChild>
                                <w:div w:id="1548487250">
                                  <w:marLeft w:val="0"/>
                                  <w:marRight w:val="0"/>
                                  <w:marTop w:val="0"/>
                                  <w:marBottom w:val="0"/>
                                  <w:divBdr>
                                    <w:top w:val="none" w:sz="0" w:space="0" w:color="auto"/>
                                    <w:left w:val="none" w:sz="0" w:space="0" w:color="auto"/>
                                    <w:bottom w:val="none" w:sz="0" w:space="0" w:color="auto"/>
                                    <w:right w:val="none" w:sz="0" w:space="0" w:color="auto"/>
                                  </w:divBdr>
                                  <w:divsChild>
                                    <w:div w:id="1649088726">
                                      <w:marLeft w:val="0"/>
                                      <w:marRight w:val="0"/>
                                      <w:marTop w:val="0"/>
                                      <w:marBottom w:val="0"/>
                                      <w:divBdr>
                                        <w:top w:val="none" w:sz="0" w:space="0" w:color="auto"/>
                                        <w:left w:val="none" w:sz="0" w:space="0" w:color="auto"/>
                                        <w:bottom w:val="none" w:sz="0" w:space="0" w:color="auto"/>
                                        <w:right w:val="none" w:sz="0" w:space="0" w:color="auto"/>
                                      </w:divBdr>
                                      <w:divsChild>
                                        <w:div w:id="617025940">
                                          <w:marLeft w:val="0"/>
                                          <w:marRight w:val="0"/>
                                          <w:marTop w:val="0"/>
                                          <w:marBottom w:val="0"/>
                                          <w:divBdr>
                                            <w:top w:val="none" w:sz="0" w:space="0" w:color="auto"/>
                                            <w:left w:val="none" w:sz="0" w:space="0" w:color="auto"/>
                                            <w:bottom w:val="none" w:sz="0" w:space="0" w:color="auto"/>
                                            <w:right w:val="none" w:sz="0" w:space="0" w:color="auto"/>
                                          </w:divBdr>
                                          <w:divsChild>
                                            <w:div w:id="38529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9710">
                                                  <w:marLeft w:val="0"/>
                                                  <w:marRight w:val="0"/>
                                                  <w:marTop w:val="0"/>
                                                  <w:marBottom w:val="0"/>
                                                  <w:divBdr>
                                                    <w:top w:val="none" w:sz="0" w:space="0" w:color="auto"/>
                                                    <w:left w:val="none" w:sz="0" w:space="0" w:color="auto"/>
                                                    <w:bottom w:val="none" w:sz="0" w:space="0" w:color="auto"/>
                                                    <w:right w:val="none" w:sz="0" w:space="0" w:color="auto"/>
                                                  </w:divBdr>
                                                  <w:divsChild>
                                                    <w:div w:id="1311398722">
                                                      <w:marLeft w:val="0"/>
                                                      <w:marRight w:val="0"/>
                                                      <w:marTop w:val="0"/>
                                                      <w:marBottom w:val="0"/>
                                                      <w:divBdr>
                                                        <w:top w:val="none" w:sz="0" w:space="0" w:color="auto"/>
                                                        <w:left w:val="none" w:sz="0" w:space="0" w:color="auto"/>
                                                        <w:bottom w:val="none" w:sz="0" w:space="0" w:color="auto"/>
                                                        <w:right w:val="none" w:sz="0" w:space="0" w:color="auto"/>
                                                      </w:divBdr>
                                                      <w:divsChild>
                                                        <w:div w:id="1118060357">
                                                          <w:marLeft w:val="0"/>
                                                          <w:marRight w:val="0"/>
                                                          <w:marTop w:val="0"/>
                                                          <w:marBottom w:val="0"/>
                                                          <w:divBdr>
                                                            <w:top w:val="none" w:sz="0" w:space="0" w:color="auto"/>
                                                            <w:left w:val="none" w:sz="0" w:space="0" w:color="auto"/>
                                                            <w:bottom w:val="none" w:sz="0" w:space="0" w:color="auto"/>
                                                            <w:right w:val="none" w:sz="0" w:space="0" w:color="auto"/>
                                                          </w:divBdr>
                                                          <w:divsChild>
                                                            <w:div w:id="1646162033">
                                                              <w:marLeft w:val="0"/>
                                                              <w:marRight w:val="0"/>
                                                              <w:marTop w:val="0"/>
                                                              <w:marBottom w:val="0"/>
                                                              <w:divBdr>
                                                                <w:top w:val="none" w:sz="0" w:space="0" w:color="auto"/>
                                                                <w:left w:val="none" w:sz="0" w:space="0" w:color="auto"/>
                                                                <w:bottom w:val="none" w:sz="0" w:space="0" w:color="auto"/>
                                                                <w:right w:val="none" w:sz="0" w:space="0" w:color="auto"/>
                                                              </w:divBdr>
                                                              <w:divsChild>
                                                                <w:div w:id="747314441">
                                                                  <w:marLeft w:val="0"/>
                                                                  <w:marRight w:val="0"/>
                                                                  <w:marTop w:val="0"/>
                                                                  <w:marBottom w:val="0"/>
                                                                  <w:divBdr>
                                                                    <w:top w:val="none" w:sz="0" w:space="0" w:color="auto"/>
                                                                    <w:left w:val="none" w:sz="0" w:space="0" w:color="auto"/>
                                                                    <w:bottom w:val="none" w:sz="0" w:space="0" w:color="auto"/>
                                                                    <w:right w:val="none" w:sz="0" w:space="0" w:color="auto"/>
                                                                  </w:divBdr>
                                                                  <w:divsChild>
                                                                    <w:div w:id="1999114152">
                                                                      <w:marLeft w:val="0"/>
                                                                      <w:marRight w:val="0"/>
                                                                      <w:marTop w:val="0"/>
                                                                      <w:marBottom w:val="0"/>
                                                                      <w:divBdr>
                                                                        <w:top w:val="none" w:sz="0" w:space="0" w:color="auto"/>
                                                                        <w:left w:val="none" w:sz="0" w:space="0" w:color="auto"/>
                                                                        <w:bottom w:val="none" w:sz="0" w:space="0" w:color="auto"/>
                                                                        <w:right w:val="none" w:sz="0" w:space="0" w:color="auto"/>
                                                                      </w:divBdr>
                                                                      <w:divsChild>
                                                                        <w:div w:id="173488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698419">
                                                                              <w:marLeft w:val="0"/>
                                                                              <w:marRight w:val="0"/>
                                                                              <w:marTop w:val="0"/>
                                                                              <w:marBottom w:val="0"/>
                                                                              <w:divBdr>
                                                                                <w:top w:val="none" w:sz="0" w:space="0" w:color="auto"/>
                                                                                <w:left w:val="none" w:sz="0" w:space="0" w:color="auto"/>
                                                                                <w:bottom w:val="none" w:sz="0" w:space="0" w:color="auto"/>
                                                                                <w:right w:val="none" w:sz="0" w:space="0" w:color="auto"/>
                                                                              </w:divBdr>
                                                                              <w:divsChild>
                                                                                <w:div w:id="1708870158">
                                                                                  <w:marLeft w:val="0"/>
                                                                                  <w:marRight w:val="0"/>
                                                                                  <w:marTop w:val="0"/>
                                                                                  <w:marBottom w:val="0"/>
                                                                                  <w:divBdr>
                                                                                    <w:top w:val="none" w:sz="0" w:space="0" w:color="auto"/>
                                                                                    <w:left w:val="none" w:sz="0" w:space="0" w:color="auto"/>
                                                                                    <w:bottom w:val="none" w:sz="0" w:space="0" w:color="auto"/>
                                                                                    <w:right w:val="none" w:sz="0" w:space="0" w:color="auto"/>
                                                                                  </w:divBdr>
                                                                                  <w:divsChild>
                                                                                    <w:div w:id="1106466258">
                                                                                      <w:marLeft w:val="0"/>
                                                                                      <w:marRight w:val="0"/>
                                                                                      <w:marTop w:val="0"/>
                                                                                      <w:marBottom w:val="0"/>
                                                                                      <w:divBdr>
                                                                                        <w:top w:val="none" w:sz="0" w:space="0" w:color="auto"/>
                                                                                        <w:left w:val="none" w:sz="0" w:space="0" w:color="auto"/>
                                                                                        <w:bottom w:val="none" w:sz="0" w:space="0" w:color="auto"/>
                                                                                        <w:right w:val="none" w:sz="0" w:space="0" w:color="auto"/>
                                                                                      </w:divBdr>
                                                                                      <w:divsChild>
                                                                                        <w:div w:id="125898164">
                                                                                          <w:marLeft w:val="0"/>
                                                                                          <w:marRight w:val="0"/>
                                                                                          <w:marTop w:val="0"/>
                                                                                          <w:marBottom w:val="0"/>
                                                                                          <w:divBdr>
                                                                                            <w:top w:val="none" w:sz="0" w:space="0" w:color="auto"/>
                                                                                            <w:left w:val="none" w:sz="0" w:space="0" w:color="auto"/>
                                                                                            <w:bottom w:val="none" w:sz="0" w:space="0" w:color="auto"/>
                                                                                            <w:right w:val="none" w:sz="0" w:space="0" w:color="auto"/>
                                                                                          </w:divBdr>
                                                                                          <w:divsChild>
                                                                                            <w:div w:id="14782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2343">
                                                                                      <w:marLeft w:val="720"/>
                                                                                      <w:marRight w:val="0"/>
                                                                                      <w:marTop w:val="0"/>
                                                                                      <w:marBottom w:val="0"/>
                                                                                      <w:divBdr>
                                                                                        <w:top w:val="none" w:sz="0" w:space="0" w:color="auto"/>
                                                                                        <w:left w:val="none" w:sz="0" w:space="0" w:color="auto"/>
                                                                                        <w:bottom w:val="none" w:sz="0" w:space="0" w:color="auto"/>
                                                                                        <w:right w:val="none" w:sz="0" w:space="0" w:color="auto"/>
                                                                                      </w:divBdr>
                                                                                      <w:divsChild>
                                                                                        <w:div w:id="893083182">
                                                                                          <w:marLeft w:val="0"/>
                                                                                          <w:marRight w:val="0"/>
                                                                                          <w:marTop w:val="0"/>
                                                                                          <w:marBottom w:val="0"/>
                                                                                          <w:divBdr>
                                                                                            <w:top w:val="none" w:sz="0" w:space="0" w:color="auto"/>
                                                                                            <w:left w:val="none" w:sz="0" w:space="0" w:color="auto"/>
                                                                                            <w:bottom w:val="none" w:sz="0" w:space="0" w:color="auto"/>
                                                                                            <w:right w:val="none" w:sz="0" w:space="0" w:color="auto"/>
                                                                                          </w:divBdr>
                                                                                          <w:divsChild>
                                                                                            <w:div w:id="1606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928">
                                                                                      <w:marLeft w:val="720"/>
                                                                                      <w:marRight w:val="0"/>
                                                                                      <w:marTop w:val="0"/>
                                                                                      <w:marBottom w:val="0"/>
                                                                                      <w:divBdr>
                                                                                        <w:top w:val="none" w:sz="0" w:space="0" w:color="auto"/>
                                                                                        <w:left w:val="none" w:sz="0" w:space="0" w:color="auto"/>
                                                                                        <w:bottom w:val="none" w:sz="0" w:space="0" w:color="auto"/>
                                                                                        <w:right w:val="none" w:sz="0" w:space="0" w:color="auto"/>
                                                                                      </w:divBdr>
                                                                                      <w:divsChild>
                                                                                        <w:div w:id="556744370">
                                                                                          <w:marLeft w:val="0"/>
                                                                                          <w:marRight w:val="0"/>
                                                                                          <w:marTop w:val="0"/>
                                                                                          <w:marBottom w:val="0"/>
                                                                                          <w:divBdr>
                                                                                            <w:top w:val="none" w:sz="0" w:space="0" w:color="auto"/>
                                                                                            <w:left w:val="none" w:sz="0" w:space="0" w:color="auto"/>
                                                                                            <w:bottom w:val="none" w:sz="0" w:space="0" w:color="auto"/>
                                                                                            <w:right w:val="none" w:sz="0" w:space="0" w:color="auto"/>
                                                                                          </w:divBdr>
                                                                                          <w:divsChild>
                                                                                            <w:div w:id="20261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162200">
      <w:bodyDiv w:val="1"/>
      <w:marLeft w:val="0"/>
      <w:marRight w:val="0"/>
      <w:marTop w:val="0"/>
      <w:marBottom w:val="0"/>
      <w:divBdr>
        <w:top w:val="none" w:sz="0" w:space="0" w:color="auto"/>
        <w:left w:val="none" w:sz="0" w:space="0" w:color="auto"/>
        <w:bottom w:val="none" w:sz="0" w:space="0" w:color="auto"/>
        <w:right w:val="none" w:sz="0" w:space="0" w:color="auto"/>
      </w:divBdr>
      <w:divsChild>
        <w:div w:id="2093815755">
          <w:marLeft w:val="0"/>
          <w:marRight w:val="0"/>
          <w:marTop w:val="0"/>
          <w:marBottom w:val="0"/>
          <w:divBdr>
            <w:top w:val="none" w:sz="0" w:space="0" w:color="auto"/>
            <w:left w:val="none" w:sz="0" w:space="0" w:color="auto"/>
            <w:bottom w:val="none" w:sz="0" w:space="0" w:color="auto"/>
            <w:right w:val="none" w:sz="0" w:space="0" w:color="auto"/>
          </w:divBdr>
        </w:div>
        <w:div w:id="1531990880">
          <w:marLeft w:val="0"/>
          <w:marRight w:val="0"/>
          <w:marTop w:val="0"/>
          <w:marBottom w:val="0"/>
          <w:divBdr>
            <w:top w:val="none" w:sz="0" w:space="0" w:color="auto"/>
            <w:left w:val="none" w:sz="0" w:space="0" w:color="auto"/>
            <w:bottom w:val="none" w:sz="0" w:space="0" w:color="auto"/>
            <w:right w:val="none" w:sz="0" w:space="0" w:color="auto"/>
          </w:divBdr>
          <w:divsChild>
            <w:div w:id="277838495">
              <w:marLeft w:val="0"/>
              <w:marRight w:val="0"/>
              <w:marTop w:val="0"/>
              <w:marBottom w:val="0"/>
              <w:divBdr>
                <w:top w:val="none" w:sz="0" w:space="0" w:color="auto"/>
                <w:left w:val="none" w:sz="0" w:space="0" w:color="auto"/>
                <w:bottom w:val="none" w:sz="0" w:space="0" w:color="auto"/>
                <w:right w:val="none" w:sz="0" w:space="0" w:color="auto"/>
              </w:divBdr>
              <w:divsChild>
                <w:div w:id="577442693">
                  <w:marLeft w:val="0"/>
                  <w:marRight w:val="0"/>
                  <w:marTop w:val="0"/>
                  <w:marBottom w:val="0"/>
                  <w:divBdr>
                    <w:top w:val="none" w:sz="0" w:space="0" w:color="auto"/>
                    <w:left w:val="none" w:sz="0" w:space="0" w:color="auto"/>
                    <w:bottom w:val="none" w:sz="0" w:space="0" w:color="auto"/>
                    <w:right w:val="none" w:sz="0" w:space="0" w:color="auto"/>
                  </w:divBdr>
                  <w:divsChild>
                    <w:div w:id="1722558064">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13992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21480">
          <w:marLeft w:val="0"/>
          <w:marRight w:val="0"/>
          <w:marTop w:val="0"/>
          <w:marBottom w:val="0"/>
          <w:divBdr>
            <w:top w:val="none" w:sz="0" w:space="0" w:color="auto"/>
            <w:left w:val="none" w:sz="0" w:space="0" w:color="auto"/>
            <w:bottom w:val="none" w:sz="0" w:space="0" w:color="auto"/>
            <w:right w:val="none" w:sz="0" w:space="0" w:color="auto"/>
          </w:divBdr>
          <w:divsChild>
            <w:div w:id="1346514278">
              <w:marLeft w:val="0"/>
              <w:marRight w:val="0"/>
              <w:marTop w:val="0"/>
              <w:marBottom w:val="0"/>
              <w:divBdr>
                <w:top w:val="none" w:sz="0" w:space="0" w:color="auto"/>
                <w:left w:val="none" w:sz="0" w:space="0" w:color="auto"/>
                <w:bottom w:val="none" w:sz="0" w:space="0" w:color="auto"/>
                <w:right w:val="none" w:sz="0" w:space="0" w:color="auto"/>
              </w:divBdr>
              <w:divsChild>
                <w:div w:id="743993151">
                  <w:marLeft w:val="0"/>
                  <w:marRight w:val="0"/>
                  <w:marTop w:val="0"/>
                  <w:marBottom w:val="0"/>
                  <w:divBdr>
                    <w:top w:val="none" w:sz="0" w:space="0" w:color="auto"/>
                    <w:left w:val="none" w:sz="0" w:space="0" w:color="auto"/>
                    <w:bottom w:val="none" w:sz="0" w:space="0" w:color="auto"/>
                    <w:right w:val="none" w:sz="0" w:space="0" w:color="auto"/>
                  </w:divBdr>
                  <w:divsChild>
                    <w:div w:id="599946329">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20931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8233">
          <w:marLeft w:val="0"/>
          <w:marRight w:val="0"/>
          <w:marTop w:val="0"/>
          <w:marBottom w:val="0"/>
          <w:divBdr>
            <w:top w:val="none" w:sz="0" w:space="0" w:color="auto"/>
            <w:left w:val="none" w:sz="0" w:space="0" w:color="auto"/>
            <w:bottom w:val="none" w:sz="0" w:space="0" w:color="auto"/>
            <w:right w:val="none" w:sz="0" w:space="0" w:color="auto"/>
          </w:divBdr>
          <w:divsChild>
            <w:div w:id="1885749675">
              <w:marLeft w:val="0"/>
              <w:marRight w:val="0"/>
              <w:marTop w:val="0"/>
              <w:marBottom w:val="0"/>
              <w:divBdr>
                <w:top w:val="none" w:sz="0" w:space="0" w:color="auto"/>
                <w:left w:val="none" w:sz="0" w:space="0" w:color="auto"/>
                <w:bottom w:val="none" w:sz="0" w:space="0" w:color="auto"/>
                <w:right w:val="none" w:sz="0" w:space="0" w:color="auto"/>
              </w:divBdr>
              <w:divsChild>
                <w:div w:id="2050762201">
                  <w:marLeft w:val="0"/>
                  <w:marRight w:val="0"/>
                  <w:marTop w:val="0"/>
                  <w:marBottom w:val="0"/>
                  <w:divBdr>
                    <w:top w:val="none" w:sz="0" w:space="0" w:color="auto"/>
                    <w:left w:val="none" w:sz="0" w:space="0" w:color="auto"/>
                    <w:bottom w:val="none" w:sz="0" w:space="0" w:color="auto"/>
                    <w:right w:val="none" w:sz="0" w:space="0" w:color="auto"/>
                  </w:divBdr>
                  <w:divsChild>
                    <w:div w:id="129716636">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20744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6862">
          <w:marLeft w:val="0"/>
          <w:marRight w:val="0"/>
          <w:marTop w:val="0"/>
          <w:marBottom w:val="0"/>
          <w:divBdr>
            <w:top w:val="none" w:sz="0" w:space="0" w:color="auto"/>
            <w:left w:val="none" w:sz="0" w:space="0" w:color="auto"/>
            <w:bottom w:val="none" w:sz="0" w:space="0" w:color="auto"/>
            <w:right w:val="none" w:sz="0" w:space="0" w:color="auto"/>
          </w:divBdr>
          <w:divsChild>
            <w:div w:id="539517876">
              <w:marLeft w:val="0"/>
              <w:marRight w:val="0"/>
              <w:marTop w:val="0"/>
              <w:marBottom w:val="0"/>
              <w:divBdr>
                <w:top w:val="none" w:sz="0" w:space="0" w:color="auto"/>
                <w:left w:val="none" w:sz="0" w:space="0" w:color="auto"/>
                <w:bottom w:val="none" w:sz="0" w:space="0" w:color="auto"/>
                <w:right w:val="none" w:sz="0" w:space="0" w:color="auto"/>
              </w:divBdr>
              <w:divsChild>
                <w:div w:id="1648046707">
                  <w:marLeft w:val="0"/>
                  <w:marRight w:val="0"/>
                  <w:marTop w:val="0"/>
                  <w:marBottom w:val="0"/>
                  <w:divBdr>
                    <w:top w:val="none" w:sz="0" w:space="0" w:color="auto"/>
                    <w:left w:val="none" w:sz="0" w:space="0" w:color="auto"/>
                    <w:bottom w:val="none" w:sz="0" w:space="0" w:color="auto"/>
                    <w:right w:val="none" w:sz="0" w:space="0" w:color="auto"/>
                  </w:divBdr>
                  <w:divsChild>
                    <w:div w:id="1456682817">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18674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803">
          <w:marLeft w:val="0"/>
          <w:marRight w:val="0"/>
          <w:marTop w:val="0"/>
          <w:marBottom w:val="0"/>
          <w:divBdr>
            <w:top w:val="none" w:sz="0" w:space="0" w:color="auto"/>
            <w:left w:val="none" w:sz="0" w:space="0" w:color="auto"/>
            <w:bottom w:val="none" w:sz="0" w:space="0" w:color="auto"/>
            <w:right w:val="none" w:sz="0" w:space="0" w:color="auto"/>
          </w:divBdr>
          <w:divsChild>
            <w:div w:id="102696036">
              <w:marLeft w:val="0"/>
              <w:marRight w:val="0"/>
              <w:marTop w:val="0"/>
              <w:marBottom w:val="0"/>
              <w:divBdr>
                <w:top w:val="none" w:sz="0" w:space="0" w:color="auto"/>
                <w:left w:val="none" w:sz="0" w:space="0" w:color="auto"/>
                <w:bottom w:val="none" w:sz="0" w:space="0" w:color="auto"/>
                <w:right w:val="none" w:sz="0" w:space="0" w:color="auto"/>
              </w:divBdr>
              <w:divsChild>
                <w:div w:id="1348021154">
                  <w:marLeft w:val="0"/>
                  <w:marRight w:val="0"/>
                  <w:marTop w:val="0"/>
                  <w:marBottom w:val="0"/>
                  <w:divBdr>
                    <w:top w:val="none" w:sz="0" w:space="0" w:color="auto"/>
                    <w:left w:val="none" w:sz="0" w:space="0" w:color="auto"/>
                    <w:bottom w:val="none" w:sz="0" w:space="0" w:color="auto"/>
                    <w:right w:val="none" w:sz="0" w:space="0" w:color="auto"/>
                  </w:divBdr>
                  <w:divsChild>
                    <w:div w:id="1051538007">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1157842609">
                  <w:marLeft w:val="0"/>
                  <w:marRight w:val="0"/>
                  <w:marTop w:val="0"/>
                  <w:marBottom w:val="0"/>
                  <w:divBdr>
                    <w:top w:val="none" w:sz="0" w:space="0" w:color="auto"/>
                    <w:left w:val="none" w:sz="0" w:space="0" w:color="auto"/>
                    <w:bottom w:val="none" w:sz="0" w:space="0" w:color="auto"/>
                    <w:right w:val="none" w:sz="0" w:space="0" w:color="auto"/>
                  </w:divBdr>
                  <w:divsChild>
                    <w:div w:id="2069916444">
                      <w:marLeft w:val="0"/>
                      <w:marRight w:val="0"/>
                      <w:marTop w:val="0"/>
                      <w:marBottom w:val="0"/>
                      <w:divBdr>
                        <w:top w:val="none" w:sz="0" w:space="0" w:color="auto"/>
                        <w:left w:val="none" w:sz="0" w:space="0" w:color="auto"/>
                        <w:bottom w:val="none" w:sz="0" w:space="0" w:color="auto"/>
                        <w:right w:val="none" w:sz="0" w:space="0" w:color="auto"/>
                      </w:divBdr>
                    </w:div>
                    <w:div w:id="9662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356">
          <w:marLeft w:val="0"/>
          <w:marRight w:val="0"/>
          <w:marTop w:val="0"/>
          <w:marBottom w:val="0"/>
          <w:divBdr>
            <w:top w:val="none" w:sz="0" w:space="0" w:color="auto"/>
            <w:left w:val="none" w:sz="0" w:space="0" w:color="auto"/>
            <w:bottom w:val="none" w:sz="0" w:space="0" w:color="auto"/>
            <w:right w:val="none" w:sz="0" w:space="0" w:color="auto"/>
          </w:divBdr>
          <w:divsChild>
            <w:div w:id="1497840684">
              <w:marLeft w:val="0"/>
              <w:marRight w:val="0"/>
              <w:marTop w:val="0"/>
              <w:marBottom w:val="0"/>
              <w:divBdr>
                <w:top w:val="none" w:sz="0" w:space="0" w:color="auto"/>
                <w:left w:val="none" w:sz="0" w:space="0" w:color="auto"/>
                <w:bottom w:val="none" w:sz="0" w:space="0" w:color="auto"/>
                <w:right w:val="none" w:sz="0" w:space="0" w:color="auto"/>
              </w:divBdr>
              <w:divsChild>
                <w:div w:id="1893419202">
                  <w:marLeft w:val="0"/>
                  <w:marRight w:val="0"/>
                  <w:marTop w:val="0"/>
                  <w:marBottom w:val="0"/>
                  <w:divBdr>
                    <w:top w:val="none" w:sz="0" w:space="0" w:color="auto"/>
                    <w:left w:val="none" w:sz="0" w:space="0" w:color="auto"/>
                    <w:bottom w:val="none" w:sz="0" w:space="0" w:color="auto"/>
                    <w:right w:val="none" w:sz="0" w:space="0" w:color="auto"/>
                  </w:divBdr>
                  <w:divsChild>
                    <w:div w:id="536966499">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1621573158">
                  <w:marLeft w:val="0"/>
                  <w:marRight w:val="0"/>
                  <w:marTop w:val="0"/>
                  <w:marBottom w:val="0"/>
                  <w:divBdr>
                    <w:top w:val="none" w:sz="0" w:space="0" w:color="auto"/>
                    <w:left w:val="none" w:sz="0" w:space="0" w:color="auto"/>
                    <w:bottom w:val="none" w:sz="0" w:space="0" w:color="auto"/>
                    <w:right w:val="none" w:sz="0" w:space="0" w:color="auto"/>
                  </w:divBdr>
                  <w:divsChild>
                    <w:div w:id="16747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854">
          <w:marLeft w:val="0"/>
          <w:marRight w:val="0"/>
          <w:marTop w:val="0"/>
          <w:marBottom w:val="0"/>
          <w:divBdr>
            <w:top w:val="none" w:sz="0" w:space="0" w:color="auto"/>
            <w:left w:val="none" w:sz="0" w:space="0" w:color="auto"/>
            <w:bottom w:val="none" w:sz="0" w:space="0" w:color="auto"/>
            <w:right w:val="none" w:sz="0" w:space="0" w:color="auto"/>
          </w:divBdr>
          <w:divsChild>
            <w:div w:id="786000883">
              <w:marLeft w:val="0"/>
              <w:marRight w:val="0"/>
              <w:marTop w:val="0"/>
              <w:marBottom w:val="0"/>
              <w:divBdr>
                <w:top w:val="none" w:sz="0" w:space="0" w:color="auto"/>
                <w:left w:val="none" w:sz="0" w:space="0" w:color="auto"/>
                <w:bottom w:val="none" w:sz="0" w:space="0" w:color="auto"/>
                <w:right w:val="none" w:sz="0" w:space="0" w:color="auto"/>
              </w:divBdr>
              <w:divsChild>
                <w:div w:id="1507984422">
                  <w:marLeft w:val="0"/>
                  <w:marRight w:val="0"/>
                  <w:marTop w:val="0"/>
                  <w:marBottom w:val="0"/>
                  <w:divBdr>
                    <w:top w:val="none" w:sz="0" w:space="0" w:color="auto"/>
                    <w:left w:val="none" w:sz="0" w:space="0" w:color="auto"/>
                    <w:bottom w:val="none" w:sz="0" w:space="0" w:color="auto"/>
                    <w:right w:val="none" w:sz="0" w:space="0" w:color="auto"/>
                  </w:divBdr>
                  <w:divsChild>
                    <w:div w:id="1763531164">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10716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4279">
          <w:marLeft w:val="0"/>
          <w:marRight w:val="0"/>
          <w:marTop w:val="0"/>
          <w:marBottom w:val="0"/>
          <w:divBdr>
            <w:top w:val="none" w:sz="0" w:space="0" w:color="auto"/>
            <w:left w:val="none" w:sz="0" w:space="0" w:color="auto"/>
            <w:bottom w:val="none" w:sz="0" w:space="0" w:color="auto"/>
            <w:right w:val="none" w:sz="0" w:space="0" w:color="auto"/>
          </w:divBdr>
          <w:divsChild>
            <w:div w:id="885875168">
              <w:marLeft w:val="0"/>
              <w:marRight w:val="0"/>
              <w:marTop w:val="0"/>
              <w:marBottom w:val="0"/>
              <w:divBdr>
                <w:top w:val="none" w:sz="0" w:space="0" w:color="auto"/>
                <w:left w:val="none" w:sz="0" w:space="0" w:color="auto"/>
                <w:bottom w:val="none" w:sz="0" w:space="0" w:color="auto"/>
                <w:right w:val="none" w:sz="0" w:space="0" w:color="auto"/>
              </w:divBdr>
              <w:divsChild>
                <w:div w:id="1465346095">
                  <w:marLeft w:val="0"/>
                  <w:marRight w:val="0"/>
                  <w:marTop w:val="0"/>
                  <w:marBottom w:val="0"/>
                  <w:divBdr>
                    <w:top w:val="none" w:sz="0" w:space="0" w:color="auto"/>
                    <w:left w:val="none" w:sz="0" w:space="0" w:color="auto"/>
                    <w:bottom w:val="none" w:sz="0" w:space="0" w:color="auto"/>
                    <w:right w:val="none" w:sz="0" w:space="0" w:color="auto"/>
                  </w:divBdr>
                  <w:divsChild>
                    <w:div w:id="1016691733">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17981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3806">
          <w:marLeft w:val="0"/>
          <w:marRight w:val="0"/>
          <w:marTop w:val="0"/>
          <w:marBottom w:val="0"/>
          <w:divBdr>
            <w:top w:val="none" w:sz="0" w:space="0" w:color="auto"/>
            <w:left w:val="none" w:sz="0" w:space="0" w:color="auto"/>
            <w:bottom w:val="none" w:sz="0" w:space="0" w:color="auto"/>
            <w:right w:val="none" w:sz="0" w:space="0" w:color="auto"/>
          </w:divBdr>
          <w:divsChild>
            <w:div w:id="2012567116">
              <w:marLeft w:val="0"/>
              <w:marRight w:val="0"/>
              <w:marTop w:val="0"/>
              <w:marBottom w:val="0"/>
              <w:divBdr>
                <w:top w:val="none" w:sz="0" w:space="0" w:color="auto"/>
                <w:left w:val="none" w:sz="0" w:space="0" w:color="auto"/>
                <w:bottom w:val="none" w:sz="0" w:space="0" w:color="auto"/>
                <w:right w:val="none" w:sz="0" w:space="0" w:color="auto"/>
              </w:divBdr>
              <w:divsChild>
                <w:div w:id="1918056664">
                  <w:marLeft w:val="0"/>
                  <w:marRight w:val="0"/>
                  <w:marTop w:val="0"/>
                  <w:marBottom w:val="0"/>
                  <w:divBdr>
                    <w:top w:val="none" w:sz="0" w:space="0" w:color="auto"/>
                    <w:left w:val="none" w:sz="0" w:space="0" w:color="auto"/>
                    <w:bottom w:val="none" w:sz="0" w:space="0" w:color="auto"/>
                    <w:right w:val="none" w:sz="0" w:space="0" w:color="auto"/>
                  </w:divBdr>
                  <w:divsChild>
                    <w:div w:id="540410519">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1645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6048">
          <w:marLeft w:val="0"/>
          <w:marRight w:val="0"/>
          <w:marTop w:val="0"/>
          <w:marBottom w:val="0"/>
          <w:divBdr>
            <w:top w:val="none" w:sz="0" w:space="0" w:color="auto"/>
            <w:left w:val="none" w:sz="0" w:space="0" w:color="auto"/>
            <w:bottom w:val="none" w:sz="0" w:space="0" w:color="auto"/>
            <w:right w:val="none" w:sz="0" w:space="0" w:color="auto"/>
          </w:divBdr>
          <w:divsChild>
            <w:div w:id="454637182">
              <w:marLeft w:val="0"/>
              <w:marRight w:val="0"/>
              <w:marTop w:val="0"/>
              <w:marBottom w:val="0"/>
              <w:divBdr>
                <w:top w:val="none" w:sz="0" w:space="0" w:color="auto"/>
                <w:left w:val="none" w:sz="0" w:space="0" w:color="auto"/>
                <w:bottom w:val="none" w:sz="0" w:space="0" w:color="auto"/>
                <w:right w:val="none" w:sz="0" w:space="0" w:color="auto"/>
              </w:divBdr>
              <w:divsChild>
                <w:div w:id="1613509560">
                  <w:marLeft w:val="0"/>
                  <w:marRight w:val="0"/>
                  <w:marTop w:val="0"/>
                  <w:marBottom w:val="0"/>
                  <w:divBdr>
                    <w:top w:val="none" w:sz="0" w:space="0" w:color="auto"/>
                    <w:left w:val="none" w:sz="0" w:space="0" w:color="auto"/>
                    <w:bottom w:val="none" w:sz="0" w:space="0" w:color="auto"/>
                    <w:right w:val="none" w:sz="0" w:space="0" w:color="auto"/>
                  </w:divBdr>
                  <w:divsChild>
                    <w:div w:id="1786121863">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11320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4387">
          <w:marLeft w:val="0"/>
          <w:marRight w:val="0"/>
          <w:marTop w:val="0"/>
          <w:marBottom w:val="0"/>
          <w:divBdr>
            <w:top w:val="none" w:sz="0" w:space="0" w:color="auto"/>
            <w:left w:val="none" w:sz="0" w:space="0" w:color="auto"/>
            <w:bottom w:val="none" w:sz="0" w:space="0" w:color="auto"/>
            <w:right w:val="none" w:sz="0" w:space="0" w:color="auto"/>
          </w:divBdr>
          <w:divsChild>
            <w:div w:id="1162431579">
              <w:marLeft w:val="0"/>
              <w:marRight w:val="0"/>
              <w:marTop w:val="0"/>
              <w:marBottom w:val="0"/>
              <w:divBdr>
                <w:top w:val="none" w:sz="0" w:space="0" w:color="auto"/>
                <w:left w:val="none" w:sz="0" w:space="0" w:color="auto"/>
                <w:bottom w:val="none" w:sz="0" w:space="0" w:color="auto"/>
                <w:right w:val="none" w:sz="0" w:space="0" w:color="auto"/>
              </w:divBdr>
              <w:divsChild>
                <w:div w:id="615479960">
                  <w:marLeft w:val="0"/>
                  <w:marRight w:val="0"/>
                  <w:marTop w:val="0"/>
                  <w:marBottom w:val="0"/>
                  <w:divBdr>
                    <w:top w:val="none" w:sz="0" w:space="0" w:color="auto"/>
                    <w:left w:val="none" w:sz="0" w:space="0" w:color="auto"/>
                    <w:bottom w:val="none" w:sz="0" w:space="0" w:color="auto"/>
                    <w:right w:val="none" w:sz="0" w:space="0" w:color="auto"/>
                  </w:divBdr>
                  <w:divsChild>
                    <w:div w:id="159852594">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13566614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01">
          <w:marLeft w:val="0"/>
          <w:marRight w:val="0"/>
          <w:marTop w:val="0"/>
          <w:marBottom w:val="0"/>
          <w:divBdr>
            <w:top w:val="none" w:sz="0" w:space="0" w:color="auto"/>
            <w:left w:val="none" w:sz="0" w:space="0" w:color="auto"/>
            <w:bottom w:val="none" w:sz="0" w:space="0" w:color="auto"/>
            <w:right w:val="none" w:sz="0" w:space="0" w:color="auto"/>
          </w:divBdr>
          <w:divsChild>
            <w:div w:id="1547911329">
              <w:marLeft w:val="0"/>
              <w:marRight w:val="0"/>
              <w:marTop w:val="0"/>
              <w:marBottom w:val="0"/>
              <w:divBdr>
                <w:top w:val="none" w:sz="0" w:space="0" w:color="auto"/>
                <w:left w:val="none" w:sz="0" w:space="0" w:color="auto"/>
                <w:bottom w:val="none" w:sz="0" w:space="0" w:color="auto"/>
                <w:right w:val="none" w:sz="0" w:space="0" w:color="auto"/>
              </w:divBdr>
              <w:divsChild>
                <w:div w:id="789785350">
                  <w:marLeft w:val="0"/>
                  <w:marRight w:val="0"/>
                  <w:marTop w:val="0"/>
                  <w:marBottom w:val="0"/>
                  <w:divBdr>
                    <w:top w:val="none" w:sz="0" w:space="0" w:color="auto"/>
                    <w:left w:val="none" w:sz="0" w:space="0" w:color="auto"/>
                    <w:bottom w:val="none" w:sz="0" w:space="0" w:color="auto"/>
                    <w:right w:val="none" w:sz="0" w:space="0" w:color="auto"/>
                  </w:divBdr>
                  <w:divsChild>
                    <w:div w:id="51585184">
                      <w:marLeft w:val="0"/>
                      <w:marRight w:val="0"/>
                      <w:marTop w:val="0"/>
                      <w:marBottom w:val="0"/>
                      <w:divBdr>
                        <w:top w:val="single" w:sz="12" w:space="0" w:color="FEFEFE"/>
                        <w:left w:val="single" w:sz="12" w:space="0" w:color="FEFEFE"/>
                        <w:bottom w:val="single" w:sz="12" w:space="0" w:color="FEFEFE"/>
                        <w:right w:val="single" w:sz="12" w:space="0" w:color="FEFEFE"/>
                      </w:divBdr>
                    </w:div>
                  </w:divsChild>
                </w:div>
                <w:div w:id="1537816996">
                  <w:marLeft w:val="0"/>
                  <w:marRight w:val="0"/>
                  <w:marTop w:val="0"/>
                  <w:marBottom w:val="0"/>
                  <w:divBdr>
                    <w:top w:val="none" w:sz="0" w:space="0" w:color="auto"/>
                    <w:left w:val="none" w:sz="0" w:space="0" w:color="auto"/>
                    <w:bottom w:val="none" w:sz="0" w:space="0" w:color="auto"/>
                    <w:right w:val="none" w:sz="0" w:space="0" w:color="auto"/>
                  </w:divBdr>
                  <w:divsChild>
                    <w:div w:id="595137951">
                      <w:marLeft w:val="0"/>
                      <w:marRight w:val="0"/>
                      <w:marTop w:val="0"/>
                      <w:marBottom w:val="0"/>
                      <w:divBdr>
                        <w:top w:val="none" w:sz="0" w:space="0" w:color="auto"/>
                        <w:left w:val="none" w:sz="0" w:space="0" w:color="auto"/>
                        <w:bottom w:val="none" w:sz="0" w:space="0" w:color="auto"/>
                        <w:right w:val="none" w:sz="0" w:space="0" w:color="auto"/>
                      </w:divBdr>
                    </w:div>
                    <w:div w:id="20262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47">
          <w:marLeft w:val="0"/>
          <w:marRight w:val="0"/>
          <w:marTop w:val="0"/>
          <w:marBottom w:val="0"/>
          <w:divBdr>
            <w:top w:val="none" w:sz="0" w:space="0" w:color="auto"/>
            <w:left w:val="none" w:sz="0" w:space="0" w:color="auto"/>
            <w:bottom w:val="none" w:sz="0" w:space="0" w:color="auto"/>
            <w:right w:val="none" w:sz="0" w:space="0" w:color="auto"/>
          </w:divBdr>
          <w:divsChild>
            <w:div w:id="11139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cornell</dc:creator>
  <cp:keywords/>
  <dc:description/>
  <cp:lastModifiedBy>Nasimi, Darius</cp:lastModifiedBy>
  <cp:revision>2</cp:revision>
  <dcterms:created xsi:type="dcterms:W3CDTF">2021-09-08T17:53:00Z</dcterms:created>
  <dcterms:modified xsi:type="dcterms:W3CDTF">2021-09-08T17:53:00Z</dcterms:modified>
</cp:coreProperties>
</file>