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6F" w:rsidRDefault="0065282D" w:rsidP="00330EE2">
      <w:bookmarkStart w:id="0" w:name="_GoBack"/>
      <w:bookmarkEnd w:id="0"/>
      <w:r>
        <w:rPr>
          <w:rFonts w:ascii="Courier New"/>
          <w:noProof/>
          <w:sz w:val="27"/>
          <w:lang w:eastAsia="en-GB"/>
        </w:rPr>
        <w:drawing>
          <wp:anchor distT="0" distB="0" distL="114300" distR="114300" simplePos="0" relativeHeight="251659264" behindDoc="1" locked="0" layoutInCell="1" allowOverlap="1" wp14:anchorId="492574FA" wp14:editId="3D058359">
            <wp:simplePos x="0" y="0"/>
            <wp:positionH relativeFrom="margin">
              <wp:posOffset>4752975</wp:posOffset>
            </wp:positionH>
            <wp:positionV relativeFrom="paragraph">
              <wp:posOffset>0</wp:posOffset>
            </wp:positionV>
            <wp:extent cx="1552575" cy="1552575"/>
            <wp:effectExtent l="0" t="0" r="9525" b="9525"/>
            <wp:wrapTight wrapText="bothSides">
              <wp:wrapPolygon edited="0">
                <wp:start x="0" y="0"/>
                <wp:lineTo x="0" y="21467"/>
                <wp:lineTo x="21467" y="21467"/>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f.png"/>
                    <pic:cNvPicPr/>
                  </pic:nvPicPr>
                  <pic:blipFill>
                    <a:blip r:embed="rId7">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margin">
              <wp14:pctWidth>0</wp14:pctWidth>
            </wp14:sizeRelH>
            <wp14:sizeRelV relativeFrom="margin">
              <wp14:pctHeight>0</wp14:pctHeight>
            </wp14:sizeRelV>
          </wp:anchor>
        </w:drawing>
      </w:r>
      <w:r w:rsidR="00E12596">
        <w:rPr>
          <w:noProof/>
          <w:lang w:eastAsia="en-GB"/>
        </w:rPr>
        <w:drawing>
          <wp:inline distT="0" distB="0" distL="0" distR="0" wp14:anchorId="58B49D0A" wp14:editId="23F968EB">
            <wp:extent cx="2905125" cy="723900"/>
            <wp:effectExtent l="0" t="0" r="0" b="0"/>
            <wp:docPr id="1" name="Picture 1" descr="C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723900"/>
                    </a:xfrm>
                    <a:prstGeom prst="rect">
                      <a:avLst/>
                    </a:prstGeom>
                    <a:noFill/>
                    <a:ln>
                      <a:noFill/>
                    </a:ln>
                  </pic:spPr>
                </pic:pic>
              </a:graphicData>
            </a:graphic>
          </wp:inline>
        </w:drawing>
      </w:r>
    </w:p>
    <w:p w:rsidR="0065282D" w:rsidRDefault="0065282D">
      <w:pPr>
        <w:jc w:val="center"/>
        <w:rPr>
          <w:b/>
          <w:sz w:val="28"/>
        </w:rPr>
      </w:pPr>
    </w:p>
    <w:p w:rsidR="0065282D" w:rsidRDefault="0065282D">
      <w:pPr>
        <w:jc w:val="center"/>
        <w:rPr>
          <w:b/>
          <w:sz w:val="28"/>
        </w:rPr>
      </w:pPr>
    </w:p>
    <w:p w:rsidR="0065282D" w:rsidRDefault="0065282D">
      <w:pPr>
        <w:jc w:val="center"/>
        <w:rPr>
          <w:b/>
          <w:sz w:val="28"/>
        </w:rPr>
      </w:pPr>
    </w:p>
    <w:p w:rsidR="0065282D" w:rsidRDefault="0065282D">
      <w:pPr>
        <w:jc w:val="center"/>
        <w:rPr>
          <w:b/>
          <w:sz w:val="28"/>
        </w:rPr>
      </w:pPr>
    </w:p>
    <w:p w:rsidR="0065282D" w:rsidRDefault="0065282D">
      <w:pPr>
        <w:jc w:val="center"/>
        <w:rPr>
          <w:b/>
          <w:sz w:val="28"/>
        </w:rPr>
      </w:pPr>
    </w:p>
    <w:p w:rsidR="00F74319" w:rsidRDefault="00F74319">
      <w:pPr>
        <w:jc w:val="center"/>
        <w:rPr>
          <w:b/>
          <w:sz w:val="28"/>
        </w:rPr>
      </w:pPr>
      <w:r>
        <w:rPr>
          <w:b/>
          <w:sz w:val="28"/>
        </w:rPr>
        <w:t>BLACKBURN WITH DARWEN COUNCIL FOR VOLUNTARY SERVICE</w:t>
      </w:r>
    </w:p>
    <w:p w:rsidR="00F74319" w:rsidRDefault="00F74319">
      <w:pPr>
        <w:jc w:val="center"/>
        <w:rPr>
          <w:b/>
          <w:sz w:val="28"/>
        </w:rPr>
      </w:pPr>
    </w:p>
    <w:p w:rsidR="00F74319" w:rsidRDefault="00F74319">
      <w:pPr>
        <w:jc w:val="center"/>
        <w:rPr>
          <w:sz w:val="28"/>
        </w:rPr>
      </w:pPr>
      <w:r>
        <w:rPr>
          <w:b/>
          <w:sz w:val="28"/>
        </w:rPr>
        <w:t>JOB DESCRIPTION</w:t>
      </w:r>
    </w:p>
    <w:p w:rsidR="00F74319" w:rsidRDefault="00F74319">
      <w:pPr>
        <w:rPr>
          <w:sz w:val="20"/>
        </w:rPr>
      </w:pPr>
    </w:p>
    <w:p w:rsidR="00F74319" w:rsidRDefault="00F74319">
      <w:pPr>
        <w:tabs>
          <w:tab w:val="left" w:pos="1170"/>
        </w:tabs>
        <w:rPr>
          <w:b/>
          <w:sz w:val="10"/>
        </w:rPr>
      </w:pPr>
      <w:r>
        <w:rPr>
          <w:b/>
        </w:rPr>
        <w:t>JOB TITLE:</w:t>
      </w:r>
      <w:r>
        <w:rPr>
          <w:b/>
        </w:rPr>
        <w:tab/>
      </w:r>
      <w:r w:rsidR="00623BBB">
        <w:tab/>
      </w:r>
      <w:r w:rsidR="00623BBB">
        <w:tab/>
      </w:r>
      <w:r w:rsidR="005541B3">
        <w:t>Senior Training Advisor</w:t>
      </w:r>
    </w:p>
    <w:p w:rsidR="00F74319" w:rsidRDefault="00F74319">
      <w:pPr>
        <w:tabs>
          <w:tab w:val="left" w:pos="1170"/>
        </w:tabs>
        <w:rPr>
          <w:b/>
          <w:sz w:val="10"/>
        </w:rPr>
      </w:pPr>
    </w:p>
    <w:p w:rsidR="00F74319" w:rsidRPr="002C2D5D" w:rsidRDefault="00F74319">
      <w:pPr>
        <w:tabs>
          <w:tab w:val="left" w:pos="1170"/>
        </w:tabs>
      </w:pPr>
      <w:r>
        <w:rPr>
          <w:b/>
        </w:rPr>
        <w:t>SALARY:</w:t>
      </w:r>
      <w:r>
        <w:rPr>
          <w:b/>
        </w:rPr>
        <w:tab/>
      </w:r>
      <w:r w:rsidR="00355867">
        <w:rPr>
          <w:b/>
        </w:rPr>
        <w:tab/>
      </w:r>
      <w:r w:rsidR="00355867">
        <w:rPr>
          <w:b/>
        </w:rPr>
        <w:tab/>
      </w:r>
      <w:r w:rsidR="00355867">
        <w:rPr>
          <w:b/>
        </w:rPr>
        <w:tab/>
      </w:r>
      <w:r w:rsidR="005541B3">
        <w:t>£</w:t>
      </w:r>
      <w:r w:rsidR="002C2D5D">
        <w:t xml:space="preserve">33,782 per annum </w:t>
      </w:r>
      <w:r w:rsidR="0035606F">
        <w:t>(Full</w:t>
      </w:r>
      <w:r w:rsidR="002C2D5D">
        <w:t>-time equivalent salary</w:t>
      </w:r>
      <w:r w:rsidR="00E549CC">
        <w:t>)</w:t>
      </w:r>
      <w:r w:rsidR="00C27208">
        <w:t xml:space="preserve"> </w:t>
      </w:r>
    </w:p>
    <w:p w:rsidR="00F74319" w:rsidRDefault="00F74319">
      <w:pPr>
        <w:tabs>
          <w:tab w:val="left" w:pos="1170"/>
        </w:tabs>
        <w:rPr>
          <w:b/>
          <w:sz w:val="10"/>
        </w:rPr>
      </w:pPr>
    </w:p>
    <w:p w:rsidR="00F74319" w:rsidRDefault="00F74319">
      <w:pPr>
        <w:tabs>
          <w:tab w:val="left" w:pos="1170"/>
        </w:tabs>
        <w:rPr>
          <w:b/>
          <w:sz w:val="10"/>
        </w:rPr>
      </w:pPr>
    </w:p>
    <w:p w:rsidR="00F74319" w:rsidRDefault="00F74319">
      <w:pPr>
        <w:tabs>
          <w:tab w:val="left" w:pos="1170"/>
        </w:tabs>
      </w:pPr>
      <w:r>
        <w:rPr>
          <w:b/>
        </w:rPr>
        <w:t xml:space="preserve">RESPONSIBLE/REPORTING TO:  </w:t>
      </w:r>
      <w:r w:rsidR="005541B3">
        <w:t>Business and Training</w:t>
      </w:r>
      <w:r w:rsidR="0065282D">
        <w:t xml:space="preserve"> Manager</w:t>
      </w:r>
      <w:r w:rsidR="00761512">
        <w:t xml:space="preserve"> </w:t>
      </w:r>
    </w:p>
    <w:p w:rsidR="00F74319" w:rsidRDefault="00F74319">
      <w:pPr>
        <w:tabs>
          <w:tab w:val="left" w:pos="1170"/>
        </w:tabs>
        <w:rPr>
          <w:sz w:val="10"/>
        </w:rPr>
      </w:pPr>
    </w:p>
    <w:p w:rsidR="00F74319" w:rsidRDefault="00F74319">
      <w:pPr>
        <w:tabs>
          <w:tab w:val="left" w:pos="1170"/>
        </w:tabs>
        <w:rPr>
          <w:sz w:val="10"/>
        </w:rPr>
      </w:pPr>
    </w:p>
    <w:p w:rsidR="00F74319" w:rsidRDefault="00F74319" w:rsidP="005541B3">
      <w:pPr>
        <w:tabs>
          <w:tab w:val="left" w:pos="1170"/>
        </w:tabs>
        <w:ind w:left="2880" w:hanging="2880"/>
        <w:jc w:val="both"/>
        <w:rPr>
          <w:sz w:val="12"/>
        </w:rPr>
      </w:pPr>
      <w:r>
        <w:rPr>
          <w:b/>
        </w:rPr>
        <w:t xml:space="preserve">SUMMARY OF POST </w:t>
      </w:r>
      <w:r w:rsidR="00543208">
        <w:tab/>
      </w:r>
      <w:r w:rsidR="005541B3">
        <w:t>To undertake organisational diagnostics and skills audit</w:t>
      </w:r>
    </w:p>
    <w:p w:rsidR="00A877F2" w:rsidRDefault="00A877F2" w:rsidP="00A877F2"/>
    <w:p w:rsidR="005541B3" w:rsidRDefault="005541B3" w:rsidP="005541B3">
      <w:pPr>
        <w:ind w:left="2880"/>
      </w:pPr>
      <w:r>
        <w:t>To advise in developing workforce development plans and individual learning plans.</w:t>
      </w:r>
    </w:p>
    <w:p w:rsidR="005541B3" w:rsidRDefault="005541B3" w:rsidP="005541B3">
      <w:pPr>
        <w:ind w:left="2880"/>
      </w:pPr>
    </w:p>
    <w:p w:rsidR="005541B3" w:rsidRDefault="005541B3" w:rsidP="005541B3">
      <w:pPr>
        <w:ind w:left="2880"/>
      </w:pPr>
      <w:r>
        <w:t>To develop bespoke training offer.</w:t>
      </w:r>
    </w:p>
    <w:p w:rsidR="005541B3" w:rsidRDefault="005541B3" w:rsidP="005541B3">
      <w:pPr>
        <w:ind w:left="2880"/>
      </w:pPr>
    </w:p>
    <w:p w:rsidR="005541B3" w:rsidRDefault="005541B3" w:rsidP="005541B3">
      <w:pPr>
        <w:ind w:left="2880"/>
      </w:pPr>
      <w:r>
        <w:t>To deliver training according to your specialism.</w:t>
      </w:r>
    </w:p>
    <w:p w:rsidR="005541B3" w:rsidRPr="00A877F2" w:rsidRDefault="005541B3" w:rsidP="00A877F2"/>
    <w:p w:rsidR="00B01A30" w:rsidRDefault="00B01A30" w:rsidP="00B01A30">
      <w:pPr>
        <w:pStyle w:val="Heading2"/>
      </w:pPr>
      <w:r>
        <w:t>SPECIFIC DUTIES AND RESPONSIBILITIES</w:t>
      </w:r>
    </w:p>
    <w:p w:rsidR="00B01A30" w:rsidRDefault="00B01A30" w:rsidP="00B01A30">
      <w:pPr>
        <w:tabs>
          <w:tab w:val="left" w:pos="1170"/>
        </w:tabs>
        <w:rPr>
          <w:b/>
          <w:sz w:val="8"/>
          <w:u w:val="single"/>
        </w:rPr>
      </w:pPr>
    </w:p>
    <w:p w:rsidR="00B01A30" w:rsidRDefault="00B01A30" w:rsidP="00B01A30">
      <w:pPr>
        <w:numPr>
          <w:ilvl w:val="0"/>
          <w:numId w:val="16"/>
        </w:numPr>
        <w:tabs>
          <w:tab w:val="left" w:pos="1170"/>
        </w:tabs>
        <w:jc w:val="both"/>
      </w:pPr>
      <w:r>
        <w:t xml:space="preserve">To </w:t>
      </w:r>
      <w:r w:rsidR="005541B3">
        <w:t>engage with VCFSE organisations to identify their training needs and advise them on our training offer.</w:t>
      </w:r>
      <w:r>
        <w:t xml:space="preserve"> </w:t>
      </w:r>
    </w:p>
    <w:p w:rsidR="00B01A30" w:rsidRDefault="00B01A30" w:rsidP="00B01A30">
      <w:pPr>
        <w:tabs>
          <w:tab w:val="left" w:pos="1170"/>
        </w:tabs>
        <w:ind w:left="360"/>
        <w:jc w:val="both"/>
      </w:pPr>
    </w:p>
    <w:p w:rsidR="00B01A30" w:rsidRDefault="00B01A30" w:rsidP="00B01A30">
      <w:pPr>
        <w:numPr>
          <w:ilvl w:val="0"/>
          <w:numId w:val="16"/>
        </w:numPr>
        <w:tabs>
          <w:tab w:val="left" w:pos="1170"/>
        </w:tabs>
        <w:jc w:val="both"/>
      </w:pPr>
      <w:r>
        <w:t xml:space="preserve">To </w:t>
      </w:r>
      <w:r w:rsidR="005541B3">
        <w:t>undertake organisational diagnostics and skills audits.</w:t>
      </w:r>
      <w:r>
        <w:t xml:space="preserve"> </w:t>
      </w:r>
    </w:p>
    <w:p w:rsidR="00B01A30" w:rsidRDefault="00B01A30" w:rsidP="00B01A30">
      <w:pPr>
        <w:tabs>
          <w:tab w:val="left" w:pos="1170"/>
        </w:tabs>
        <w:jc w:val="both"/>
      </w:pPr>
    </w:p>
    <w:p w:rsidR="00B01A30" w:rsidRDefault="005541B3" w:rsidP="00B01A30">
      <w:pPr>
        <w:numPr>
          <w:ilvl w:val="0"/>
          <w:numId w:val="16"/>
        </w:numPr>
        <w:tabs>
          <w:tab w:val="left" w:pos="1170"/>
        </w:tabs>
        <w:jc w:val="both"/>
      </w:pPr>
      <w:r>
        <w:t>To develop bespoke curriculum in response to identified needs.</w:t>
      </w:r>
    </w:p>
    <w:p w:rsidR="00B01A30" w:rsidRDefault="00B01A30" w:rsidP="00B01A30">
      <w:pPr>
        <w:tabs>
          <w:tab w:val="left" w:pos="1170"/>
        </w:tabs>
        <w:jc w:val="both"/>
      </w:pPr>
    </w:p>
    <w:p w:rsidR="00B01A30" w:rsidRDefault="00B01A30" w:rsidP="00B01A30">
      <w:pPr>
        <w:numPr>
          <w:ilvl w:val="0"/>
          <w:numId w:val="16"/>
        </w:numPr>
        <w:tabs>
          <w:tab w:val="left" w:pos="1170"/>
        </w:tabs>
        <w:jc w:val="both"/>
      </w:pPr>
      <w:r>
        <w:t xml:space="preserve">To </w:t>
      </w:r>
      <w:r w:rsidR="005541B3">
        <w:t>provide information, advice and guidance to individual learners and help them to develop appropriate individual learning plans.</w:t>
      </w:r>
    </w:p>
    <w:p w:rsidR="00B01A30" w:rsidRDefault="00B01A30" w:rsidP="00B01A30">
      <w:pPr>
        <w:tabs>
          <w:tab w:val="left" w:pos="1170"/>
        </w:tabs>
        <w:jc w:val="both"/>
      </w:pPr>
    </w:p>
    <w:p w:rsidR="00B01A30" w:rsidRDefault="005541B3" w:rsidP="00B01A30">
      <w:pPr>
        <w:numPr>
          <w:ilvl w:val="0"/>
          <w:numId w:val="16"/>
        </w:numPr>
        <w:tabs>
          <w:tab w:val="left" w:pos="1170"/>
        </w:tabs>
        <w:jc w:val="both"/>
      </w:pPr>
      <w:r>
        <w:t>To deliver training.</w:t>
      </w:r>
    </w:p>
    <w:p w:rsidR="00B01A30" w:rsidRDefault="00B01A30" w:rsidP="00B01A30">
      <w:pPr>
        <w:tabs>
          <w:tab w:val="left" w:pos="1170"/>
        </w:tabs>
        <w:jc w:val="both"/>
      </w:pPr>
    </w:p>
    <w:p w:rsidR="00B01A30" w:rsidRDefault="00B01A30" w:rsidP="00B01A30">
      <w:pPr>
        <w:numPr>
          <w:ilvl w:val="0"/>
          <w:numId w:val="16"/>
        </w:numPr>
        <w:tabs>
          <w:tab w:val="left" w:pos="1170"/>
        </w:tabs>
        <w:jc w:val="both"/>
      </w:pPr>
      <w:r>
        <w:t>To maximise the use of new media technologies, especially social media</w:t>
      </w:r>
    </w:p>
    <w:p w:rsidR="00B01A30" w:rsidRDefault="00B01A30" w:rsidP="00B01A30">
      <w:pPr>
        <w:pStyle w:val="ListParagraph"/>
        <w:jc w:val="both"/>
      </w:pPr>
    </w:p>
    <w:p w:rsidR="00B01A30" w:rsidRDefault="00B01A30" w:rsidP="00B01A30">
      <w:pPr>
        <w:numPr>
          <w:ilvl w:val="0"/>
          <w:numId w:val="16"/>
        </w:numPr>
        <w:tabs>
          <w:tab w:val="left" w:pos="1170"/>
        </w:tabs>
        <w:jc w:val="both"/>
      </w:pPr>
      <w:r>
        <w:t>To assist in supporting training and events, distributing promotional materials, taking advance bookings, collating and circulating materials, providing a reception service for the training session or event, follow up of attendees and collating evaluation reports after the event.</w:t>
      </w:r>
    </w:p>
    <w:p w:rsidR="00B01A30" w:rsidRDefault="00B01A30" w:rsidP="00B01A30">
      <w:pPr>
        <w:pStyle w:val="ListParagraph"/>
        <w:ind w:left="0"/>
      </w:pPr>
    </w:p>
    <w:p w:rsidR="00B01A30" w:rsidRDefault="00B01A30" w:rsidP="00B01A30">
      <w:pPr>
        <w:numPr>
          <w:ilvl w:val="0"/>
          <w:numId w:val="16"/>
        </w:numPr>
        <w:tabs>
          <w:tab w:val="left" w:pos="1170"/>
        </w:tabs>
        <w:jc w:val="both"/>
      </w:pPr>
      <w:r>
        <w:t>To assist in preparing articles, press releases, information literature and reports for external audiences</w:t>
      </w:r>
      <w:r w:rsidR="005541B3">
        <w:t xml:space="preserve"> linked to our training offer.</w:t>
      </w:r>
    </w:p>
    <w:p w:rsidR="00B01A30" w:rsidRDefault="00B01A30" w:rsidP="00B01A30">
      <w:pPr>
        <w:ind w:left="360"/>
        <w:jc w:val="both"/>
        <w:rPr>
          <w:rFonts w:cs="Arial"/>
        </w:rPr>
      </w:pPr>
    </w:p>
    <w:p w:rsidR="00B01A30" w:rsidRPr="001E3C8F" w:rsidRDefault="00B01A30" w:rsidP="00B01A30">
      <w:pPr>
        <w:numPr>
          <w:ilvl w:val="0"/>
          <w:numId w:val="16"/>
        </w:numPr>
        <w:jc w:val="both"/>
        <w:rPr>
          <w:rFonts w:cs="Arial"/>
        </w:rPr>
      </w:pPr>
      <w:r>
        <w:rPr>
          <w:rFonts w:cs="Arial"/>
        </w:rPr>
        <w:lastRenderedPageBreak/>
        <w:t xml:space="preserve">To </w:t>
      </w:r>
      <w:r w:rsidR="005541B3">
        <w:rPr>
          <w:rFonts w:cs="Arial"/>
        </w:rPr>
        <w:t>represent CVS with external audiences and maintain a positive professional image for the organistion.</w:t>
      </w:r>
    </w:p>
    <w:p w:rsidR="00B01A30" w:rsidRDefault="00B01A30" w:rsidP="00B01A30">
      <w:pPr>
        <w:pStyle w:val="ListParagraph"/>
        <w:jc w:val="both"/>
        <w:rPr>
          <w:bCs/>
        </w:rPr>
      </w:pPr>
    </w:p>
    <w:p w:rsidR="00B01A30" w:rsidRDefault="00B01A30" w:rsidP="00B01A30">
      <w:pPr>
        <w:numPr>
          <w:ilvl w:val="0"/>
          <w:numId w:val="16"/>
        </w:numPr>
        <w:tabs>
          <w:tab w:val="left" w:pos="1170"/>
        </w:tabs>
        <w:jc w:val="both"/>
      </w:pPr>
      <w:r>
        <w:t xml:space="preserve">To </w:t>
      </w:r>
      <w:r w:rsidR="005541B3">
        <w:t>maintai</w:t>
      </w:r>
      <w:r>
        <w:t>n</w:t>
      </w:r>
      <w:r w:rsidR="005541B3">
        <w:t xml:space="preserve"> individual learning records, support assessment and accreditation processes</w:t>
      </w:r>
      <w:r>
        <w:t xml:space="preserve"> </w:t>
      </w:r>
      <w:r w:rsidR="005541B3">
        <w:t>and ensure electronic and paper based record systems are up to date and prepare reports as required for funders and other relevant stakeholders.</w:t>
      </w:r>
    </w:p>
    <w:p w:rsidR="00B01A30" w:rsidRDefault="00B01A30" w:rsidP="00B01A30">
      <w:pPr>
        <w:pStyle w:val="ListParagraph"/>
        <w:ind w:left="0"/>
      </w:pPr>
    </w:p>
    <w:p w:rsidR="00B01A30" w:rsidRDefault="00B01A30" w:rsidP="00B01A30">
      <w:pPr>
        <w:numPr>
          <w:ilvl w:val="0"/>
          <w:numId w:val="16"/>
        </w:numPr>
        <w:tabs>
          <w:tab w:val="left" w:pos="1170"/>
        </w:tabs>
        <w:jc w:val="both"/>
      </w:pPr>
      <w:r>
        <w:t>To help maintain websites on behalf of CVS and support hosted websites.</w:t>
      </w:r>
    </w:p>
    <w:p w:rsidR="00B01A30" w:rsidRDefault="00B01A30" w:rsidP="00B01A30">
      <w:pPr>
        <w:tabs>
          <w:tab w:val="left" w:pos="1170"/>
        </w:tabs>
        <w:jc w:val="both"/>
        <w:rPr>
          <w:sz w:val="12"/>
        </w:rPr>
      </w:pPr>
    </w:p>
    <w:p w:rsidR="00B01A30" w:rsidRDefault="00B01A30" w:rsidP="00B01A30">
      <w:pPr>
        <w:tabs>
          <w:tab w:val="left" w:pos="1170"/>
        </w:tabs>
        <w:jc w:val="both"/>
        <w:rPr>
          <w:sz w:val="12"/>
        </w:rPr>
      </w:pPr>
    </w:p>
    <w:p w:rsidR="00B01A30" w:rsidRDefault="00B01A30" w:rsidP="00B01A30">
      <w:pPr>
        <w:numPr>
          <w:ilvl w:val="0"/>
          <w:numId w:val="16"/>
        </w:numPr>
        <w:tabs>
          <w:tab w:val="left" w:pos="1170"/>
        </w:tabs>
        <w:jc w:val="both"/>
      </w:pPr>
      <w:r>
        <w:t>Any other tasks appropriate to the post</w:t>
      </w:r>
    </w:p>
    <w:p w:rsidR="00B01A30" w:rsidRDefault="00B01A30" w:rsidP="00B01A30">
      <w:pPr>
        <w:pStyle w:val="Heading2"/>
      </w:pPr>
    </w:p>
    <w:p w:rsidR="00B01A30" w:rsidRPr="00B66494" w:rsidRDefault="00B01A30" w:rsidP="00B01A30">
      <w:pPr>
        <w:pStyle w:val="BodyTextIndent"/>
        <w:numPr>
          <w:ilvl w:val="0"/>
          <w:numId w:val="16"/>
        </w:numPr>
        <w:jc w:val="both"/>
        <w:rPr>
          <w:rFonts w:ascii="Arial" w:hAnsi="Arial" w:cs="Arial"/>
        </w:rPr>
      </w:pPr>
      <w:r>
        <w:rPr>
          <w:rFonts w:ascii="Arial" w:hAnsi="Arial" w:cs="Arial"/>
        </w:rPr>
        <w:t>The post holder must adhere to all CVS policies and procedures, which are contained in a suite of handbooks on the intranet.</w:t>
      </w:r>
    </w:p>
    <w:p w:rsidR="00BA7D79" w:rsidRDefault="00BA7D79">
      <w:pPr>
        <w:pStyle w:val="Heading2"/>
      </w:pPr>
    </w:p>
    <w:p w:rsidR="00F74319" w:rsidRPr="00DE7154" w:rsidRDefault="00F74319">
      <w:pPr>
        <w:pStyle w:val="Heading2"/>
        <w:rPr>
          <w:u w:val="single"/>
        </w:rPr>
      </w:pPr>
      <w:r w:rsidRPr="00DE7154">
        <w:rPr>
          <w:u w:val="single"/>
        </w:rPr>
        <w:t>MANAGEMENT</w:t>
      </w:r>
    </w:p>
    <w:p w:rsidR="00F74319" w:rsidRDefault="00F74319">
      <w:pPr>
        <w:tabs>
          <w:tab w:val="left" w:pos="1170"/>
        </w:tabs>
        <w:rPr>
          <w:sz w:val="8"/>
        </w:rPr>
      </w:pPr>
    </w:p>
    <w:p w:rsidR="00F74319" w:rsidRDefault="00F74319" w:rsidP="005541B3">
      <w:pPr>
        <w:tabs>
          <w:tab w:val="left" w:pos="1170"/>
        </w:tabs>
        <w:jc w:val="both"/>
        <w:rPr>
          <w:b/>
          <w:u w:val="single"/>
        </w:rPr>
      </w:pPr>
      <w:r>
        <w:t>The staff of CVS are ultimately responsible to the Executive Committee which is made up of elected representatives fro</w:t>
      </w:r>
      <w:r w:rsidR="003C791B">
        <w:t>m the CVS membership</w:t>
      </w:r>
      <w:r>
        <w:t>.</w:t>
      </w:r>
      <w:r w:rsidR="003C791B">
        <w:t xml:space="preserve">  Day to day management responsibilities are delegated to the Chief Executive and the management team.</w:t>
      </w:r>
      <w:r w:rsidR="00D27561">
        <w:t xml:space="preserve">  This post will be line managed by the </w:t>
      </w:r>
      <w:r w:rsidR="005541B3">
        <w:t>Business and Training Manager</w:t>
      </w:r>
    </w:p>
    <w:p w:rsidR="00F74319" w:rsidRPr="00DE7154" w:rsidRDefault="00F74319">
      <w:pPr>
        <w:pStyle w:val="Heading2"/>
        <w:rPr>
          <w:u w:val="single"/>
        </w:rPr>
      </w:pPr>
      <w:r w:rsidRPr="00DE7154">
        <w:rPr>
          <w:u w:val="single"/>
        </w:rPr>
        <w:t>CONDITIONS</w:t>
      </w:r>
    </w:p>
    <w:p w:rsidR="00F74319" w:rsidRDefault="00F74319">
      <w:pPr>
        <w:tabs>
          <w:tab w:val="left" w:pos="1170"/>
        </w:tabs>
        <w:rPr>
          <w:sz w:val="8"/>
        </w:rPr>
      </w:pPr>
    </w:p>
    <w:p w:rsidR="00F74319" w:rsidRDefault="007E0DAF" w:rsidP="00163E2A">
      <w:pPr>
        <w:tabs>
          <w:tab w:val="left" w:pos="1170"/>
        </w:tabs>
        <w:jc w:val="both"/>
        <w:rPr>
          <w:rFonts w:cs="Arial"/>
        </w:rPr>
      </w:pPr>
      <w:r>
        <w:t xml:space="preserve">The </w:t>
      </w:r>
      <w:r w:rsidR="00623BBB">
        <w:t xml:space="preserve">salary is </w:t>
      </w:r>
      <w:r w:rsidR="00E549CC">
        <w:t>£</w:t>
      </w:r>
      <w:r w:rsidR="002C2D5D">
        <w:t>33,782 per annum</w:t>
      </w:r>
      <w:r w:rsidR="00D467E8">
        <w:t xml:space="preserve"> (</w:t>
      </w:r>
      <w:r w:rsidR="002C2D5D">
        <w:t>Full-time equivalent salary). Full time hours are 37 hours per week.</w:t>
      </w:r>
    </w:p>
    <w:p w:rsidR="00F74319" w:rsidRDefault="00F74319">
      <w:pPr>
        <w:tabs>
          <w:tab w:val="left" w:pos="1170"/>
        </w:tabs>
        <w:rPr>
          <w:sz w:val="12"/>
        </w:rPr>
      </w:pPr>
    </w:p>
    <w:p w:rsidR="00024D45" w:rsidRDefault="00024D45" w:rsidP="00024D45">
      <w:pPr>
        <w:tabs>
          <w:tab w:val="left" w:pos="2880"/>
        </w:tabs>
        <w:jc w:val="both"/>
      </w:pPr>
      <w:r>
        <w:t xml:space="preserve">Holiday entitlement </w:t>
      </w:r>
      <w:r w:rsidR="00C27208">
        <w:t>for a full time member of staff are</w:t>
      </w:r>
      <w:r>
        <w:t xml:space="preserve"> 22 days plus 8 statutory days and the days between Christmas and New Year (increasing to 27 days after 5 years service).  Holidays are pro rata depending on the number of hours worked.</w:t>
      </w:r>
    </w:p>
    <w:p w:rsidR="00F74319" w:rsidRDefault="00F74319">
      <w:pPr>
        <w:tabs>
          <w:tab w:val="left" w:pos="1170"/>
        </w:tabs>
        <w:rPr>
          <w:sz w:val="12"/>
        </w:rPr>
      </w:pPr>
    </w:p>
    <w:p w:rsidR="003C791B" w:rsidRDefault="003C791B">
      <w:pPr>
        <w:tabs>
          <w:tab w:val="left" w:pos="1170"/>
        </w:tabs>
      </w:pPr>
    </w:p>
    <w:p w:rsidR="00DE7154" w:rsidRPr="00FF478D" w:rsidRDefault="00DE7154" w:rsidP="00DE7154">
      <w:pPr>
        <w:tabs>
          <w:tab w:val="left" w:pos="1170"/>
        </w:tabs>
        <w:rPr>
          <w:b/>
          <w:u w:val="single"/>
        </w:rPr>
      </w:pPr>
      <w:r w:rsidRPr="00FF478D">
        <w:rPr>
          <w:b/>
          <w:u w:val="single"/>
        </w:rPr>
        <w:t>POLICIES AND PROCEDURES</w:t>
      </w:r>
    </w:p>
    <w:p w:rsidR="00DE7154" w:rsidRDefault="00DE7154" w:rsidP="00DE7154">
      <w:pPr>
        <w:tabs>
          <w:tab w:val="left" w:pos="1170"/>
        </w:tabs>
        <w:jc w:val="both"/>
      </w:pPr>
      <w:r>
        <w:t xml:space="preserve">You are required to make yourself aware of, understand and act on, your obligations to yourself, to work colleagues, to CVS, to our customers and other stakeholders.  These obligations are contained in the Employee Handbook and supporting handbooks, which are available on the CVS Intranet.  Staff must pay particular attention to the Equality and Diversity Policy, Customer Care Policy, </w:t>
      </w:r>
      <w:r w:rsidR="00A877F2">
        <w:t xml:space="preserve">Confidentiality and Data protection, </w:t>
      </w:r>
      <w:r>
        <w:t>IT Policy, and, Health and Safety Policy and adhere to all CVS policies and procedures at all times.</w:t>
      </w:r>
    </w:p>
    <w:p w:rsidR="0035606F" w:rsidRPr="0035606F" w:rsidRDefault="0035606F" w:rsidP="0035606F">
      <w:pPr>
        <w:jc w:val="both"/>
        <w:rPr>
          <w:b/>
          <w:bCs/>
          <w:i/>
          <w:iCs/>
          <w:sz w:val="26"/>
          <w:szCs w:val="26"/>
          <w:u w:val="single"/>
        </w:rPr>
      </w:pPr>
    </w:p>
    <w:p w:rsidR="0035606F" w:rsidRPr="0035606F" w:rsidRDefault="0035606F" w:rsidP="0035606F">
      <w:pPr>
        <w:jc w:val="both"/>
        <w:rPr>
          <w:rFonts w:cs="Arial"/>
          <w:b/>
          <w:bCs/>
          <w:iCs/>
          <w:szCs w:val="24"/>
          <w:u w:val="single"/>
        </w:rPr>
      </w:pPr>
      <w:r w:rsidRPr="0035606F">
        <w:rPr>
          <w:rFonts w:cs="Arial"/>
          <w:b/>
          <w:bCs/>
          <w:iCs/>
          <w:szCs w:val="24"/>
          <w:u w:val="single"/>
        </w:rPr>
        <w:t>INFORMATION GOVERNANCE</w:t>
      </w:r>
    </w:p>
    <w:p w:rsidR="0035606F" w:rsidRPr="0035606F" w:rsidRDefault="0035606F" w:rsidP="0035606F">
      <w:pPr>
        <w:pStyle w:val="Default"/>
        <w:jc w:val="both"/>
        <w:rPr>
          <w:iCs/>
          <w:color w:val="auto"/>
        </w:rPr>
      </w:pPr>
      <w:r w:rsidRPr="0035606F">
        <w:rPr>
          <w:iCs/>
          <w:color w:val="auto"/>
        </w:rPr>
        <w:t xml:space="preserve">All staff have a personal responsibility to ensure that person identifiable, confidential or sensitive information is processed in line with the Data Protection Act and should comply with the law, organisational polices and best practice when processing information. </w:t>
      </w:r>
    </w:p>
    <w:p w:rsidR="00F74319" w:rsidRDefault="00F74319" w:rsidP="00DE7154">
      <w:pPr>
        <w:tabs>
          <w:tab w:val="left" w:pos="1170"/>
        </w:tabs>
      </w:pPr>
    </w:p>
    <w:p w:rsidR="00003B7F" w:rsidRDefault="00003B7F" w:rsidP="00DE7154">
      <w:pPr>
        <w:tabs>
          <w:tab w:val="left" w:pos="1170"/>
        </w:tabs>
      </w:pPr>
    </w:p>
    <w:p w:rsidR="00D467E8" w:rsidRPr="00003B7F" w:rsidRDefault="00D467E8" w:rsidP="00D467E8">
      <w:pPr>
        <w:tabs>
          <w:tab w:val="left" w:pos="1170"/>
        </w:tabs>
        <w:jc w:val="both"/>
        <w:rPr>
          <w:b/>
        </w:rPr>
      </w:pPr>
      <w:r w:rsidRPr="00003B7F">
        <w:rPr>
          <w:b/>
        </w:rPr>
        <w:t xml:space="preserve">This </w:t>
      </w:r>
      <w:r>
        <w:rPr>
          <w:b/>
        </w:rPr>
        <w:t xml:space="preserve">post is funded by external projects and will be funded by the European Structural and Investment Funds </w:t>
      </w:r>
      <w:r w:rsidR="002C2D5D">
        <w:rPr>
          <w:b/>
        </w:rPr>
        <w:t>until 31</w:t>
      </w:r>
      <w:r w:rsidR="002C2D5D" w:rsidRPr="002C2D5D">
        <w:rPr>
          <w:b/>
          <w:vertAlign w:val="superscript"/>
        </w:rPr>
        <w:t>st</w:t>
      </w:r>
      <w:r w:rsidR="002C2D5D">
        <w:rPr>
          <w:b/>
        </w:rPr>
        <w:t xml:space="preserve"> December 2023.</w:t>
      </w:r>
    </w:p>
    <w:p w:rsidR="00003B7F" w:rsidRPr="00003B7F" w:rsidRDefault="00003B7F" w:rsidP="00D467E8">
      <w:pPr>
        <w:tabs>
          <w:tab w:val="left" w:pos="1170"/>
        </w:tabs>
        <w:rPr>
          <w:b/>
        </w:rPr>
      </w:pPr>
    </w:p>
    <w:sectPr w:rsidR="00003B7F" w:rsidRPr="00003B7F">
      <w:pgSz w:w="11909" w:h="16834"/>
      <w:pgMar w:top="1008" w:right="1008" w:bottom="1008" w:left="1008"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85E" w:rsidRDefault="002D485E">
      <w:r>
        <w:separator/>
      </w:r>
    </w:p>
  </w:endnote>
  <w:endnote w:type="continuationSeparator" w:id="0">
    <w:p w:rsidR="002D485E" w:rsidRDefault="002D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85E" w:rsidRDefault="002D485E">
      <w:r>
        <w:separator/>
      </w:r>
    </w:p>
  </w:footnote>
  <w:footnote w:type="continuationSeparator" w:id="0">
    <w:p w:rsidR="002D485E" w:rsidRDefault="002D48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2206"/>
    <w:multiLevelType w:val="hybridMultilevel"/>
    <w:tmpl w:val="D2FC9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73DB0"/>
    <w:multiLevelType w:val="hybridMultilevel"/>
    <w:tmpl w:val="9B129624"/>
    <w:lvl w:ilvl="0" w:tplc="23D4DC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F718F"/>
    <w:multiLevelType w:val="singleLevel"/>
    <w:tmpl w:val="96B2A9DA"/>
    <w:lvl w:ilvl="0">
      <w:start w:val="1"/>
      <w:numFmt w:val="decimal"/>
      <w:lvlText w:val="%1."/>
      <w:legacy w:legacy="1" w:legacySpace="0" w:legacyIndent="283"/>
      <w:lvlJc w:val="left"/>
      <w:pPr>
        <w:ind w:left="283" w:hanging="283"/>
      </w:pPr>
    </w:lvl>
  </w:abstractNum>
  <w:abstractNum w:abstractNumId="3" w15:restartNumberingAfterBreak="0">
    <w:nsid w:val="21212564"/>
    <w:multiLevelType w:val="hybridMultilevel"/>
    <w:tmpl w:val="6E205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C40B58"/>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333E08A9"/>
    <w:multiLevelType w:val="hybridMultilevel"/>
    <w:tmpl w:val="DB9ED4B8"/>
    <w:lvl w:ilvl="0" w:tplc="23D4DC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16405C"/>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91B60BC"/>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4B4A18A8"/>
    <w:multiLevelType w:val="multilevel"/>
    <w:tmpl w:val="BFE0AD0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52390A4F"/>
    <w:multiLevelType w:val="singleLevel"/>
    <w:tmpl w:val="08090001"/>
    <w:lvl w:ilvl="0">
      <w:start w:val="7"/>
      <w:numFmt w:val="bullet"/>
      <w:lvlText w:val=""/>
      <w:lvlJc w:val="left"/>
      <w:pPr>
        <w:tabs>
          <w:tab w:val="num" w:pos="360"/>
        </w:tabs>
        <w:ind w:left="360" w:hanging="360"/>
      </w:pPr>
      <w:rPr>
        <w:rFonts w:ascii="Symbol" w:hAnsi="Symbol" w:hint="default"/>
      </w:rPr>
    </w:lvl>
  </w:abstractNum>
  <w:abstractNum w:abstractNumId="10" w15:restartNumberingAfterBreak="0">
    <w:nsid w:val="698150E5"/>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E9B60B7"/>
    <w:multiLevelType w:val="hybridMultilevel"/>
    <w:tmpl w:val="1808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Text w:val="%1."/>
        <w:legacy w:legacy="1" w:legacySpace="0" w:legacyIndent="283"/>
        <w:lvlJc w:val="left"/>
        <w:pPr>
          <w:ind w:left="283" w:hanging="283"/>
        </w:pPr>
      </w:lvl>
    </w:lvlOverride>
  </w:num>
  <w:num w:numId="3">
    <w:abstractNumId w:val="2"/>
    <w:lvlOverride w:ilvl="0">
      <w:lvl w:ilvl="0">
        <w:start w:val="1"/>
        <w:numFmt w:val="decimal"/>
        <w:lvlText w:val="%1."/>
        <w:legacy w:legacy="1" w:legacySpace="0" w:legacyIndent="283"/>
        <w:lvlJc w:val="left"/>
        <w:pPr>
          <w:ind w:left="283" w:hanging="283"/>
        </w:pPr>
      </w:lvl>
    </w:lvlOverride>
  </w:num>
  <w:num w:numId="4">
    <w:abstractNumId w:val="2"/>
    <w:lvlOverride w:ilvl="0">
      <w:lvl w:ilvl="0">
        <w:start w:val="1"/>
        <w:numFmt w:val="decimal"/>
        <w:lvlText w:val="%1."/>
        <w:legacy w:legacy="1" w:legacySpace="0" w:legacyIndent="283"/>
        <w:lvlJc w:val="left"/>
        <w:pPr>
          <w:ind w:left="283" w:hanging="283"/>
        </w:pPr>
      </w:lvl>
    </w:lvlOverride>
  </w:num>
  <w:num w:numId="5">
    <w:abstractNumId w:val="2"/>
    <w:lvlOverride w:ilvl="0">
      <w:lvl w:ilvl="0">
        <w:start w:val="1"/>
        <w:numFmt w:val="decimal"/>
        <w:lvlText w:val="%1."/>
        <w:legacy w:legacy="1" w:legacySpace="0" w:legacyIndent="283"/>
        <w:lvlJc w:val="left"/>
        <w:pPr>
          <w:ind w:left="283" w:hanging="283"/>
        </w:pPr>
      </w:lvl>
    </w:lvlOverride>
  </w:num>
  <w:num w:numId="6">
    <w:abstractNumId w:val="2"/>
    <w:lvlOverride w:ilvl="0">
      <w:lvl w:ilvl="0">
        <w:start w:val="1"/>
        <w:numFmt w:val="decimal"/>
        <w:lvlText w:val="%1."/>
        <w:legacy w:legacy="1" w:legacySpace="0" w:legacyIndent="283"/>
        <w:lvlJc w:val="left"/>
        <w:pPr>
          <w:ind w:left="283" w:hanging="283"/>
        </w:pPr>
      </w:lvl>
    </w:lvlOverride>
  </w:num>
  <w:num w:numId="7">
    <w:abstractNumId w:val="2"/>
    <w:lvlOverride w:ilvl="0">
      <w:lvl w:ilvl="0">
        <w:start w:val="1"/>
        <w:numFmt w:val="decimal"/>
        <w:lvlText w:val="%1."/>
        <w:legacy w:legacy="1" w:legacySpace="0" w:legacyIndent="283"/>
        <w:lvlJc w:val="left"/>
        <w:pPr>
          <w:ind w:left="283" w:hanging="283"/>
        </w:pPr>
      </w:lvl>
    </w:lvlOverride>
  </w:num>
  <w:num w:numId="8">
    <w:abstractNumId w:val="2"/>
    <w:lvlOverride w:ilvl="0">
      <w:lvl w:ilvl="0">
        <w:start w:val="1"/>
        <w:numFmt w:val="decimal"/>
        <w:lvlText w:val="%1."/>
        <w:legacy w:legacy="1" w:legacySpace="0" w:legacyIndent="283"/>
        <w:lvlJc w:val="left"/>
        <w:pPr>
          <w:ind w:left="283" w:hanging="283"/>
        </w:pPr>
      </w:lvl>
    </w:lvlOverride>
  </w:num>
  <w:num w:numId="9">
    <w:abstractNumId w:val="2"/>
    <w:lvlOverride w:ilvl="0">
      <w:lvl w:ilvl="0">
        <w:start w:val="1"/>
        <w:numFmt w:val="decimal"/>
        <w:lvlText w:val="%1."/>
        <w:legacy w:legacy="1" w:legacySpace="0" w:legacyIndent="283"/>
        <w:lvlJc w:val="left"/>
        <w:pPr>
          <w:ind w:left="283" w:hanging="283"/>
        </w:pPr>
      </w:lvl>
    </w:lvlOverride>
  </w:num>
  <w:num w:numId="10">
    <w:abstractNumId w:val="6"/>
  </w:num>
  <w:num w:numId="11">
    <w:abstractNumId w:val="7"/>
  </w:num>
  <w:num w:numId="12">
    <w:abstractNumId w:val="10"/>
  </w:num>
  <w:num w:numId="13">
    <w:abstractNumId w:val="4"/>
  </w:num>
  <w:num w:numId="14">
    <w:abstractNumId w:val="9"/>
  </w:num>
  <w:num w:numId="15">
    <w:abstractNumId w:val="3"/>
  </w:num>
  <w:num w:numId="16">
    <w:abstractNumId w:val="5"/>
  </w:num>
  <w:num w:numId="17">
    <w:abstractNumId w:val="0"/>
  </w:num>
  <w:num w:numId="18">
    <w:abstractNumId w:val="1"/>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19"/>
    <w:rsid w:val="00003B7F"/>
    <w:rsid w:val="00024D45"/>
    <w:rsid w:val="00034A34"/>
    <w:rsid w:val="000951DC"/>
    <w:rsid w:val="000F1A95"/>
    <w:rsid w:val="000F32CB"/>
    <w:rsid w:val="000F42B5"/>
    <w:rsid w:val="001238A4"/>
    <w:rsid w:val="00163E2A"/>
    <w:rsid w:val="002671C9"/>
    <w:rsid w:val="002C2D5D"/>
    <w:rsid w:val="002D485E"/>
    <w:rsid w:val="00330EE2"/>
    <w:rsid w:val="00355867"/>
    <w:rsid w:val="0035606F"/>
    <w:rsid w:val="003C791B"/>
    <w:rsid w:val="004445E5"/>
    <w:rsid w:val="00446CD8"/>
    <w:rsid w:val="004542C1"/>
    <w:rsid w:val="00543208"/>
    <w:rsid w:val="005541B3"/>
    <w:rsid w:val="00623BBB"/>
    <w:rsid w:val="0065282D"/>
    <w:rsid w:val="00705C18"/>
    <w:rsid w:val="00724F02"/>
    <w:rsid w:val="00761512"/>
    <w:rsid w:val="007E0DAF"/>
    <w:rsid w:val="00851E5D"/>
    <w:rsid w:val="008654E6"/>
    <w:rsid w:val="008A60DB"/>
    <w:rsid w:val="008B09F1"/>
    <w:rsid w:val="009060B3"/>
    <w:rsid w:val="00965201"/>
    <w:rsid w:val="009F6839"/>
    <w:rsid w:val="00A410AD"/>
    <w:rsid w:val="00A877F2"/>
    <w:rsid w:val="00AA2093"/>
    <w:rsid w:val="00AA53CB"/>
    <w:rsid w:val="00B01A30"/>
    <w:rsid w:val="00BA7D79"/>
    <w:rsid w:val="00C028F6"/>
    <w:rsid w:val="00C27208"/>
    <w:rsid w:val="00C83919"/>
    <w:rsid w:val="00C85D04"/>
    <w:rsid w:val="00CA58CB"/>
    <w:rsid w:val="00D14683"/>
    <w:rsid w:val="00D27561"/>
    <w:rsid w:val="00D467E8"/>
    <w:rsid w:val="00D8684F"/>
    <w:rsid w:val="00DE7154"/>
    <w:rsid w:val="00E12596"/>
    <w:rsid w:val="00E549CC"/>
    <w:rsid w:val="00E94650"/>
    <w:rsid w:val="00F74319"/>
    <w:rsid w:val="00FD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B3EBB"/>
  <w15:chartTrackingRefBased/>
  <w15:docId w15:val="{D3D5AF9C-24A8-4A46-8088-2AC779B7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1170"/>
      </w:tabs>
      <w:outlineLvl w:val="0"/>
    </w:pPr>
    <w:rPr>
      <w:b/>
      <w:bCs/>
      <w:u w:val="single"/>
    </w:rPr>
  </w:style>
  <w:style w:type="paragraph" w:styleId="Heading2">
    <w:name w:val="heading 2"/>
    <w:basedOn w:val="Normal"/>
    <w:next w:val="Normal"/>
    <w:qFormat/>
    <w:pPr>
      <w:keepNext/>
      <w:tabs>
        <w:tab w:val="left" w:pos="117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F74319"/>
    <w:pPr>
      <w:ind w:left="720"/>
    </w:pPr>
  </w:style>
  <w:style w:type="paragraph" w:customStyle="1" w:styleId="paragraph">
    <w:name w:val="paragraph"/>
    <w:basedOn w:val="Normal"/>
    <w:rsid w:val="00A877F2"/>
    <w:pPr>
      <w:spacing w:before="100" w:beforeAutospacing="1" w:after="100" w:afterAutospacing="1"/>
    </w:pPr>
    <w:rPr>
      <w:rFonts w:ascii="Times New Roman" w:eastAsia="Calibri" w:hAnsi="Times New Roman"/>
      <w:szCs w:val="24"/>
      <w:lang w:eastAsia="en-GB"/>
    </w:rPr>
  </w:style>
  <w:style w:type="paragraph" w:styleId="BalloonText">
    <w:name w:val="Balloon Text"/>
    <w:basedOn w:val="Normal"/>
    <w:link w:val="BalloonTextChar"/>
    <w:uiPriority w:val="99"/>
    <w:semiHidden/>
    <w:unhideWhenUsed/>
    <w:rsid w:val="00A877F2"/>
    <w:rPr>
      <w:rFonts w:ascii="Segoe UI" w:hAnsi="Segoe UI" w:cs="Segoe UI"/>
      <w:sz w:val="18"/>
      <w:szCs w:val="18"/>
    </w:rPr>
  </w:style>
  <w:style w:type="character" w:customStyle="1" w:styleId="BalloonTextChar">
    <w:name w:val="Balloon Text Char"/>
    <w:link w:val="BalloonText"/>
    <w:uiPriority w:val="99"/>
    <w:semiHidden/>
    <w:rsid w:val="00A877F2"/>
    <w:rPr>
      <w:rFonts w:ascii="Segoe UI" w:hAnsi="Segoe UI" w:cs="Segoe UI"/>
      <w:sz w:val="18"/>
      <w:szCs w:val="18"/>
      <w:lang w:eastAsia="en-US"/>
    </w:rPr>
  </w:style>
  <w:style w:type="paragraph" w:customStyle="1" w:styleId="Default">
    <w:name w:val="Default"/>
    <w:basedOn w:val="Normal"/>
    <w:rsid w:val="0035606F"/>
    <w:pPr>
      <w:autoSpaceDE w:val="0"/>
      <w:autoSpaceDN w:val="0"/>
    </w:pPr>
    <w:rPr>
      <w:rFonts w:eastAsia="Calibri" w:cs="Arial"/>
      <w:color w:val="000000"/>
      <w:szCs w:val="24"/>
      <w:lang w:eastAsia="en-GB"/>
    </w:rPr>
  </w:style>
  <w:style w:type="paragraph" w:styleId="BodyTextIndent">
    <w:name w:val="Body Text Indent"/>
    <w:basedOn w:val="Normal"/>
    <w:link w:val="BodyTextIndentChar"/>
    <w:semiHidden/>
    <w:rsid w:val="00B01A30"/>
    <w:pPr>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B01A3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78145">
      <w:bodyDiv w:val="1"/>
      <w:marLeft w:val="0"/>
      <w:marRight w:val="0"/>
      <w:marTop w:val="0"/>
      <w:marBottom w:val="0"/>
      <w:divBdr>
        <w:top w:val="none" w:sz="0" w:space="0" w:color="auto"/>
        <w:left w:val="none" w:sz="0" w:space="0" w:color="auto"/>
        <w:bottom w:val="none" w:sz="0" w:space="0" w:color="auto"/>
        <w:right w:val="none" w:sz="0" w:space="0" w:color="auto"/>
      </w:divBdr>
    </w:div>
    <w:div w:id="79969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3098</Characters>
  <Application>Microsoft Office Word</Application>
  <DocSecurity>0</DocSecurity>
  <Lines>68</Lines>
  <Paragraphs>31</Paragraphs>
  <ScaleCrop>false</ScaleCrop>
  <HeadingPairs>
    <vt:vector size="2" baseType="variant">
      <vt:variant>
        <vt:lpstr>Title</vt:lpstr>
      </vt:variant>
      <vt:variant>
        <vt:i4>1</vt:i4>
      </vt:variant>
    </vt:vector>
  </HeadingPairs>
  <TitlesOfParts>
    <vt:vector size="1" baseType="lpstr">
      <vt:lpstr>JOB TITLE:	Clerical Assistant</vt:lpstr>
    </vt:vector>
  </TitlesOfParts>
  <Company>Blackburn with Darwen CVS</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Clerical Assistant</dc:title>
  <dc:subject/>
  <dc:creator>Margaret Gregson</dc:creator>
  <cp:keywords/>
  <cp:lastModifiedBy>Garth Hodgkinson</cp:lastModifiedBy>
  <cp:revision>2</cp:revision>
  <cp:lastPrinted>2017-10-12T12:32:00Z</cp:lastPrinted>
  <dcterms:created xsi:type="dcterms:W3CDTF">2021-04-07T15:14:00Z</dcterms:created>
  <dcterms:modified xsi:type="dcterms:W3CDTF">2021-04-07T15:14:00Z</dcterms:modified>
</cp:coreProperties>
</file>