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D09" w:rsidRPr="009779A0" w:rsidRDefault="0092092B" w:rsidP="009779A0">
      <w:pPr>
        <w:jc w:val="center"/>
        <w:rPr>
          <w:b/>
          <w:sz w:val="28"/>
          <w:szCs w:val="28"/>
          <w:u w:val="single"/>
        </w:rPr>
      </w:pPr>
      <w:r w:rsidRPr="009779A0">
        <w:rPr>
          <w:b/>
          <w:sz w:val="28"/>
          <w:szCs w:val="28"/>
          <w:u w:val="single"/>
        </w:rPr>
        <w:t>Data Contact Sheet</w:t>
      </w:r>
      <w:r w:rsidR="00DB2A5A">
        <w:rPr>
          <w:b/>
          <w:sz w:val="28"/>
          <w:szCs w:val="28"/>
          <w:u w:val="single"/>
        </w:rPr>
        <w:t xml:space="preserve"> - Organisations</w:t>
      </w:r>
    </w:p>
    <w:p w:rsidR="001D6C9F" w:rsidRPr="007A7D3C" w:rsidRDefault="00DB2A5A" w:rsidP="009779A0">
      <w:pPr>
        <w:jc w:val="both"/>
        <w:rPr>
          <w:rFonts w:ascii="Arial" w:hAnsi="Arial" w:cs="Arial"/>
        </w:rPr>
      </w:pPr>
      <w:r w:rsidRPr="007A7D3C">
        <w:rPr>
          <w:rFonts w:ascii="Arial" w:hAnsi="Arial" w:cs="Arial"/>
        </w:rPr>
        <w:t>Data Protection L</w:t>
      </w:r>
      <w:r w:rsidR="0092092B" w:rsidRPr="007A7D3C">
        <w:rPr>
          <w:rFonts w:ascii="Arial" w:hAnsi="Arial" w:cs="Arial"/>
        </w:rPr>
        <w:t xml:space="preserve">egislation </w:t>
      </w:r>
      <w:r w:rsidRPr="007A7D3C">
        <w:rPr>
          <w:rFonts w:ascii="Arial" w:hAnsi="Arial" w:cs="Arial"/>
        </w:rPr>
        <w:t xml:space="preserve">is being updated with a new General Data Protection Regulation coming </w:t>
      </w:r>
      <w:r w:rsidR="00A83B97" w:rsidRPr="007A7D3C">
        <w:rPr>
          <w:rFonts w:ascii="Arial" w:hAnsi="Arial" w:cs="Arial"/>
        </w:rPr>
        <w:t>into force on the 25</w:t>
      </w:r>
      <w:r w:rsidR="00A83B97" w:rsidRPr="007A7D3C">
        <w:rPr>
          <w:rFonts w:ascii="Arial" w:hAnsi="Arial" w:cs="Arial"/>
          <w:vertAlign w:val="superscript"/>
        </w:rPr>
        <w:t>th</w:t>
      </w:r>
      <w:r w:rsidR="00A83B97" w:rsidRPr="007A7D3C">
        <w:rPr>
          <w:rFonts w:ascii="Arial" w:hAnsi="Arial" w:cs="Arial"/>
        </w:rPr>
        <w:t xml:space="preserve"> May 2018.  It will give </w:t>
      </w:r>
      <w:r w:rsidR="00644DA6" w:rsidRPr="007A7D3C">
        <w:rPr>
          <w:rFonts w:ascii="Arial" w:hAnsi="Arial" w:cs="Arial"/>
        </w:rPr>
        <w:t>individuals</w:t>
      </w:r>
      <w:r w:rsidR="00A83B97" w:rsidRPr="007A7D3C">
        <w:rPr>
          <w:rFonts w:ascii="Arial" w:hAnsi="Arial" w:cs="Arial"/>
        </w:rPr>
        <w:t xml:space="preserve"> greater powers to protect </w:t>
      </w:r>
      <w:r w:rsidR="00644DA6" w:rsidRPr="007A7D3C">
        <w:rPr>
          <w:rFonts w:ascii="Arial" w:hAnsi="Arial" w:cs="Arial"/>
        </w:rPr>
        <w:t xml:space="preserve">their </w:t>
      </w:r>
      <w:r w:rsidR="00A83B97" w:rsidRPr="007A7D3C">
        <w:rPr>
          <w:rFonts w:ascii="Arial" w:hAnsi="Arial" w:cs="Arial"/>
        </w:rPr>
        <w:t>own privacy, and place greater responsibility on those processing your data for any purpose</w:t>
      </w:r>
      <w:r w:rsidR="0028228C" w:rsidRPr="007A7D3C">
        <w:rPr>
          <w:rFonts w:ascii="Arial" w:hAnsi="Arial" w:cs="Arial"/>
        </w:rPr>
        <w:t xml:space="preserve">.  </w:t>
      </w:r>
      <w:r w:rsidR="00C877C6" w:rsidRPr="007A7D3C">
        <w:rPr>
          <w:rFonts w:ascii="Arial" w:hAnsi="Arial" w:cs="Arial"/>
        </w:rPr>
        <w:t xml:space="preserve">The </w:t>
      </w:r>
      <w:r w:rsidR="00644DA6" w:rsidRPr="007A7D3C">
        <w:rPr>
          <w:rFonts w:ascii="Arial" w:hAnsi="Arial" w:cs="Arial"/>
        </w:rPr>
        <w:t xml:space="preserve">personal </w:t>
      </w:r>
      <w:r w:rsidR="00C877C6" w:rsidRPr="007A7D3C">
        <w:rPr>
          <w:rFonts w:ascii="Arial" w:hAnsi="Arial" w:cs="Arial"/>
        </w:rPr>
        <w:t>data</w:t>
      </w:r>
      <w:r w:rsidR="00644DA6" w:rsidRPr="007A7D3C">
        <w:rPr>
          <w:rFonts w:ascii="Arial" w:hAnsi="Arial" w:cs="Arial"/>
        </w:rPr>
        <w:t xml:space="preserve"> being</w:t>
      </w:r>
      <w:r w:rsidR="00C877C6" w:rsidRPr="007A7D3C">
        <w:rPr>
          <w:rFonts w:ascii="Arial" w:hAnsi="Arial" w:cs="Arial"/>
        </w:rPr>
        <w:t xml:space="preserve"> collect</w:t>
      </w:r>
      <w:r w:rsidR="00644DA6" w:rsidRPr="007A7D3C">
        <w:rPr>
          <w:rFonts w:ascii="Arial" w:hAnsi="Arial" w:cs="Arial"/>
        </w:rPr>
        <w:t xml:space="preserve"> is contact information (names, e-mails, mobile telephone numbers and addresses) and it</w:t>
      </w:r>
      <w:r w:rsidR="00C877C6" w:rsidRPr="007A7D3C">
        <w:rPr>
          <w:rFonts w:ascii="Arial" w:hAnsi="Arial" w:cs="Arial"/>
        </w:rPr>
        <w:t xml:space="preserve"> is your personal data and you have considerable say over what happens to it.  You have the right to see what data we have about you, to ask us to stop using your data, to have some or all of your data deleted or corrected.</w:t>
      </w:r>
    </w:p>
    <w:p w:rsidR="009779A0" w:rsidRPr="007A7D3C" w:rsidRDefault="009779A0" w:rsidP="009779A0">
      <w:pPr>
        <w:jc w:val="both"/>
        <w:rPr>
          <w:rFonts w:ascii="Arial" w:hAnsi="Arial" w:cs="Arial"/>
        </w:rPr>
      </w:pPr>
      <w:r w:rsidRPr="007A7D3C">
        <w:rPr>
          <w:rFonts w:ascii="Arial" w:hAnsi="Arial" w:cs="Arial"/>
        </w:rPr>
        <w:t>Please complete the sections below to enable us to store your data correctly and to enable you to continue to receive information from Community CVS</w:t>
      </w:r>
      <w:r w:rsidR="002100E5" w:rsidRPr="007A7D3C">
        <w:rPr>
          <w:rFonts w:ascii="Arial" w:hAnsi="Arial" w:cs="Arial"/>
        </w:rPr>
        <w:t xml:space="preserve"> and allow our staff and volunteers to contact you when required.</w:t>
      </w:r>
    </w:p>
    <w:p w:rsidR="000A2CB4" w:rsidRDefault="000A2CB4" w:rsidP="000A2CB4">
      <w:pPr>
        <w:spacing w:line="240" w:lineRule="auto"/>
        <w:jc w:val="center"/>
      </w:pPr>
      <w:r w:rsidRPr="001D6C9F">
        <w:rPr>
          <w:b/>
          <w:sz w:val="28"/>
          <w:szCs w:val="28"/>
        </w:rPr>
        <w:t>If we do not receive the form by 21</w:t>
      </w:r>
      <w:r>
        <w:rPr>
          <w:b/>
          <w:sz w:val="28"/>
          <w:szCs w:val="28"/>
        </w:rPr>
        <w:t>st</w:t>
      </w:r>
      <w:r w:rsidRPr="001D6C9F">
        <w:rPr>
          <w:b/>
          <w:sz w:val="28"/>
          <w:szCs w:val="28"/>
        </w:rPr>
        <w:t xml:space="preserve"> May 2018 we will delete all </w:t>
      </w:r>
      <w:r w:rsidR="00DB2A5A">
        <w:rPr>
          <w:b/>
          <w:sz w:val="28"/>
          <w:szCs w:val="28"/>
        </w:rPr>
        <w:t xml:space="preserve">personal contact </w:t>
      </w:r>
      <w:r w:rsidRPr="001D6C9F">
        <w:rPr>
          <w:b/>
          <w:sz w:val="28"/>
          <w:szCs w:val="28"/>
        </w:rPr>
        <w:t xml:space="preserve">information </w:t>
      </w:r>
      <w:r w:rsidR="00DB2A5A">
        <w:rPr>
          <w:b/>
          <w:sz w:val="28"/>
          <w:szCs w:val="28"/>
        </w:rPr>
        <w:t>linked to</w:t>
      </w:r>
      <w:r w:rsidRPr="001D6C9F">
        <w:rPr>
          <w:b/>
          <w:sz w:val="28"/>
          <w:szCs w:val="28"/>
        </w:rPr>
        <w:t xml:space="preserve"> your organisation</w:t>
      </w:r>
      <w:r w:rsidR="00DB2A5A">
        <w:rPr>
          <w:b/>
          <w:sz w:val="28"/>
          <w:szCs w:val="28"/>
        </w:rPr>
        <w:t xml:space="preserve"> and stop sending information to your organisation</w:t>
      </w:r>
      <w:r w:rsidRPr="001D6C9F">
        <w:rPr>
          <w:b/>
          <w:sz w:val="28"/>
          <w:szCs w:val="28"/>
        </w:rPr>
        <w:t>.</w:t>
      </w:r>
    </w:p>
    <w:p w:rsidR="000A2CB4" w:rsidRDefault="00DB2A5A" w:rsidP="007A7D3C">
      <w:pPr>
        <w:spacing w:after="0" w:line="240" w:lineRule="auto"/>
        <w:jc w:val="both"/>
        <w:rPr>
          <w:rFonts w:ascii="Arial" w:hAnsi="Arial" w:cs="Arial"/>
          <w:b/>
          <w:sz w:val="24"/>
        </w:rPr>
      </w:pPr>
      <w:r>
        <w:rPr>
          <w:rFonts w:ascii="Arial" w:hAnsi="Arial" w:cs="Arial"/>
          <w:b/>
          <w:sz w:val="24"/>
        </w:rPr>
        <w:t xml:space="preserve">ORGANISATIONAL </w:t>
      </w:r>
      <w:r w:rsidR="002100E5">
        <w:rPr>
          <w:rFonts w:ascii="Arial" w:hAnsi="Arial" w:cs="Arial"/>
          <w:b/>
          <w:sz w:val="24"/>
        </w:rPr>
        <w:t xml:space="preserve">MAIN </w:t>
      </w:r>
      <w:r>
        <w:rPr>
          <w:rFonts w:ascii="Arial" w:hAnsi="Arial" w:cs="Arial"/>
          <w:b/>
          <w:sz w:val="24"/>
        </w:rPr>
        <w:t>CONTACT INFORMATION</w:t>
      </w:r>
    </w:p>
    <w:p w:rsidR="002100E5" w:rsidRDefault="002100E5" w:rsidP="007A7D3C">
      <w:pPr>
        <w:spacing w:after="0" w:line="240" w:lineRule="auto"/>
        <w:jc w:val="both"/>
        <w:rPr>
          <w:rFonts w:ascii="Arial" w:hAnsi="Arial" w:cs="Arial"/>
        </w:rPr>
      </w:pPr>
      <w:r w:rsidRPr="007A7D3C">
        <w:rPr>
          <w:rFonts w:ascii="Arial" w:hAnsi="Arial" w:cs="Arial"/>
        </w:rPr>
        <w:t>Please complete the following and ask the person providing the contact name and the contact details</w:t>
      </w:r>
      <w:r w:rsidR="00C906DE">
        <w:rPr>
          <w:rFonts w:ascii="Arial" w:hAnsi="Arial" w:cs="Arial"/>
        </w:rPr>
        <w:t xml:space="preserve"> to sign to give their consent</w:t>
      </w:r>
      <w:r w:rsidRPr="007A7D3C">
        <w:rPr>
          <w:rFonts w:ascii="Arial" w:hAnsi="Arial" w:cs="Arial"/>
        </w:rPr>
        <w:t>.  For some people this may include their home address, their home telephone number or mobile telephone number and their personal e-mail.  We need the person to sign and date the box to give their explicit consent that we can use that personal data to contact the organisation on all matters relating to the organisation (e.g. sector information, grants and funding, volunteering, training and events, etc.)</w:t>
      </w:r>
    </w:p>
    <w:p w:rsidR="007A7D3C" w:rsidRPr="007A7D3C" w:rsidRDefault="007A7D3C" w:rsidP="007A7D3C">
      <w:pPr>
        <w:spacing w:after="0" w:line="240" w:lineRule="auto"/>
        <w:jc w:val="both"/>
        <w:rPr>
          <w:rFonts w:ascii="Arial" w:hAnsi="Arial" w:cs="Arial"/>
        </w:rPr>
      </w:pPr>
    </w:p>
    <w:tbl>
      <w:tblPr>
        <w:tblStyle w:val="TableGrid"/>
        <w:tblW w:w="10768" w:type="dxa"/>
        <w:tblLook w:val="04A0" w:firstRow="1" w:lastRow="0" w:firstColumn="1" w:lastColumn="0" w:noHBand="0" w:noVBand="1"/>
      </w:tblPr>
      <w:tblGrid>
        <w:gridCol w:w="5384"/>
        <w:gridCol w:w="5384"/>
      </w:tblGrid>
      <w:tr w:rsidR="0028228C" w:rsidTr="007A7D3C">
        <w:tc>
          <w:tcPr>
            <w:tcW w:w="10768" w:type="dxa"/>
            <w:gridSpan w:val="2"/>
          </w:tcPr>
          <w:p w:rsidR="0028228C" w:rsidRPr="001D6C9F" w:rsidRDefault="002100E5" w:rsidP="00DD7073">
            <w:pPr>
              <w:rPr>
                <w:b/>
              </w:rPr>
            </w:pPr>
            <w:r>
              <w:rPr>
                <w:b/>
              </w:rPr>
              <w:t xml:space="preserve">Contact </w:t>
            </w:r>
            <w:r w:rsidR="0028228C" w:rsidRPr="001D6C9F">
              <w:rPr>
                <w:b/>
              </w:rPr>
              <w:t>Name:</w:t>
            </w:r>
          </w:p>
          <w:p w:rsidR="0028228C" w:rsidRDefault="0028228C" w:rsidP="00DD7073"/>
        </w:tc>
      </w:tr>
      <w:tr w:rsidR="00A26F83" w:rsidTr="007A7D3C">
        <w:tc>
          <w:tcPr>
            <w:tcW w:w="10768" w:type="dxa"/>
            <w:gridSpan w:val="2"/>
          </w:tcPr>
          <w:p w:rsidR="00A26F83" w:rsidRPr="001D6C9F" w:rsidRDefault="00A26F83" w:rsidP="00DD7073">
            <w:pPr>
              <w:rPr>
                <w:b/>
              </w:rPr>
            </w:pPr>
            <w:r w:rsidRPr="001D6C9F">
              <w:rPr>
                <w:b/>
              </w:rPr>
              <w:t>Organisation/ Group:</w:t>
            </w:r>
          </w:p>
          <w:p w:rsidR="00A26F83" w:rsidRDefault="00A26F83" w:rsidP="00DD7073"/>
        </w:tc>
      </w:tr>
      <w:tr w:rsidR="0028228C" w:rsidTr="007A7D3C">
        <w:tc>
          <w:tcPr>
            <w:tcW w:w="10768" w:type="dxa"/>
            <w:gridSpan w:val="2"/>
          </w:tcPr>
          <w:p w:rsidR="0028228C" w:rsidRDefault="0028228C" w:rsidP="00DD7073">
            <w:pPr>
              <w:rPr>
                <w:b/>
              </w:rPr>
            </w:pPr>
            <w:r w:rsidRPr="001D6C9F">
              <w:rPr>
                <w:b/>
              </w:rPr>
              <w:t>Address:</w:t>
            </w:r>
          </w:p>
          <w:p w:rsidR="00C06DEA" w:rsidRDefault="00C06DEA" w:rsidP="00DD7073">
            <w:pPr>
              <w:rPr>
                <w:b/>
              </w:rPr>
            </w:pPr>
          </w:p>
          <w:p w:rsidR="0028228C" w:rsidRDefault="0028228C" w:rsidP="00DD7073"/>
        </w:tc>
      </w:tr>
      <w:tr w:rsidR="002100E5" w:rsidTr="007A7D3C">
        <w:tc>
          <w:tcPr>
            <w:tcW w:w="10768" w:type="dxa"/>
            <w:gridSpan w:val="2"/>
          </w:tcPr>
          <w:p w:rsidR="002100E5" w:rsidRDefault="002100E5" w:rsidP="00DD7073">
            <w:pPr>
              <w:rPr>
                <w:b/>
              </w:rPr>
            </w:pPr>
            <w:r>
              <w:rPr>
                <w:b/>
              </w:rPr>
              <w:t>Website:</w:t>
            </w:r>
          </w:p>
          <w:p w:rsidR="002100E5" w:rsidRPr="001D6C9F" w:rsidRDefault="002100E5" w:rsidP="00DD7073">
            <w:pPr>
              <w:rPr>
                <w:b/>
              </w:rPr>
            </w:pPr>
          </w:p>
        </w:tc>
      </w:tr>
      <w:tr w:rsidR="007A7D3C" w:rsidTr="00115A46">
        <w:tc>
          <w:tcPr>
            <w:tcW w:w="5384" w:type="dxa"/>
          </w:tcPr>
          <w:p w:rsidR="007A7D3C" w:rsidRPr="001D6C9F" w:rsidRDefault="007A7D3C" w:rsidP="00DD7073">
            <w:pPr>
              <w:rPr>
                <w:b/>
              </w:rPr>
            </w:pPr>
            <w:r w:rsidRPr="001D6C9F">
              <w:rPr>
                <w:b/>
              </w:rPr>
              <w:t>Telephone Number:</w:t>
            </w:r>
          </w:p>
        </w:tc>
        <w:tc>
          <w:tcPr>
            <w:tcW w:w="5384" w:type="dxa"/>
          </w:tcPr>
          <w:p w:rsidR="007A7D3C" w:rsidRPr="007A7D3C" w:rsidRDefault="007A7D3C" w:rsidP="00DD7073">
            <w:pPr>
              <w:rPr>
                <w:b/>
              </w:rPr>
            </w:pPr>
            <w:r w:rsidRPr="007A7D3C">
              <w:rPr>
                <w:b/>
              </w:rPr>
              <w:t>Mobile Number:</w:t>
            </w:r>
          </w:p>
          <w:p w:rsidR="007A7D3C" w:rsidRDefault="007A7D3C" w:rsidP="00DD7073"/>
        </w:tc>
      </w:tr>
      <w:tr w:rsidR="0028228C" w:rsidTr="007A7D3C">
        <w:tc>
          <w:tcPr>
            <w:tcW w:w="10768" w:type="dxa"/>
            <w:gridSpan w:val="2"/>
          </w:tcPr>
          <w:p w:rsidR="0028228C" w:rsidRPr="001D6C9F" w:rsidRDefault="0028228C" w:rsidP="00DD7073">
            <w:pPr>
              <w:rPr>
                <w:b/>
              </w:rPr>
            </w:pPr>
            <w:r w:rsidRPr="001D6C9F">
              <w:rPr>
                <w:b/>
              </w:rPr>
              <w:t>Email:</w:t>
            </w:r>
          </w:p>
          <w:p w:rsidR="0028228C" w:rsidRDefault="0028228C" w:rsidP="00DD7073"/>
        </w:tc>
      </w:tr>
      <w:tr w:rsidR="00644DA6" w:rsidTr="007A7D3C">
        <w:tc>
          <w:tcPr>
            <w:tcW w:w="10768" w:type="dxa"/>
            <w:gridSpan w:val="2"/>
          </w:tcPr>
          <w:p w:rsidR="00644DA6" w:rsidRDefault="00207925" w:rsidP="00644DA6">
            <w:pPr>
              <w:jc w:val="both"/>
              <w:rPr>
                <w:b/>
              </w:rPr>
            </w:pPr>
            <w:r>
              <w:rPr>
                <w:b/>
              </w:rPr>
              <w:t xml:space="preserve">Statement of </w:t>
            </w:r>
            <w:r w:rsidR="00B158E2">
              <w:rPr>
                <w:b/>
              </w:rPr>
              <w:t xml:space="preserve">Giving </w:t>
            </w:r>
            <w:r>
              <w:rPr>
                <w:b/>
              </w:rPr>
              <w:t xml:space="preserve">Consent - </w:t>
            </w:r>
            <w:r w:rsidR="00644DA6" w:rsidRPr="001D6C9F">
              <w:rPr>
                <w:b/>
              </w:rPr>
              <w:t xml:space="preserve">Signature of the person consenting </w:t>
            </w:r>
            <w:r w:rsidR="00644DA6">
              <w:rPr>
                <w:b/>
              </w:rPr>
              <w:t>for CVS to</w:t>
            </w:r>
            <w:r w:rsidR="00644DA6" w:rsidRPr="001D6C9F">
              <w:rPr>
                <w:b/>
              </w:rPr>
              <w:t xml:space="preserve"> us</w:t>
            </w:r>
            <w:r w:rsidR="00644DA6">
              <w:rPr>
                <w:b/>
              </w:rPr>
              <w:t>e</w:t>
            </w:r>
            <w:r w:rsidR="00644DA6" w:rsidRPr="001D6C9F">
              <w:rPr>
                <w:b/>
              </w:rPr>
              <w:t xml:space="preserve"> their </w:t>
            </w:r>
            <w:r w:rsidR="00644DA6">
              <w:rPr>
                <w:b/>
              </w:rPr>
              <w:t xml:space="preserve">personal contact </w:t>
            </w:r>
            <w:r w:rsidR="00644DA6" w:rsidRPr="001D6C9F">
              <w:rPr>
                <w:b/>
              </w:rPr>
              <w:t>deta</w:t>
            </w:r>
            <w:r w:rsidR="00644DA6">
              <w:rPr>
                <w:b/>
              </w:rPr>
              <w:t xml:space="preserve">ils </w:t>
            </w:r>
            <w:r w:rsidR="00644DA6">
              <w:rPr>
                <w:b/>
              </w:rPr>
              <w:t>to contact the organisation by telephone,</w:t>
            </w:r>
            <w:r w:rsidR="007A7D3C">
              <w:rPr>
                <w:b/>
              </w:rPr>
              <w:t xml:space="preserve"> text,</w:t>
            </w:r>
            <w:r w:rsidR="00644DA6">
              <w:rPr>
                <w:b/>
              </w:rPr>
              <w:t xml:space="preserve"> e-mail or post on all matters relating to the organisation.</w:t>
            </w:r>
          </w:p>
          <w:p w:rsidR="00644DA6" w:rsidRDefault="00644DA6" w:rsidP="00DD7073">
            <w:pPr>
              <w:rPr>
                <w:b/>
              </w:rPr>
            </w:pPr>
          </w:p>
          <w:p w:rsidR="00644DA6" w:rsidRPr="001D6C9F" w:rsidRDefault="00644DA6" w:rsidP="00DD7073">
            <w:pPr>
              <w:rPr>
                <w:b/>
              </w:rPr>
            </w:pPr>
          </w:p>
        </w:tc>
      </w:tr>
      <w:tr w:rsidR="00644DA6" w:rsidTr="007A7D3C">
        <w:tc>
          <w:tcPr>
            <w:tcW w:w="10768" w:type="dxa"/>
            <w:gridSpan w:val="2"/>
          </w:tcPr>
          <w:p w:rsidR="00644DA6" w:rsidRDefault="00644DA6" w:rsidP="00DD7073">
            <w:pPr>
              <w:rPr>
                <w:b/>
              </w:rPr>
            </w:pPr>
            <w:r>
              <w:rPr>
                <w:b/>
              </w:rPr>
              <w:t>Date</w:t>
            </w:r>
          </w:p>
          <w:p w:rsidR="00644DA6" w:rsidRPr="001D6C9F" w:rsidRDefault="00644DA6" w:rsidP="00DD7073">
            <w:pPr>
              <w:rPr>
                <w:b/>
              </w:rPr>
            </w:pPr>
          </w:p>
        </w:tc>
      </w:tr>
    </w:tbl>
    <w:p w:rsidR="001D6C9F" w:rsidRDefault="001D6C9F">
      <w:pPr>
        <w:rPr>
          <w:b/>
        </w:rPr>
      </w:pPr>
    </w:p>
    <w:p w:rsidR="002100E5" w:rsidRDefault="002100E5" w:rsidP="007A7D3C">
      <w:pPr>
        <w:spacing w:after="0" w:line="240" w:lineRule="auto"/>
        <w:jc w:val="both"/>
        <w:rPr>
          <w:rFonts w:ascii="Arial" w:hAnsi="Arial" w:cs="Arial"/>
          <w:b/>
          <w:sz w:val="24"/>
          <w:szCs w:val="24"/>
        </w:rPr>
      </w:pPr>
      <w:r>
        <w:rPr>
          <w:rFonts w:ascii="Arial" w:hAnsi="Arial" w:cs="Arial"/>
          <w:b/>
          <w:sz w:val="24"/>
          <w:szCs w:val="24"/>
        </w:rPr>
        <w:t>CONSENT TO SHARE PERSONAL CONTACT INFORMATION WITH EXTERNAL THIRD PARTIES</w:t>
      </w:r>
    </w:p>
    <w:p w:rsidR="002100E5" w:rsidRPr="007A7D3C" w:rsidRDefault="002100E5" w:rsidP="007A7D3C">
      <w:pPr>
        <w:spacing w:after="0" w:line="240" w:lineRule="auto"/>
        <w:jc w:val="both"/>
      </w:pPr>
      <w:r w:rsidRPr="007A7D3C">
        <w:rPr>
          <w:rFonts w:ascii="Arial" w:hAnsi="Arial" w:cs="Arial"/>
        </w:rPr>
        <w:t xml:space="preserve">If </w:t>
      </w:r>
      <w:r w:rsidR="007A7D3C">
        <w:rPr>
          <w:rFonts w:ascii="Arial" w:hAnsi="Arial" w:cs="Arial"/>
        </w:rPr>
        <w:t>the person is willing for Community CVS to share their</w:t>
      </w:r>
      <w:r w:rsidRPr="007A7D3C">
        <w:rPr>
          <w:rFonts w:ascii="Arial" w:hAnsi="Arial" w:cs="Arial"/>
        </w:rPr>
        <w:t xml:space="preserve"> contact details </w:t>
      </w:r>
      <w:r w:rsidR="007A7D3C">
        <w:rPr>
          <w:rFonts w:ascii="Arial" w:hAnsi="Arial" w:cs="Arial"/>
        </w:rPr>
        <w:t xml:space="preserve">with </w:t>
      </w:r>
      <w:r w:rsidR="00B158E2">
        <w:rPr>
          <w:rFonts w:ascii="Arial" w:hAnsi="Arial" w:cs="Arial"/>
        </w:rPr>
        <w:t xml:space="preserve">other CVS members, residents and potential volunteers who are interested in contacting the group, </w:t>
      </w:r>
      <w:r w:rsidR="007A7D3C">
        <w:rPr>
          <w:rFonts w:ascii="Arial" w:hAnsi="Arial" w:cs="Arial"/>
        </w:rPr>
        <w:t>please sign to give your consent below.</w:t>
      </w:r>
    </w:p>
    <w:tbl>
      <w:tblPr>
        <w:tblStyle w:val="TableGrid"/>
        <w:tblW w:w="10768" w:type="dxa"/>
        <w:tblLook w:val="04A0" w:firstRow="1" w:lastRow="0" w:firstColumn="1" w:lastColumn="0" w:noHBand="0" w:noVBand="1"/>
      </w:tblPr>
      <w:tblGrid>
        <w:gridCol w:w="10768"/>
      </w:tblGrid>
      <w:tr w:rsidR="007A7D3C" w:rsidRPr="001D6C9F" w:rsidTr="000B171C">
        <w:tc>
          <w:tcPr>
            <w:tcW w:w="10768" w:type="dxa"/>
          </w:tcPr>
          <w:p w:rsidR="007A7D3C" w:rsidRDefault="00207925" w:rsidP="000B171C">
            <w:pPr>
              <w:jc w:val="both"/>
              <w:rPr>
                <w:b/>
              </w:rPr>
            </w:pPr>
            <w:r>
              <w:rPr>
                <w:b/>
              </w:rPr>
              <w:t xml:space="preserve">Statement of </w:t>
            </w:r>
            <w:r w:rsidR="00B158E2">
              <w:rPr>
                <w:b/>
              </w:rPr>
              <w:t xml:space="preserve">Giving </w:t>
            </w:r>
            <w:r>
              <w:rPr>
                <w:b/>
              </w:rPr>
              <w:t xml:space="preserve">Consent - </w:t>
            </w:r>
            <w:r w:rsidR="007A7D3C" w:rsidRPr="001D6C9F">
              <w:rPr>
                <w:b/>
              </w:rPr>
              <w:t xml:space="preserve">Signature of the person consenting </w:t>
            </w:r>
            <w:r w:rsidR="007A7D3C">
              <w:rPr>
                <w:b/>
              </w:rPr>
              <w:t>for CVS to</w:t>
            </w:r>
            <w:r w:rsidR="007A7D3C" w:rsidRPr="001D6C9F">
              <w:rPr>
                <w:b/>
              </w:rPr>
              <w:t xml:space="preserve"> </w:t>
            </w:r>
            <w:r w:rsidR="007A7D3C">
              <w:rPr>
                <w:b/>
              </w:rPr>
              <w:t>share</w:t>
            </w:r>
            <w:r w:rsidR="007A7D3C" w:rsidRPr="001D6C9F">
              <w:rPr>
                <w:b/>
              </w:rPr>
              <w:t xml:space="preserve"> their </w:t>
            </w:r>
            <w:r w:rsidR="007A7D3C">
              <w:rPr>
                <w:b/>
              </w:rPr>
              <w:t xml:space="preserve">personal contact </w:t>
            </w:r>
            <w:r w:rsidR="007A7D3C" w:rsidRPr="001D6C9F">
              <w:rPr>
                <w:b/>
              </w:rPr>
              <w:t>deta</w:t>
            </w:r>
            <w:r w:rsidR="007A7D3C">
              <w:rPr>
                <w:b/>
              </w:rPr>
              <w:t xml:space="preserve">ils </w:t>
            </w:r>
            <w:r w:rsidR="007A7D3C">
              <w:rPr>
                <w:b/>
              </w:rPr>
              <w:t xml:space="preserve">with external third parties wanting to </w:t>
            </w:r>
            <w:r w:rsidR="007A7D3C">
              <w:rPr>
                <w:b/>
              </w:rPr>
              <w:t>contact the organisation by telephone,</w:t>
            </w:r>
            <w:r w:rsidR="007A7D3C">
              <w:rPr>
                <w:b/>
              </w:rPr>
              <w:t xml:space="preserve"> text,</w:t>
            </w:r>
            <w:r w:rsidR="007A7D3C">
              <w:rPr>
                <w:b/>
              </w:rPr>
              <w:t xml:space="preserve"> e-mail or post</w:t>
            </w:r>
            <w:r w:rsidR="007A7D3C">
              <w:rPr>
                <w:b/>
              </w:rPr>
              <w:t>.</w:t>
            </w:r>
          </w:p>
          <w:p w:rsidR="007A7D3C" w:rsidRDefault="007A7D3C" w:rsidP="000B171C">
            <w:pPr>
              <w:rPr>
                <w:b/>
              </w:rPr>
            </w:pPr>
          </w:p>
          <w:p w:rsidR="007A7D3C" w:rsidRPr="001D6C9F" w:rsidRDefault="007A7D3C" w:rsidP="000B171C">
            <w:pPr>
              <w:rPr>
                <w:b/>
              </w:rPr>
            </w:pPr>
          </w:p>
        </w:tc>
      </w:tr>
      <w:tr w:rsidR="007A7D3C" w:rsidRPr="001D6C9F" w:rsidTr="000B171C">
        <w:tc>
          <w:tcPr>
            <w:tcW w:w="10768" w:type="dxa"/>
          </w:tcPr>
          <w:p w:rsidR="007A7D3C" w:rsidRDefault="007A7D3C" w:rsidP="000B171C">
            <w:pPr>
              <w:rPr>
                <w:b/>
              </w:rPr>
            </w:pPr>
            <w:r>
              <w:rPr>
                <w:b/>
              </w:rPr>
              <w:t>Date</w:t>
            </w:r>
          </w:p>
          <w:p w:rsidR="007A7D3C" w:rsidRPr="001D6C9F" w:rsidRDefault="007A7D3C" w:rsidP="000B171C">
            <w:pPr>
              <w:rPr>
                <w:b/>
              </w:rPr>
            </w:pPr>
          </w:p>
        </w:tc>
      </w:tr>
    </w:tbl>
    <w:p w:rsidR="002100E5" w:rsidRDefault="002100E5">
      <w:pPr>
        <w:rPr>
          <w:b/>
        </w:rPr>
      </w:pPr>
      <w:bookmarkStart w:id="0" w:name="_GoBack"/>
      <w:bookmarkEnd w:id="0"/>
    </w:p>
    <w:p w:rsidR="00DB2A5A" w:rsidRPr="00DB2A5A" w:rsidRDefault="00DB2A5A" w:rsidP="00DB2A5A">
      <w:pPr>
        <w:jc w:val="both"/>
        <w:rPr>
          <w:rFonts w:ascii="Arial" w:hAnsi="Arial" w:cs="Arial"/>
          <w:b/>
          <w:sz w:val="24"/>
          <w:szCs w:val="24"/>
        </w:rPr>
      </w:pPr>
      <w:r w:rsidRPr="00DB2A5A">
        <w:rPr>
          <w:rFonts w:ascii="Arial" w:hAnsi="Arial" w:cs="Arial"/>
          <w:b/>
          <w:sz w:val="24"/>
          <w:szCs w:val="24"/>
        </w:rPr>
        <w:t xml:space="preserve">CONSENT FOR </w:t>
      </w:r>
      <w:r w:rsidR="007A7D3C">
        <w:rPr>
          <w:rFonts w:ascii="Arial" w:hAnsi="Arial" w:cs="Arial"/>
          <w:b/>
          <w:sz w:val="24"/>
          <w:szCs w:val="24"/>
        </w:rPr>
        <w:t>CVS TO CONTACT OR SEND</w:t>
      </w:r>
      <w:r>
        <w:rPr>
          <w:rFonts w:ascii="Arial" w:hAnsi="Arial" w:cs="Arial"/>
          <w:b/>
          <w:sz w:val="24"/>
          <w:szCs w:val="24"/>
        </w:rPr>
        <w:t xml:space="preserve"> INFORMATION TO </w:t>
      </w:r>
      <w:r w:rsidR="007A7D3C">
        <w:rPr>
          <w:rFonts w:ascii="Arial" w:hAnsi="Arial" w:cs="Arial"/>
          <w:b/>
          <w:sz w:val="24"/>
          <w:szCs w:val="24"/>
        </w:rPr>
        <w:t>OTHER</w:t>
      </w:r>
      <w:r>
        <w:rPr>
          <w:rFonts w:ascii="Arial" w:hAnsi="Arial" w:cs="Arial"/>
          <w:b/>
          <w:sz w:val="24"/>
          <w:szCs w:val="24"/>
        </w:rPr>
        <w:t xml:space="preserve"> CONTACTS</w:t>
      </w:r>
      <w:r w:rsidR="007A7D3C">
        <w:rPr>
          <w:rFonts w:ascii="Arial" w:hAnsi="Arial" w:cs="Arial"/>
          <w:b/>
          <w:sz w:val="24"/>
          <w:szCs w:val="24"/>
        </w:rPr>
        <w:t xml:space="preserve"> WITHIN YOUR ORGANISATION</w:t>
      </w:r>
      <w:r>
        <w:rPr>
          <w:rFonts w:ascii="Arial" w:hAnsi="Arial" w:cs="Arial"/>
          <w:b/>
          <w:sz w:val="24"/>
          <w:szCs w:val="24"/>
        </w:rPr>
        <w:t xml:space="preserve"> (USING THEIR PERSONAL DATA)</w:t>
      </w:r>
      <w:r w:rsidR="00644DA6">
        <w:rPr>
          <w:rFonts w:ascii="Arial" w:hAnsi="Arial" w:cs="Arial"/>
          <w:b/>
          <w:sz w:val="24"/>
          <w:szCs w:val="24"/>
        </w:rPr>
        <w:t xml:space="preserve"> VIA </w:t>
      </w:r>
      <w:r w:rsidR="00207925">
        <w:rPr>
          <w:rFonts w:ascii="Arial" w:hAnsi="Arial" w:cs="Arial"/>
          <w:b/>
          <w:sz w:val="24"/>
          <w:szCs w:val="24"/>
        </w:rPr>
        <w:t>TELEPHONE, TEXT OR E-MAIL</w:t>
      </w:r>
    </w:p>
    <w:p w:rsidR="0028228C" w:rsidRPr="009779A0" w:rsidRDefault="00A26F83">
      <w:pPr>
        <w:rPr>
          <w:sz w:val="24"/>
          <w:szCs w:val="24"/>
        </w:rPr>
      </w:pPr>
      <w:r w:rsidRPr="009779A0">
        <w:rPr>
          <w:b/>
          <w:sz w:val="24"/>
          <w:szCs w:val="24"/>
        </w:rPr>
        <w:t>I give explicit consents by signing to receive the items indicated below</w:t>
      </w:r>
      <w:r w:rsidRPr="009779A0">
        <w:rPr>
          <w:sz w:val="24"/>
          <w:szCs w:val="24"/>
        </w:rPr>
        <w:t xml:space="preserve">: </w:t>
      </w:r>
    </w:p>
    <w:tbl>
      <w:tblPr>
        <w:tblStyle w:val="TableGrid"/>
        <w:tblW w:w="0" w:type="auto"/>
        <w:tblLook w:val="04A0" w:firstRow="1" w:lastRow="0" w:firstColumn="1" w:lastColumn="0" w:noHBand="0" w:noVBand="1"/>
      </w:tblPr>
      <w:tblGrid>
        <w:gridCol w:w="2118"/>
        <w:gridCol w:w="1555"/>
        <w:gridCol w:w="1184"/>
        <w:gridCol w:w="2379"/>
        <w:gridCol w:w="1634"/>
        <w:gridCol w:w="1892"/>
      </w:tblGrid>
      <w:tr w:rsidR="00B158E2" w:rsidTr="00207925">
        <w:tc>
          <w:tcPr>
            <w:tcW w:w="2122" w:type="dxa"/>
          </w:tcPr>
          <w:p w:rsidR="00207925" w:rsidRDefault="00207925" w:rsidP="0028228C">
            <w:pPr>
              <w:rPr>
                <w:b/>
              </w:rPr>
            </w:pPr>
            <w:r w:rsidRPr="001D6C9F">
              <w:rPr>
                <w:b/>
              </w:rPr>
              <w:t>Item</w:t>
            </w:r>
            <w:r>
              <w:rPr>
                <w:b/>
              </w:rPr>
              <w:t xml:space="preserve"> / Purpose</w:t>
            </w:r>
          </w:p>
          <w:p w:rsidR="00207925" w:rsidRPr="001D6C9F" w:rsidRDefault="00207925" w:rsidP="0028228C">
            <w:pPr>
              <w:rPr>
                <w:b/>
              </w:rPr>
            </w:pPr>
          </w:p>
        </w:tc>
        <w:tc>
          <w:tcPr>
            <w:tcW w:w="1559" w:type="dxa"/>
          </w:tcPr>
          <w:p w:rsidR="00207925" w:rsidRPr="001D6C9F" w:rsidRDefault="00207925" w:rsidP="00644DA6">
            <w:pPr>
              <w:rPr>
                <w:b/>
              </w:rPr>
            </w:pPr>
            <w:r w:rsidRPr="001D6C9F">
              <w:rPr>
                <w:b/>
              </w:rPr>
              <w:t>Name</w:t>
            </w:r>
            <w:r>
              <w:rPr>
                <w:b/>
              </w:rPr>
              <w:t xml:space="preserve"> </w:t>
            </w:r>
          </w:p>
        </w:tc>
        <w:tc>
          <w:tcPr>
            <w:tcW w:w="1160" w:type="dxa"/>
          </w:tcPr>
          <w:p w:rsidR="00207925" w:rsidRPr="001D6C9F" w:rsidRDefault="00207925" w:rsidP="0028228C">
            <w:pPr>
              <w:rPr>
                <w:b/>
              </w:rPr>
            </w:pPr>
            <w:r>
              <w:rPr>
                <w:b/>
              </w:rPr>
              <w:t>Telephone</w:t>
            </w:r>
          </w:p>
        </w:tc>
        <w:tc>
          <w:tcPr>
            <w:tcW w:w="2388" w:type="dxa"/>
          </w:tcPr>
          <w:p w:rsidR="00207925" w:rsidRPr="001D6C9F" w:rsidRDefault="00207925" w:rsidP="0028228C">
            <w:pPr>
              <w:rPr>
                <w:b/>
              </w:rPr>
            </w:pPr>
            <w:r w:rsidRPr="001D6C9F">
              <w:rPr>
                <w:b/>
              </w:rPr>
              <w:t>E-mail</w:t>
            </w:r>
          </w:p>
        </w:tc>
        <w:tc>
          <w:tcPr>
            <w:tcW w:w="1637" w:type="dxa"/>
          </w:tcPr>
          <w:p w:rsidR="00207925" w:rsidRPr="001D6C9F" w:rsidRDefault="00207925" w:rsidP="00B158E2">
            <w:pPr>
              <w:jc w:val="both"/>
              <w:rPr>
                <w:b/>
              </w:rPr>
            </w:pPr>
            <w:r>
              <w:rPr>
                <w:b/>
              </w:rPr>
              <w:t xml:space="preserve">Tick (if willing to share with </w:t>
            </w:r>
            <w:r w:rsidR="00B158E2">
              <w:rPr>
                <w:b/>
              </w:rPr>
              <w:t>other CVS members</w:t>
            </w:r>
            <w:r>
              <w:rPr>
                <w:b/>
              </w:rPr>
              <w:t>)</w:t>
            </w:r>
          </w:p>
        </w:tc>
        <w:tc>
          <w:tcPr>
            <w:tcW w:w="1896" w:type="dxa"/>
          </w:tcPr>
          <w:p w:rsidR="00207925" w:rsidRDefault="00207925" w:rsidP="00207925">
            <w:pPr>
              <w:jc w:val="both"/>
              <w:rPr>
                <w:b/>
              </w:rPr>
            </w:pPr>
            <w:r>
              <w:rPr>
                <w:b/>
              </w:rPr>
              <w:t xml:space="preserve">Statement of </w:t>
            </w:r>
            <w:r w:rsidR="00B158E2">
              <w:rPr>
                <w:b/>
              </w:rPr>
              <w:t xml:space="preserve">Giving </w:t>
            </w:r>
            <w:r>
              <w:rPr>
                <w:b/>
              </w:rPr>
              <w:t xml:space="preserve">Consent </w:t>
            </w:r>
          </w:p>
          <w:p w:rsidR="00207925" w:rsidRDefault="00207925" w:rsidP="0028228C">
            <w:r w:rsidRPr="001D6C9F">
              <w:rPr>
                <w:b/>
              </w:rPr>
              <w:t>Signature</w:t>
            </w:r>
            <w:r>
              <w:t xml:space="preserve"> </w:t>
            </w:r>
          </w:p>
          <w:p w:rsidR="00207925" w:rsidRPr="00207925" w:rsidRDefault="00207925" w:rsidP="0028228C">
            <w:r>
              <w:t>(giving consent)</w:t>
            </w:r>
          </w:p>
        </w:tc>
      </w:tr>
      <w:tr w:rsidR="00B158E2" w:rsidTr="00207925">
        <w:tc>
          <w:tcPr>
            <w:tcW w:w="2122" w:type="dxa"/>
          </w:tcPr>
          <w:p w:rsidR="00207925" w:rsidRDefault="00207925" w:rsidP="0028228C">
            <w:r>
              <w:t>General CVS Info</w:t>
            </w:r>
          </w:p>
        </w:tc>
        <w:tc>
          <w:tcPr>
            <w:tcW w:w="1559" w:type="dxa"/>
          </w:tcPr>
          <w:p w:rsidR="00207925" w:rsidRDefault="00207925" w:rsidP="0028228C"/>
        </w:tc>
        <w:tc>
          <w:tcPr>
            <w:tcW w:w="1160" w:type="dxa"/>
          </w:tcPr>
          <w:p w:rsidR="00207925" w:rsidRDefault="00207925" w:rsidP="0028228C"/>
        </w:tc>
        <w:tc>
          <w:tcPr>
            <w:tcW w:w="2388" w:type="dxa"/>
          </w:tcPr>
          <w:p w:rsidR="00207925" w:rsidRDefault="00207925" w:rsidP="0028228C"/>
        </w:tc>
        <w:tc>
          <w:tcPr>
            <w:tcW w:w="1637" w:type="dxa"/>
          </w:tcPr>
          <w:p w:rsidR="00207925" w:rsidRDefault="00207925" w:rsidP="0028228C"/>
        </w:tc>
        <w:tc>
          <w:tcPr>
            <w:tcW w:w="1896" w:type="dxa"/>
          </w:tcPr>
          <w:p w:rsidR="00207925" w:rsidRDefault="00207925" w:rsidP="0028228C"/>
        </w:tc>
      </w:tr>
      <w:tr w:rsidR="00B158E2" w:rsidTr="00207925">
        <w:tc>
          <w:tcPr>
            <w:tcW w:w="2122" w:type="dxa"/>
          </w:tcPr>
          <w:p w:rsidR="00207925" w:rsidRDefault="00207925" w:rsidP="0028228C">
            <w:r>
              <w:t>Specific Information for Chairs or CEOs</w:t>
            </w:r>
          </w:p>
        </w:tc>
        <w:tc>
          <w:tcPr>
            <w:tcW w:w="1559" w:type="dxa"/>
          </w:tcPr>
          <w:p w:rsidR="00207925" w:rsidRDefault="00207925" w:rsidP="0028228C"/>
        </w:tc>
        <w:tc>
          <w:tcPr>
            <w:tcW w:w="1160" w:type="dxa"/>
          </w:tcPr>
          <w:p w:rsidR="00207925" w:rsidRDefault="00207925" w:rsidP="0028228C"/>
        </w:tc>
        <w:tc>
          <w:tcPr>
            <w:tcW w:w="2388" w:type="dxa"/>
          </w:tcPr>
          <w:p w:rsidR="00207925" w:rsidRDefault="00207925" w:rsidP="0028228C"/>
        </w:tc>
        <w:tc>
          <w:tcPr>
            <w:tcW w:w="1637" w:type="dxa"/>
          </w:tcPr>
          <w:p w:rsidR="00207925" w:rsidRDefault="00207925" w:rsidP="0028228C"/>
        </w:tc>
        <w:tc>
          <w:tcPr>
            <w:tcW w:w="1896" w:type="dxa"/>
          </w:tcPr>
          <w:p w:rsidR="00207925" w:rsidRDefault="00207925" w:rsidP="0028228C"/>
        </w:tc>
      </w:tr>
      <w:tr w:rsidR="00B158E2" w:rsidTr="00207925">
        <w:tc>
          <w:tcPr>
            <w:tcW w:w="2122" w:type="dxa"/>
          </w:tcPr>
          <w:p w:rsidR="00207925" w:rsidRDefault="00207925" w:rsidP="0028228C">
            <w:r>
              <w:t xml:space="preserve">VCF sector weekly </w:t>
            </w:r>
          </w:p>
          <w:p w:rsidR="00207925" w:rsidRDefault="00207925" w:rsidP="0028228C">
            <w:r>
              <w:t>E-bulletin</w:t>
            </w:r>
          </w:p>
        </w:tc>
        <w:tc>
          <w:tcPr>
            <w:tcW w:w="1559" w:type="dxa"/>
          </w:tcPr>
          <w:p w:rsidR="00207925" w:rsidRDefault="00207925" w:rsidP="0028228C"/>
        </w:tc>
        <w:tc>
          <w:tcPr>
            <w:tcW w:w="1160" w:type="dxa"/>
          </w:tcPr>
          <w:p w:rsidR="00207925" w:rsidRDefault="00207925" w:rsidP="0028228C"/>
        </w:tc>
        <w:tc>
          <w:tcPr>
            <w:tcW w:w="2388" w:type="dxa"/>
          </w:tcPr>
          <w:p w:rsidR="00207925" w:rsidRDefault="00207925" w:rsidP="0028228C"/>
        </w:tc>
        <w:tc>
          <w:tcPr>
            <w:tcW w:w="1637" w:type="dxa"/>
          </w:tcPr>
          <w:p w:rsidR="00207925" w:rsidRDefault="00207925" w:rsidP="0028228C"/>
        </w:tc>
        <w:tc>
          <w:tcPr>
            <w:tcW w:w="1896" w:type="dxa"/>
          </w:tcPr>
          <w:p w:rsidR="00207925" w:rsidRDefault="00207925" w:rsidP="0028228C"/>
        </w:tc>
      </w:tr>
      <w:tr w:rsidR="00B158E2" w:rsidTr="00207925">
        <w:tc>
          <w:tcPr>
            <w:tcW w:w="2122" w:type="dxa"/>
          </w:tcPr>
          <w:p w:rsidR="00207925" w:rsidRDefault="00207925" w:rsidP="0028228C">
            <w:r>
              <w:t>Grants and funding</w:t>
            </w:r>
          </w:p>
        </w:tc>
        <w:tc>
          <w:tcPr>
            <w:tcW w:w="1559" w:type="dxa"/>
          </w:tcPr>
          <w:p w:rsidR="00207925" w:rsidRDefault="00207925" w:rsidP="0028228C"/>
        </w:tc>
        <w:tc>
          <w:tcPr>
            <w:tcW w:w="1160" w:type="dxa"/>
          </w:tcPr>
          <w:p w:rsidR="00207925" w:rsidRDefault="00207925" w:rsidP="0028228C"/>
        </w:tc>
        <w:tc>
          <w:tcPr>
            <w:tcW w:w="2388" w:type="dxa"/>
          </w:tcPr>
          <w:p w:rsidR="00207925" w:rsidRDefault="00207925" w:rsidP="0028228C"/>
        </w:tc>
        <w:tc>
          <w:tcPr>
            <w:tcW w:w="1637" w:type="dxa"/>
          </w:tcPr>
          <w:p w:rsidR="00207925" w:rsidRDefault="00207925" w:rsidP="0028228C"/>
        </w:tc>
        <w:tc>
          <w:tcPr>
            <w:tcW w:w="1896" w:type="dxa"/>
          </w:tcPr>
          <w:p w:rsidR="00207925" w:rsidRDefault="00207925" w:rsidP="0028228C"/>
        </w:tc>
      </w:tr>
      <w:tr w:rsidR="00B158E2" w:rsidTr="00207925">
        <w:tc>
          <w:tcPr>
            <w:tcW w:w="2122" w:type="dxa"/>
          </w:tcPr>
          <w:p w:rsidR="00207925" w:rsidRDefault="00207925" w:rsidP="0028228C">
            <w:r>
              <w:t>Training &amp; Events</w:t>
            </w:r>
          </w:p>
        </w:tc>
        <w:tc>
          <w:tcPr>
            <w:tcW w:w="1559" w:type="dxa"/>
          </w:tcPr>
          <w:p w:rsidR="00207925" w:rsidRDefault="00207925" w:rsidP="0028228C"/>
        </w:tc>
        <w:tc>
          <w:tcPr>
            <w:tcW w:w="1160" w:type="dxa"/>
          </w:tcPr>
          <w:p w:rsidR="00207925" w:rsidRDefault="00207925" w:rsidP="0028228C"/>
        </w:tc>
        <w:tc>
          <w:tcPr>
            <w:tcW w:w="2388" w:type="dxa"/>
          </w:tcPr>
          <w:p w:rsidR="00207925" w:rsidRDefault="00207925" w:rsidP="0028228C"/>
        </w:tc>
        <w:tc>
          <w:tcPr>
            <w:tcW w:w="1637" w:type="dxa"/>
          </w:tcPr>
          <w:p w:rsidR="00207925" w:rsidRDefault="00207925" w:rsidP="0028228C"/>
        </w:tc>
        <w:tc>
          <w:tcPr>
            <w:tcW w:w="1896" w:type="dxa"/>
          </w:tcPr>
          <w:p w:rsidR="00207925" w:rsidRDefault="00207925" w:rsidP="0028228C"/>
        </w:tc>
      </w:tr>
      <w:tr w:rsidR="00B158E2" w:rsidTr="00207925">
        <w:tc>
          <w:tcPr>
            <w:tcW w:w="2122" w:type="dxa"/>
          </w:tcPr>
          <w:p w:rsidR="00207925" w:rsidRDefault="00207925" w:rsidP="00207925">
            <w:proofErr w:type="spellStart"/>
            <w:r>
              <w:t>Darwen</w:t>
            </w:r>
            <w:proofErr w:type="spellEnd"/>
            <w:r>
              <w:t xml:space="preserve"> &amp; Rural </w:t>
            </w:r>
          </w:p>
          <w:p w:rsidR="00207925" w:rsidRDefault="00207925" w:rsidP="00207925">
            <w:r>
              <w:t>VCF Forum</w:t>
            </w:r>
          </w:p>
        </w:tc>
        <w:tc>
          <w:tcPr>
            <w:tcW w:w="1559" w:type="dxa"/>
          </w:tcPr>
          <w:p w:rsidR="00207925" w:rsidRDefault="00207925" w:rsidP="0028228C"/>
        </w:tc>
        <w:tc>
          <w:tcPr>
            <w:tcW w:w="1160" w:type="dxa"/>
          </w:tcPr>
          <w:p w:rsidR="00207925" w:rsidRDefault="00207925" w:rsidP="0028228C"/>
        </w:tc>
        <w:tc>
          <w:tcPr>
            <w:tcW w:w="2388" w:type="dxa"/>
          </w:tcPr>
          <w:p w:rsidR="00207925" w:rsidRDefault="00207925" w:rsidP="0028228C"/>
        </w:tc>
        <w:tc>
          <w:tcPr>
            <w:tcW w:w="1637" w:type="dxa"/>
          </w:tcPr>
          <w:p w:rsidR="00207925" w:rsidRDefault="00207925" w:rsidP="0028228C"/>
        </w:tc>
        <w:tc>
          <w:tcPr>
            <w:tcW w:w="1896" w:type="dxa"/>
          </w:tcPr>
          <w:p w:rsidR="00207925" w:rsidRDefault="00207925" w:rsidP="0028228C"/>
        </w:tc>
      </w:tr>
      <w:tr w:rsidR="00B158E2" w:rsidTr="00207925">
        <w:tc>
          <w:tcPr>
            <w:tcW w:w="2122" w:type="dxa"/>
          </w:tcPr>
          <w:p w:rsidR="00207925" w:rsidRDefault="00207925" w:rsidP="00207925">
            <w:r>
              <w:t xml:space="preserve">Blackburn West </w:t>
            </w:r>
          </w:p>
          <w:p w:rsidR="00207925" w:rsidRDefault="00207925" w:rsidP="00207925">
            <w:r>
              <w:t>VCF Forum</w:t>
            </w:r>
          </w:p>
        </w:tc>
        <w:tc>
          <w:tcPr>
            <w:tcW w:w="1559" w:type="dxa"/>
          </w:tcPr>
          <w:p w:rsidR="00207925" w:rsidRDefault="00207925" w:rsidP="0028228C"/>
        </w:tc>
        <w:tc>
          <w:tcPr>
            <w:tcW w:w="1160" w:type="dxa"/>
          </w:tcPr>
          <w:p w:rsidR="00207925" w:rsidRDefault="00207925" w:rsidP="0028228C"/>
        </w:tc>
        <w:tc>
          <w:tcPr>
            <w:tcW w:w="2388" w:type="dxa"/>
          </w:tcPr>
          <w:p w:rsidR="00207925" w:rsidRDefault="00207925" w:rsidP="0028228C"/>
        </w:tc>
        <w:tc>
          <w:tcPr>
            <w:tcW w:w="1637" w:type="dxa"/>
          </w:tcPr>
          <w:p w:rsidR="00207925" w:rsidRDefault="00207925" w:rsidP="0028228C"/>
        </w:tc>
        <w:tc>
          <w:tcPr>
            <w:tcW w:w="1896" w:type="dxa"/>
          </w:tcPr>
          <w:p w:rsidR="00207925" w:rsidRDefault="00207925" w:rsidP="0028228C"/>
        </w:tc>
      </w:tr>
      <w:tr w:rsidR="00B158E2" w:rsidTr="00207925">
        <w:tc>
          <w:tcPr>
            <w:tcW w:w="2122" w:type="dxa"/>
          </w:tcPr>
          <w:p w:rsidR="00207925" w:rsidRDefault="00207925" w:rsidP="00207925">
            <w:r>
              <w:t xml:space="preserve">Blackburn </w:t>
            </w:r>
            <w:r>
              <w:t xml:space="preserve">East </w:t>
            </w:r>
          </w:p>
          <w:p w:rsidR="00207925" w:rsidRDefault="00207925" w:rsidP="00207925">
            <w:r>
              <w:t xml:space="preserve">VCF </w:t>
            </w:r>
            <w:r>
              <w:t>Forum</w:t>
            </w:r>
          </w:p>
        </w:tc>
        <w:tc>
          <w:tcPr>
            <w:tcW w:w="1559" w:type="dxa"/>
          </w:tcPr>
          <w:p w:rsidR="00207925" w:rsidRDefault="00207925" w:rsidP="0028228C"/>
        </w:tc>
        <w:tc>
          <w:tcPr>
            <w:tcW w:w="1160" w:type="dxa"/>
          </w:tcPr>
          <w:p w:rsidR="00207925" w:rsidRDefault="00207925" w:rsidP="0028228C"/>
        </w:tc>
        <w:tc>
          <w:tcPr>
            <w:tcW w:w="2388" w:type="dxa"/>
          </w:tcPr>
          <w:p w:rsidR="00207925" w:rsidRDefault="00207925" w:rsidP="0028228C"/>
        </w:tc>
        <w:tc>
          <w:tcPr>
            <w:tcW w:w="1637" w:type="dxa"/>
          </w:tcPr>
          <w:p w:rsidR="00207925" w:rsidRDefault="00207925" w:rsidP="0028228C"/>
        </w:tc>
        <w:tc>
          <w:tcPr>
            <w:tcW w:w="1896" w:type="dxa"/>
          </w:tcPr>
          <w:p w:rsidR="00207925" w:rsidRDefault="00207925" w:rsidP="0028228C"/>
        </w:tc>
      </w:tr>
      <w:tr w:rsidR="00B158E2" w:rsidTr="00207925">
        <w:tc>
          <w:tcPr>
            <w:tcW w:w="2122" w:type="dxa"/>
          </w:tcPr>
          <w:p w:rsidR="00207925" w:rsidRDefault="00207925" w:rsidP="00207925">
            <w:r>
              <w:t xml:space="preserve">Blackburn </w:t>
            </w:r>
            <w:r>
              <w:t>North</w:t>
            </w:r>
            <w:r>
              <w:t xml:space="preserve"> </w:t>
            </w:r>
          </w:p>
          <w:p w:rsidR="00207925" w:rsidRDefault="00207925" w:rsidP="00207925">
            <w:r>
              <w:t xml:space="preserve">VCF </w:t>
            </w:r>
            <w:r>
              <w:t>Forum</w:t>
            </w:r>
          </w:p>
        </w:tc>
        <w:tc>
          <w:tcPr>
            <w:tcW w:w="1559" w:type="dxa"/>
          </w:tcPr>
          <w:p w:rsidR="00207925" w:rsidRDefault="00207925" w:rsidP="0028228C"/>
        </w:tc>
        <w:tc>
          <w:tcPr>
            <w:tcW w:w="1160" w:type="dxa"/>
          </w:tcPr>
          <w:p w:rsidR="00207925" w:rsidRDefault="00207925" w:rsidP="0028228C"/>
        </w:tc>
        <w:tc>
          <w:tcPr>
            <w:tcW w:w="2388" w:type="dxa"/>
          </w:tcPr>
          <w:p w:rsidR="00207925" w:rsidRDefault="00207925" w:rsidP="0028228C"/>
        </w:tc>
        <w:tc>
          <w:tcPr>
            <w:tcW w:w="1637" w:type="dxa"/>
          </w:tcPr>
          <w:p w:rsidR="00207925" w:rsidRDefault="00207925" w:rsidP="0028228C"/>
        </w:tc>
        <w:tc>
          <w:tcPr>
            <w:tcW w:w="1896" w:type="dxa"/>
          </w:tcPr>
          <w:p w:rsidR="00207925" w:rsidRDefault="00207925" w:rsidP="0028228C"/>
        </w:tc>
      </w:tr>
      <w:tr w:rsidR="00B158E2" w:rsidTr="00207925">
        <w:tc>
          <w:tcPr>
            <w:tcW w:w="2122" w:type="dxa"/>
          </w:tcPr>
          <w:p w:rsidR="00207925" w:rsidRDefault="00207925" w:rsidP="00207925">
            <w:r>
              <w:t>Volunteering and Volunteer Networks</w:t>
            </w:r>
          </w:p>
        </w:tc>
        <w:tc>
          <w:tcPr>
            <w:tcW w:w="1559" w:type="dxa"/>
          </w:tcPr>
          <w:p w:rsidR="00207925" w:rsidRDefault="00207925" w:rsidP="0028228C"/>
        </w:tc>
        <w:tc>
          <w:tcPr>
            <w:tcW w:w="1160" w:type="dxa"/>
          </w:tcPr>
          <w:p w:rsidR="00207925" w:rsidRDefault="00207925" w:rsidP="0028228C"/>
        </w:tc>
        <w:tc>
          <w:tcPr>
            <w:tcW w:w="2388" w:type="dxa"/>
          </w:tcPr>
          <w:p w:rsidR="00207925" w:rsidRDefault="00207925" w:rsidP="0028228C"/>
        </w:tc>
        <w:tc>
          <w:tcPr>
            <w:tcW w:w="1637" w:type="dxa"/>
          </w:tcPr>
          <w:p w:rsidR="00207925" w:rsidRDefault="00207925" w:rsidP="0028228C"/>
        </w:tc>
        <w:tc>
          <w:tcPr>
            <w:tcW w:w="1896" w:type="dxa"/>
          </w:tcPr>
          <w:p w:rsidR="00207925" w:rsidRDefault="00207925" w:rsidP="0028228C"/>
        </w:tc>
      </w:tr>
    </w:tbl>
    <w:p w:rsidR="00207925" w:rsidRDefault="00207925" w:rsidP="009779A0">
      <w:pPr>
        <w:jc w:val="both"/>
      </w:pPr>
    </w:p>
    <w:p w:rsidR="00C877C6" w:rsidRDefault="00DB2A5A" w:rsidP="009779A0">
      <w:pPr>
        <w:jc w:val="both"/>
      </w:pPr>
      <w:r>
        <w:t>Data Protection Act</w:t>
      </w:r>
      <w:r w:rsidR="00C877C6">
        <w:t xml:space="preserve"> 1998</w:t>
      </w:r>
      <w:r>
        <w:t xml:space="preserve"> and 2017</w:t>
      </w:r>
      <w:r w:rsidR="00C877C6">
        <w:t>. All information you have provided will be held in manual and electronic formats and only be used in line with the Data Protection Act</w:t>
      </w:r>
      <w:r>
        <w:t>s</w:t>
      </w:r>
      <w:r w:rsidR="00C877C6">
        <w:t xml:space="preserve"> 1998</w:t>
      </w:r>
      <w:r>
        <w:t xml:space="preserve"> and 2017</w:t>
      </w:r>
      <w:r w:rsidR="00C877C6">
        <w:t xml:space="preserve">. The information will be used to contact you with regards to your interest in the items you have selected.  We will keep the information ‘live’ on our information systems for as long as you are registered with us and will keep archived information for the length of </w:t>
      </w:r>
      <w:r w:rsidR="00C877C6">
        <w:lastRenderedPageBreak/>
        <w:t xml:space="preserve">time required by funders for audit purposes only.  You have the right to withdraw consent </w:t>
      </w:r>
      <w:r w:rsidR="00073BF3">
        <w:t xml:space="preserve">to part or all of the above </w:t>
      </w:r>
      <w:r w:rsidR="00C877C6">
        <w:t>at any time by contacting Clair Bloomfield details below.</w:t>
      </w:r>
    </w:p>
    <w:p w:rsidR="00A26F83" w:rsidRDefault="00C877C6" w:rsidP="009779A0">
      <w:pPr>
        <w:jc w:val="both"/>
      </w:pPr>
      <w:r>
        <w:t xml:space="preserve">Blackburn with Darwen Council for Voluntary Service is the data controller and is registered on the Data Protection Register (Z1938345). We will not share or divulge your details to any other third parties without your expressed consent.  You have a right to access your information by writing to Clair Bloomfield, Community CVS, Boulevard Centre, 45 Railway Road, Blackburn. BB1 1EZ email clair.bloomfield@communitycvs.org.uk Tel: 01254 583957.   </w:t>
      </w:r>
    </w:p>
    <w:p w:rsidR="001D6C9F" w:rsidRDefault="001D6C9F" w:rsidP="00C877C6">
      <w:r>
        <w:t>Please return your completed form to:</w:t>
      </w:r>
    </w:p>
    <w:p w:rsidR="001D6C9F" w:rsidRPr="006739A9" w:rsidRDefault="001D6C9F" w:rsidP="000A2CB4">
      <w:pPr>
        <w:spacing w:line="240" w:lineRule="auto"/>
        <w:jc w:val="center"/>
        <w:rPr>
          <w:b/>
          <w:sz w:val="28"/>
          <w:szCs w:val="28"/>
        </w:rPr>
      </w:pPr>
      <w:r w:rsidRPr="006739A9">
        <w:rPr>
          <w:b/>
          <w:sz w:val="28"/>
          <w:szCs w:val="28"/>
        </w:rPr>
        <w:t>Clair Bloomfield, Community CVS, Boulevard Centre, 45 Railway Road, Blackburn. BB1 1EZ</w:t>
      </w:r>
    </w:p>
    <w:p w:rsidR="001D6C9F" w:rsidRDefault="001D6C9F" w:rsidP="000A2CB4">
      <w:pPr>
        <w:spacing w:line="240" w:lineRule="auto"/>
        <w:jc w:val="center"/>
        <w:rPr>
          <w:b/>
          <w:sz w:val="28"/>
          <w:szCs w:val="28"/>
        </w:rPr>
      </w:pPr>
      <w:r w:rsidRPr="006739A9">
        <w:rPr>
          <w:b/>
          <w:sz w:val="28"/>
          <w:szCs w:val="28"/>
        </w:rPr>
        <w:t xml:space="preserve">Or email: </w:t>
      </w:r>
      <w:hyperlink r:id="rId6" w:history="1">
        <w:r w:rsidR="00207925" w:rsidRPr="00EA0772">
          <w:rPr>
            <w:rStyle w:val="Hyperlink"/>
            <w:b/>
            <w:sz w:val="28"/>
            <w:szCs w:val="28"/>
          </w:rPr>
          <w:t>clair.bloomfield@communitycvs.org.uk</w:t>
        </w:r>
      </w:hyperlink>
    </w:p>
    <w:p w:rsidR="00B158E2" w:rsidRDefault="00B158E2" w:rsidP="00207925">
      <w:pPr>
        <w:spacing w:line="240" w:lineRule="auto"/>
        <w:rPr>
          <w:sz w:val="24"/>
          <w:szCs w:val="24"/>
        </w:rPr>
      </w:pPr>
      <w:r>
        <w:rPr>
          <w:sz w:val="24"/>
          <w:szCs w:val="24"/>
        </w:rPr>
        <w:t>A list of current Community CVS members and the latest version of our Data Protection Policy will be kept on our website (</w:t>
      </w:r>
      <w:hyperlink r:id="rId7" w:history="1">
        <w:r w:rsidRPr="00EA0772">
          <w:rPr>
            <w:rStyle w:val="Hyperlink"/>
            <w:sz w:val="24"/>
            <w:szCs w:val="24"/>
          </w:rPr>
          <w:t>www.communitycvs.org.uk</w:t>
        </w:r>
      </w:hyperlink>
      <w:r>
        <w:rPr>
          <w:sz w:val="24"/>
          <w:szCs w:val="24"/>
        </w:rPr>
        <w:t xml:space="preserve">) which will provide more information about </w:t>
      </w:r>
      <w:r w:rsidR="00C906DE">
        <w:rPr>
          <w:sz w:val="24"/>
          <w:szCs w:val="24"/>
        </w:rPr>
        <w:t xml:space="preserve">your rights and how we manage </w:t>
      </w:r>
      <w:proofErr w:type="spellStart"/>
      <w:r w:rsidR="00C906DE">
        <w:rPr>
          <w:sz w:val="24"/>
          <w:szCs w:val="24"/>
        </w:rPr>
        <w:t>your</w:t>
      </w:r>
      <w:proofErr w:type="spellEnd"/>
      <w:r w:rsidR="00C906DE">
        <w:rPr>
          <w:sz w:val="24"/>
          <w:szCs w:val="24"/>
        </w:rPr>
        <w:t xml:space="preserve"> data.</w:t>
      </w:r>
    </w:p>
    <w:p w:rsidR="00207925" w:rsidRDefault="00B158E2" w:rsidP="00207925">
      <w:pPr>
        <w:spacing w:line="240" w:lineRule="auto"/>
        <w:rPr>
          <w:sz w:val="24"/>
          <w:szCs w:val="24"/>
        </w:rPr>
      </w:pPr>
      <w:r>
        <w:rPr>
          <w:sz w:val="24"/>
          <w:szCs w:val="24"/>
        </w:rPr>
        <w:t>.</w:t>
      </w:r>
    </w:p>
    <w:sectPr w:rsidR="00207925" w:rsidSect="00DD7073">
      <w:head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7C6" w:rsidRDefault="00C877C6" w:rsidP="00C877C6">
      <w:pPr>
        <w:spacing w:after="0" w:line="240" w:lineRule="auto"/>
      </w:pPr>
      <w:r>
        <w:separator/>
      </w:r>
    </w:p>
  </w:endnote>
  <w:endnote w:type="continuationSeparator" w:id="0">
    <w:p w:rsidR="00C877C6" w:rsidRDefault="00C877C6" w:rsidP="00C87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7C6" w:rsidRDefault="00C877C6" w:rsidP="00C877C6">
      <w:pPr>
        <w:spacing w:after="0" w:line="240" w:lineRule="auto"/>
      </w:pPr>
      <w:r>
        <w:separator/>
      </w:r>
    </w:p>
  </w:footnote>
  <w:footnote w:type="continuationSeparator" w:id="0">
    <w:p w:rsidR="00C877C6" w:rsidRDefault="00C877C6" w:rsidP="00C87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C9F" w:rsidRDefault="001D6C9F" w:rsidP="009D6040">
    <w:pPr>
      <w:pStyle w:val="Header"/>
      <w:jc w:val="center"/>
    </w:pPr>
    <w:r w:rsidRPr="001D6C9F">
      <w:rPr>
        <w:noProof/>
        <w:lang w:eastAsia="en-GB"/>
      </w:rPr>
      <w:drawing>
        <wp:inline distT="0" distB="0" distL="0" distR="0">
          <wp:extent cx="4057650" cy="1010249"/>
          <wp:effectExtent l="0" t="0" r="0" b="0"/>
          <wp:docPr id="1" name="Picture 1" descr="V:\staff_only\ADMINISTRATION DOC\LOGO\CV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taff_only\ADMINISTRATION DOC\LOGO\CV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9892" cy="10307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2B"/>
    <w:rsid w:val="00073BF3"/>
    <w:rsid w:val="000A2CB4"/>
    <w:rsid w:val="001D6C9F"/>
    <w:rsid w:val="00207925"/>
    <w:rsid w:val="002100E5"/>
    <w:rsid w:val="0028228C"/>
    <w:rsid w:val="00384A50"/>
    <w:rsid w:val="00644DA6"/>
    <w:rsid w:val="006739A9"/>
    <w:rsid w:val="007A7D3C"/>
    <w:rsid w:val="0092092B"/>
    <w:rsid w:val="00952D09"/>
    <w:rsid w:val="009779A0"/>
    <w:rsid w:val="009D6040"/>
    <w:rsid w:val="00A26F83"/>
    <w:rsid w:val="00A83B97"/>
    <w:rsid w:val="00B12FEA"/>
    <w:rsid w:val="00B158E2"/>
    <w:rsid w:val="00C06DEA"/>
    <w:rsid w:val="00C877C6"/>
    <w:rsid w:val="00C906DE"/>
    <w:rsid w:val="00CC7975"/>
    <w:rsid w:val="00DB2A5A"/>
    <w:rsid w:val="00DD7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CA95E"/>
  <w15:chartTrackingRefBased/>
  <w15:docId w15:val="{ABD5ABED-C209-4253-A24E-1791402B6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2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7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7C6"/>
  </w:style>
  <w:style w:type="paragraph" w:styleId="Footer">
    <w:name w:val="footer"/>
    <w:basedOn w:val="Normal"/>
    <w:link w:val="FooterChar"/>
    <w:uiPriority w:val="99"/>
    <w:unhideWhenUsed/>
    <w:rsid w:val="00C87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7C6"/>
  </w:style>
  <w:style w:type="paragraph" w:styleId="BalloonText">
    <w:name w:val="Balloon Text"/>
    <w:basedOn w:val="Normal"/>
    <w:link w:val="BalloonTextChar"/>
    <w:uiPriority w:val="99"/>
    <w:semiHidden/>
    <w:unhideWhenUsed/>
    <w:rsid w:val="000A2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CB4"/>
    <w:rPr>
      <w:rFonts w:ascii="Segoe UI" w:hAnsi="Segoe UI" w:cs="Segoe UI"/>
      <w:sz w:val="18"/>
      <w:szCs w:val="18"/>
    </w:rPr>
  </w:style>
  <w:style w:type="character" w:styleId="Hyperlink">
    <w:name w:val="Hyperlink"/>
    <w:basedOn w:val="DefaultParagraphFont"/>
    <w:uiPriority w:val="99"/>
    <w:unhideWhenUsed/>
    <w:rsid w:val="002079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mmunitycvs.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air.bloomfield@communitycvs.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4049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Hennessy</dc:creator>
  <cp:keywords/>
  <dc:description/>
  <cp:lastModifiedBy>Garth Hodgkinson</cp:lastModifiedBy>
  <cp:revision>2</cp:revision>
  <cp:lastPrinted>2018-04-23T12:59:00Z</cp:lastPrinted>
  <dcterms:created xsi:type="dcterms:W3CDTF">2018-04-23T12:59:00Z</dcterms:created>
  <dcterms:modified xsi:type="dcterms:W3CDTF">2018-04-23T12:59:00Z</dcterms:modified>
</cp:coreProperties>
</file>