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F49" w:rsidRPr="00B9779F" w:rsidRDefault="00A96F49" w:rsidP="00B9779F">
      <w:pPr>
        <w:shd w:val="clear" w:color="auto" w:fill="FF6600"/>
        <w:jc w:val="center"/>
        <w:rPr>
          <w:rFonts w:ascii="Arial" w:hAnsi="Arial" w:cs="Arial"/>
          <w:b/>
          <w:sz w:val="36"/>
          <w:szCs w:val="36"/>
        </w:rPr>
      </w:pPr>
      <w:smartTag w:uri="urn:schemas-microsoft-com:office:smarttags" w:element="place">
        <w:r w:rsidRPr="00B9779F">
          <w:rPr>
            <w:rFonts w:ascii="Arial" w:hAnsi="Arial" w:cs="Arial"/>
            <w:b/>
            <w:sz w:val="36"/>
            <w:szCs w:val="36"/>
          </w:rPr>
          <w:t>Blackburn</w:t>
        </w:r>
      </w:smartTag>
      <w:r w:rsidRPr="00B9779F">
        <w:rPr>
          <w:rFonts w:ascii="Arial" w:hAnsi="Arial" w:cs="Arial"/>
          <w:b/>
          <w:sz w:val="36"/>
          <w:szCs w:val="36"/>
        </w:rPr>
        <w:t xml:space="preserve"> with Darwen Volunteering Strategy 2012 – </w:t>
      </w:r>
      <w:r>
        <w:rPr>
          <w:rFonts w:ascii="Arial" w:hAnsi="Arial" w:cs="Arial"/>
          <w:b/>
          <w:sz w:val="36"/>
          <w:szCs w:val="36"/>
        </w:rPr>
        <w:t>2017</w:t>
      </w:r>
    </w:p>
    <w:p w:rsidR="00A96F49" w:rsidRPr="00BA5177" w:rsidRDefault="00A96F49" w:rsidP="00B9779F">
      <w:pPr>
        <w:jc w:val="center"/>
        <w:rPr>
          <w:i/>
          <w:noProof/>
          <w:sz w:val="20"/>
          <w:szCs w:val="20"/>
          <w:lang w:val="en-US"/>
        </w:rPr>
      </w:pPr>
    </w:p>
    <w:p w:rsidR="00A96F49" w:rsidRDefault="00A96F49" w:rsidP="003664F8">
      <w:pPr>
        <w:rPr>
          <w:rFonts w:ascii="Arial" w:hAnsi="Arial" w:cs="Arial"/>
          <w:noProof/>
          <w:sz w:val="20"/>
          <w:szCs w:val="20"/>
          <w:lang w:val="en-US"/>
        </w:rPr>
      </w:pPr>
    </w:p>
    <w:p w:rsidR="00A96F49" w:rsidRDefault="00A96F49" w:rsidP="00D36631">
      <w:pPr>
        <w:pBdr>
          <w:bottom w:val="single" w:sz="4" w:space="1" w:color="auto"/>
        </w:pBdr>
        <w:rPr>
          <w:rFonts w:ascii="Arial" w:hAnsi="Arial" w:cs="Arial"/>
          <w:noProof/>
          <w:sz w:val="20"/>
          <w:szCs w:val="20"/>
          <w:lang w:val="en-US"/>
        </w:rPr>
      </w:pPr>
      <w:r>
        <w:rPr>
          <w:rFonts w:ascii="Arial" w:hAnsi="Arial" w:cs="Arial"/>
          <w:noProof/>
          <w:sz w:val="20"/>
          <w:szCs w:val="20"/>
          <w:lang w:val="en-US"/>
        </w:rPr>
        <w:t>The strategy has been developed using findings from the consultation process in September – October 2012.  This involved questionnaires to volunteers, support groups and volunteer-involving groups, network/ consultation events with volunteers and volunteer managers and strategic consultation with the LSP Connected group and the Strategic Reference Group for Think Family.</w:t>
      </w:r>
    </w:p>
    <w:p w:rsidR="00A96F49" w:rsidRPr="007143BF" w:rsidRDefault="00A96F49" w:rsidP="00D36631">
      <w:pPr>
        <w:pBdr>
          <w:bottom w:val="single" w:sz="4" w:space="1" w:color="auto"/>
        </w:pBdr>
        <w:rPr>
          <w:rFonts w:ascii="Arial" w:hAnsi="Arial" w:cs="Arial"/>
          <w:noProof/>
          <w:sz w:val="20"/>
          <w:szCs w:val="20"/>
          <w:lang w:val="en-US"/>
        </w:rPr>
      </w:pPr>
    </w:p>
    <w:p w:rsidR="00A96F49" w:rsidRPr="00B9779F" w:rsidRDefault="00A96F49" w:rsidP="003F27E8">
      <w:pPr>
        <w:rPr>
          <w:rFonts w:ascii="Arial" w:hAnsi="Arial" w:cs="Arial"/>
          <w:i/>
          <w:sz w:val="22"/>
          <w:szCs w:val="22"/>
        </w:rPr>
      </w:pPr>
    </w:p>
    <w:p w:rsidR="00A96F49" w:rsidRDefault="00A96F49" w:rsidP="003F27E8">
      <w:pPr>
        <w:rPr>
          <w:rFonts w:ascii="Arial" w:hAnsi="Arial" w:cs="Arial"/>
          <w:noProof/>
          <w:sz w:val="20"/>
          <w:szCs w:val="20"/>
          <w:lang w:val="en-US"/>
        </w:rPr>
      </w:pPr>
    </w:p>
    <w:p w:rsidR="00A96F49" w:rsidRPr="00D36631" w:rsidRDefault="00A96F49" w:rsidP="003F27E8">
      <w:pPr>
        <w:rPr>
          <w:rFonts w:ascii="Arial" w:hAnsi="Arial" w:cs="Arial"/>
          <w:b/>
          <w:noProof/>
          <w:sz w:val="28"/>
          <w:szCs w:val="28"/>
          <w:lang w:val="en-US"/>
        </w:rPr>
      </w:pPr>
      <w:r>
        <w:rPr>
          <w:rFonts w:ascii="Arial" w:hAnsi="Arial" w:cs="Arial"/>
          <w:b/>
          <w:noProof/>
          <w:sz w:val="28"/>
          <w:szCs w:val="28"/>
          <w:lang w:val="en-US"/>
        </w:rPr>
        <w:t>PURPOSE OF THE STRATEGY</w:t>
      </w:r>
      <w:r w:rsidRPr="00D36631">
        <w:rPr>
          <w:rFonts w:ascii="Arial" w:hAnsi="Arial" w:cs="Arial"/>
          <w:b/>
          <w:noProof/>
          <w:sz w:val="28"/>
          <w:szCs w:val="28"/>
          <w:lang w:val="en-US"/>
        </w:rPr>
        <w:t xml:space="preserve">; To improve volunteering in </w:t>
      </w:r>
      <w:r>
        <w:rPr>
          <w:rFonts w:ascii="Arial" w:hAnsi="Arial" w:cs="Arial"/>
          <w:b/>
          <w:noProof/>
          <w:sz w:val="28"/>
          <w:szCs w:val="28"/>
          <w:lang w:val="en-US"/>
        </w:rPr>
        <w:t>the B</w:t>
      </w:r>
      <w:r w:rsidRPr="00D36631">
        <w:rPr>
          <w:rFonts w:ascii="Arial" w:hAnsi="Arial" w:cs="Arial"/>
          <w:b/>
          <w:noProof/>
          <w:sz w:val="28"/>
          <w:szCs w:val="28"/>
          <w:lang w:val="en-US"/>
        </w:rPr>
        <w:t>orough</w:t>
      </w:r>
      <w:r>
        <w:rPr>
          <w:rFonts w:ascii="Arial" w:hAnsi="Arial" w:cs="Arial"/>
          <w:b/>
          <w:noProof/>
          <w:sz w:val="28"/>
          <w:szCs w:val="28"/>
          <w:lang w:val="en-US"/>
        </w:rPr>
        <w:t xml:space="preserve"> of </w:t>
      </w:r>
      <w:smartTag w:uri="urn:schemas-microsoft-com:office:smarttags" w:element="place">
        <w:r>
          <w:rPr>
            <w:rFonts w:ascii="Arial" w:hAnsi="Arial" w:cs="Arial"/>
            <w:b/>
            <w:noProof/>
            <w:sz w:val="28"/>
            <w:szCs w:val="28"/>
            <w:lang w:val="en-US"/>
          </w:rPr>
          <w:t>Blackburn</w:t>
        </w:r>
      </w:smartTag>
      <w:r>
        <w:rPr>
          <w:rFonts w:ascii="Arial" w:hAnsi="Arial" w:cs="Arial"/>
          <w:b/>
          <w:noProof/>
          <w:sz w:val="28"/>
          <w:szCs w:val="28"/>
          <w:lang w:val="en-US"/>
        </w:rPr>
        <w:t xml:space="preserve"> with Darwen</w:t>
      </w:r>
      <w:r w:rsidRPr="00D36631">
        <w:rPr>
          <w:rFonts w:ascii="Arial" w:hAnsi="Arial" w:cs="Arial"/>
          <w:b/>
          <w:noProof/>
          <w:sz w:val="28"/>
          <w:szCs w:val="28"/>
          <w:lang w:val="en-US"/>
        </w:rPr>
        <w:t xml:space="preserve">. </w:t>
      </w:r>
    </w:p>
    <w:p w:rsidR="00A96F49" w:rsidRPr="00D36631" w:rsidRDefault="00A96F49" w:rsidP="00B9779F">
      <w:pPr>
        <w:jc w:val="center"/>
        <w:rPr>
          <w:rFonts w:ascii="Arial" w:hAnsi="Arial" w:cs="Arial"/>
          <w:b/>
          <w:noProof/>
          <w:sz w:val="28"/>
          <w:szCs w:val="28"/>
          <w:lang w:val="en-US"/>
        </w:rPr>
      </w:pPr>
    </w:p>
    <w:p w:rsidR="00A96F49" w:rsidRPr="00D36631" w:rsidRDefault="00A96F49" w:rsidP="003664F8">
      <w:pPr>
        <w:rPr>
          <w:rFonts w:ascii="Arial" w:hAnsi="Arial" w:cs="Arial"/>
          <w:b/>
          <w:noProof/>
          <w:sz w:val="28"/>
          <w:szCs w:val="28"/>
          <w:lang w:val="en-US"/>
        </w:rPr>
      </w:pPr>
      <w:r>
        <w:rPr>
          <w:rFonts w:ascii="Arial" w:hAnsi="Arial" w:cs="Arial"/>
          <w:b/>
          <w:noProof/>
          <w:sz w:val="28"/>
          <w:szCs w:val="28"/>
          <w:lang w:val="en-US"/>
        </w:rPr>
        <w:t>VISION</w:t>
      </w:r>
      <w:r w:rsidRPr="00D36631">
        <w:rPr>
          <w:rFonts w:ascii="Arial" w:hAnsi="Arial" w:cs="Arial"/>
          <w:b/>
          <w:noProof/>
          <w:sz w:val="28"/>
          <w:szCs w:val="28"/>
          <w:lang w:val="en-US"/>
        </w:rPr>
        <w:t xml:space="preserve">;  That </w:t>
      </w:r>
      <w:smartTag w:uri="urn:schemas-microsoft-com:office:smarttags" w:element="place">
        <w:r w:rsidRPr="00D36631">
          <w:rPr>
            <w:rFonts w:ascii="Arial" w:hAnsi="Arial" w:cs="Arial"/>
            <w:b/>
            <w:noProof/>
            <w:sz w:val="28"/>
            <w:szCs w:val="28"/>
            <w:lang w:val="en-US"/>
          </w:rPr>
          <w:t>Blackburn</w:t>
        </w:r>
      </w:smartTag>
      <w:r w:rsidRPr="00D36631">
        <w:rPr>
          <w:rFonts w:ascii="Arial" w:hAnsi="Arial" w:cs="Arial"/>
          <w:b/>
          <w:noProof/>
          <w:sz w:val="28"/>
          <w:szCs w:val="28"/>
          <w:lang w:val="en-US"/>
        </w:rPr>
        <w:t xml:space="preserve"> with Darwen will be a vibrant community that encourages positive volunteering experiences for all ages and backgrounds and throughout the community. </w:t>
      </w:r>
    </w:p>
    <w:p w:rsidR="00A96F49" w:rsidRDefault="00A96F49" w:rsidP="00B9779F">
      <w:pPr>
        <w:jc w:val="center"/>
        <w:rPr>
          <w:rFonts w:ascii="Arial" w:hAnsi="Arial" w:cs="Arial"/>
          <w:b/>
          <w:sz w:val="28"/>
          <w:szCs w:val="28"/>
        </w:rPr>
      </w:pPr>
    </w:p>
    <w:p w:rsidR="00A96F49" w:rsidRDefault="00A96F49" w:rsidP="00D36631">
      <w:pPr>
        <w:pBdr>
          <w:bottom w:val="single" w:sz="4" w:space="1" w:color="auto"/>
        </w:pBdr>
        <w:rPr>
          <w:rFonts w:ascii="Arial" w:hAnsi="Arial" w:cs="Arial"/>
          <w:b/>
          <w:sz w:val="28"/>
          <w:szCs w:val="28"/>
        </w:rPr>
      </w:pPr>
      <w:r w:rsidRPr="00D36631">
        <w:rPr>
          <w:rFonts w:ascii="Arial" w:hAnsi="Arial" w:cs="Arial"/>
          <w:b/>
          <w:sz w:val="28"/>
          <w:szCs w:val="28"/>
        </w:rPr>
        <w:t>AIM; A strong partnership to drive volunteering in the borough</w:t>
      </w:r>
    </w:p>
    <w:p w:rsidR="00A96F49" w:rsidRDefault="00A96F49" w:rsidP="00D36631">
      <w:pPr>
        <w:pBdr>
          <w:bottom w:val="single" w:sz="4" w:space="1" w:color="auto"/>
        </w:pBdr>
        <w:rPr>
          <w:rFonts w:ascii="Arial" w:hAnsi="Arial" w:cs="Arial"/>
          <w:b/>
          <w:sz w:val="28"/>
          <w:szCs w:val="28"/>
        </w:rPr>
      </w:pPr>
    </w:p>
    <w:p w:rsidR="00A96F49" w:rsidRDefault="00A96F49" w:rsidP="007526C3">
      <w:pPr>
        <w:rPr>
          <w:rFonts w:ascii="Arial" w:hAnsi="Arial" w:cs="Arial"/>
          <w:b/>
          <w:sz w:val="28"/>
          <w:szCs w:val="28"/>
        </w:rPr>
      </w:pPr>
    </w:p>
    <w:p w:rsidR="00A96F49" w:rsidRPr="007143BF" w:rsidRDefault="00A96F49" w:rsidP="00317C7F">
      <w:pPr>
        <w:rPr>
          <w:rFonts w:ascii="Arial" w:hAnsi="Arial" w:cs="Arial"/>
          <w:iCs/>
          <w:sz w:val="20"/>
          <w:szCs w:val="20"/>
        </w:rPr>
      </w:pPr>
      <w:r w:rsidRPr="007143BF">
        <w:rPr>
          <w:rFonts w:ascii="Arial" w:hAnsi="Arial" w:cs="Arial"/>
          <w:iCs/>
          <w:sz w:val="20"/>
          <w:szCs w:val="20"/>
        </w:rPr>
        <w:t>The contribution volunteers make to our society is hard to overstate. From the most local neighbourhood project to our essential public services, volunteers play a critical role – championing, cajoling, campaigning, collaborating – and generally making things work better and improving and enriching the lives of individuals and communities.</w:t>
      </w:r>
    </w:p>
    <w:p w:rsidR="00A96F49" w:rsidRPr="007143BF" w:rsidRDefault="00A96F49" w:rsidP="00317C7F">
      <w:pPr>
        <w:rPr>
          <w:rFonts w:ascii="Arial" w:hAnsi="Arial" w:cs="Arial"/>
          <w:iCs/>
          <w:sz w:val="20"/>
          <w:szCs w:val="20"/>
        </w:rPr>
      </w:pPr>
    </w:p>
    <w:p w:rsidR="00A96F49" w:rsidRPr="007143BF" w:rsidRDefault="00A96F49" w:rsidP="00317C7F">
      <w:pPr>
        <w:rPr>
          <w:rFonts w:ascii="Arial" w:hAnsi="Arial" w:cs="Arial"/>
          <w:sz w:val="20"/>
          <w:szCs w:val="20"/>
        </w:rPr>
      </w:pPr>
      <w:r w:rsidRPr="007143BF">
        <w:rPr>
          <w:rFonts w:ascii="Arial" w:hAnsi="Arial" w:cs="Arial"/>
          <w:sz w:val="20"/>
          <w:szCs w:val="20"/>
        </w:rPr>
        <w:t xml:space="preserve">Volunteering encourages greater social activity in our borough and helps to engage local communities and bring people together. Volunteering provides an intercultural space for diverse people to work together on issues of common concern. Volunteers provide a wide range of services which impact on important issues for all us; community cohesion, health, crime reduction, culture, education and many more. Whilst people volunteer for their community, it can be a great experience for the volunteer who benefits from increasing confidence, acquiring new skills, and developing friendships. Volunteering also offers the opportunity to gain much needed employability skills and experience, leading to potential paid employment. </w:t>
      </w:r>
    </w:p>
    <w:p w:rsidR="00A96F49" w:rsidRPr="007143BF" w:rsidRDefault="00A96F49" w:rsidP="00317C7F">
      <w:pPr>
        <w:rPr>
          <w:rFonts w:ascii="Arial" w:hAnsi="Arial" w:cs="Arial"/>
          <w:sz w:val="20"/>
          <w:szCs w:val="20"/>
        </w:rPr>
      </w:pPr>
    </w:p>
    <w:p w:rsidR="00A96F49" w:rsidRPr="00CD0CFF" w:rsidRDefault="00A96F49" w:rsidP="009B07C6">
      <w:pPr>
        <w:rPr>
          <w:rFonts w:ascii="Arial" w:hAnsi="Arial" w:cs="Arial"/>
          <w:sz w:val="20"/>
          <w:szCs w:val="20"/>
        </w:rPr>
      </w:pPr>
      <w:r w:rsidRPr="00DC661C">
        <w:rPr>
          <w:rFonts w:ascii="Arial" w:hAnsi="Arial" w:cs="Arial"/>
          <w:sz w:val="20"/>
          <w:szCs w:val="20"/>
        </w:rPr>
        <w:t>Volunteering benefits our whole community;</w:t>
      </w:r>
    </w:p>
    <w:p w:rsidR="00A96F49" w:rsidRDefault="00A96F49" w:rsidP="009B07C6"/>
    <w:p w:rsidR="00A96F49" w:rsidRDefault="007A0F06" w:rsidP="009B07C6">
      <w:r>
        <w:pict>
          <v:group id="_x0000_s1027" editas="cycle" style="width:756.45pt;height:434.55pt;mso-position-horizontal-relative:char;mso-position-vertical-relative:line" coordorigin="6252,-162" coordsize="4356,4292">
            <o:lock v:ext="edit" aspectratio="t"/>
            <o:diagram v:ext="edit" dgmstyle="12" dgmscalex="227557" dgmscaley="132725" dgmfontsize="24" constrainbounds="6632,215,10228,3811" autolayout="f">
              <o:relationtable v:ext="edit">
                <o:rel v:ext="edit" idsrc="#_s1033" iddest="#_s1033"/>
                <o:rel v:ext="edit" idsrc="#_s1034" iddest="#_s1033" idcntr="#_s1030"/>
                <o:rel v:ext="edit" idsrc="#_s1035" iddest="#_s1034" idcntr="#_s1031"/>
                <o:rel v:ext="edit" idsrc="#_s1036" iddest="#_s1035" idcntr="#_s1032"/>
                <o:rel v:ext="edit" idsrc="#_s1033" iddest="#_s1036" idcntr="#_s1029"/>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6252;top:-162;width:4356;height:4292" o:preferrelative="f">
              <v:fill o:detectmouseclick="t"/>
              <v:path o:extrusionok="t" o:connecttype="none"/>
              <o:lock v:ext="edit" text="t"/>
            </v:shape>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s1029" o:spid="_x0000_s1029" type="#_x0000_t99" style="position:absolute;left:7207;top:212;width:2446;height:2446;v-text-anchor:middle" o:dgmnodekind="65535" adj="-7864320,-5373320,7198" strokecolor="#690" strokeweight="6pt">
              <v:stroke linestyle="thinThin"/>
              <o:lock v:ext="edit" text="t"/>
            </v:shape>
            <v:shape id="_s1030" o:spid="_x0000_s1030" type="#_x0000_t99" style="position:absolute;left:7782;top:787;width:2446;height:2446;rotation:90;v-text-anchor:middle" o:dgmnodekind="65535" adj="-7864320,-5373952,7200" strokecolor="#669" strokeweight="6pt">
              <v:stroke linestyle="thinThin"/>
              <o:lock v:ext="edit" text="t"/>
            </v:shape>
            <v:shape id="_s1031" o:spid="_x0000_s1031" type="#_x0000_t99" style="position:absolute;left:7207;top:1362;width:2446;height:2446;rotation:180;v-text-anchor:middle" o:dgmnodekind="65535" adj="-7864320,-5373952,7200" strokecolor="#194349" strokeweight="6pt">
              <v:stroke linestyle="thinThin"/>
              <o:lock v:ext="edit" text="t"/>
            </v:shape>
            <v:shape id="_s1032" o:spid="_x0000_s1032" type="#_x0000_t99" style="position:absolute;left:6632;top:787;width:2446;height:2446;rotation:270;v-text-anchor:middle" o:dgmnodekind="65535" adj="-7864320,-5373952,7200" strokecolor="#9c0" strokeweight="6pt">
              <v:stroke linestyle="thinThin"/>
              <o:lock v:ext="edit" text="t"/>
            </v:shape>
            <v:rect id="_s1033" o:spid="_x0000_s1033" style="position:absolute;left:8915;top:101;width:1466;height:1314;v-text-anchor:middle" o:dgmnodekind="0" filled="f" stroked="f">
              <v:textbox style="mso-next-textbox:#_s1033" inset="0,0,0,0">
                <w:txbxContent>
                  <w:p w:rsidR="00A96F49" w:rsidRPr="00C838C9" w:rsidRDefault="00A96F49" w:rsidP="009B07C6">
                    <w:pPr>
                      <w:jc w:val="center"/>
                      <w:rPr>
                        <w:rFonts w:ascii="Arial Narrow" w:hAnsi="Arial Narrow"/>
                        <w:b/>
                        <w:sz w:val="29"/>
                        <w:szCs w:val="28"/>
                        <w:u w:val="single"/>
                      </w:rPr>
                    </w:pPr>
                    <w:r w:rsidRPr="00C838C9">
                      <w:rPr>
                        <w:rFonts w:ascii="Arial Narrow" w:hAnsi="Arial Narrow"/>
                        <w:b/>
                        <w:sz w:val="29"/>
                        <w:szCs w:val="28"/>
                        <w:u w:val="single"/>
                      </w:rPr>
                      <w:t xml:space="preserve">To the Individual </w:t>
                    </w:r>
                  </w:p>
                  <w:p w:rsidR="00A96F49" w:rsidRPr="00C838C9" w:rsidRDefault="00A96F49" w:rsidP="009B07C6">
                    <w:pPr>
                      <w:jc w:val="center"/>
                      <w:rPr>
                        <w:rFonts w:ascii="Arial Narrow" w:hAnsi="Arial Narrow"/>
                        <w:sz w:val="25"/>
                      </w:rPr>
                    </w:pPr>
                    <w:r w:rsidRPr="00C838C9">
                      <w:rPr>
                        <w:rFonts w:ascii="Arial Narrow" w:hAnsi="Arial Narrow"/>
                        <w:sz w:val="25"/>
                      </w:rPr>
                      <w:t>Skills and Experience</w:t>
                    </w:r>
                  </w:p>
                  <w:p w:rsidR="00A96F49" w:rsidRPr="00C838C9" w:rsidRDefault="00A96F49" w:rsidP="009B07C6">
                    <w:pPr>
                      <w:jc w:val="center"/>
                      <w:rPr>
                        <w:rFonts w:ascii="Arial Narrow" w:hAnsi="Arial Narrow"/>
                        <w:sz w:val="25"/>
                      </w:rPr>
                    </w:pPr>
                    <w:r w:rsidRPr="00C838C9">
                      <w:rPr>
                        <w:rFonts w:ascii="Arial Narrow" w:hAnsi="Arial Narrow"/>
                        <w:sz w:val="25"/>
                      </w:rPr>
                      <w:t>Enhanced Employment Opportunities</w:t>
                    </w:r>
                  </w:p>
                  <w:p w:rsidR="00A96F49" w:rsidRPr="00C838C9" w:rsidRDefault="00A96F49" w:rsidP="009B07C6">
                    <w:pPr>
                      <w:jc w:val="center"/>
                      <w:rPr>
                        <w:rFonts w:ascii="Arial Narrow" w:hAnsi="Arial Narrow"/>
                        <w:sz w:val="25"/>
                      </w:rPr>
                    </w:pPr>
                    <w:r w:rsidRPr="00C838C9">
                      <w:rPr>
                        <w:rFonts w:ascii="Arial Narrow" w:hAnsi="Arial Narrow"/>
                        <w:sz w:val="25"/>
                      </w:rPr>
                      <w:t>Personal Development</w:t>
                    </w:r>
                  </w:p>
                  <w:p w:rsidR="00A96F49" w:rsidRPr="00C838C9" w:rsidRDefault="00A96F49" w:rsidP="009B07C6">
                    <w:pPr>
                      <w:jc w:val="center"/>
                      <w:rPr>
                        <w:rFonts w:ascii="Arial Narrow" w:hAnsi="Arial Narrow"/>
                        <w:sz w:val="25"/>
                      </w:rPr>
                    </w:pPr>
                    <w:r w:rsidRPr="00C838C9">
                      <w:rPr>
                        <w:rFonts w:ascii="Arial Narrow" w:hAnsi="Arial Narrow"/>
                        <w:sz w:val="25"/>
                      </w:rPr>
                      <w:t xml:space="preserve">Social Connectivity </w:t>
                    </w:r>
                  </w:p>
                  <w:p w:rsidR="00A96F49" w:rsidRPr="00C838C9" w:rsidRDefault="00A96F49" w:rsidP="009B07C6">
                    <w:pPr>
                      <w:jc w:val="center"/>
                      <w:rPr>
                        <w:rFonts w:ascii="Arial Narrow" w:hAnsi="Arial Narrow"/>
                        <w:sz w:val="25"/>
                      </w:rPr>
                    </w:pPr>
                    <w:r w:rsidRPr="00C838C9">
                      <w:rPr>
                        <w:rFonts w:ascii="Arial Narrow" w:hAnsi="Arial Narrow"/>
                        <w:sz w:val="25"/>
                      </w:rPr>
                      <w:t>Health and Well being</w:t>
                    </w:r>
                  </w:p>
                  <w:p w:rsidR="00A96F49" w:rsidRPr="00C838C9" w:rsidRDefault="00A96F49" w:rsidP="009B07C6">
                    <w:pPr>
                      <w:jc w:val="center"/>
                      <w:rPr>
                        <w:rFonts w:ascii="Arial Narrow" w:hAnsi="Arial Narrow"/>
                        <w:sz w:val="25"/>
                      </w:rPr>
                    </w:pPr>
                    <w:r w:rsidRPr="00C838C9">
                      <w:rPr>
                        <w:rFonts w:ascii="Arial Narrow" w:hAnsi="Arial Narrow"/>
                        <w:sz w:val="25"/>
                      </w:rPr>
                      <w:t>Pride and Achievement</w:t>
                    </w:r>
                  </w:p>
                  <w:p w:rsidR="00A96F49" w:rsidRPr="005118DB" w:rsidRDefault="00A96F49" w:rsidP="009B07C6">
                    <w:pPr>
                      <w:jc w:val="center"/>
                      <w:rPr>
                        <w:rFonts w:ascii="Arial Narrow" w:hAnsi="Arial Narrow"/>
                        <w:sz w:val="25"/>
                      </w:rPr>
                    </w:pPr>
                    <w:r w:rsidRPr="00C838C9">
                      <w:rPr>
                        <w:rFonts w:ascii="Arial Narrow" w:hAnsi="Arial Narrow"/>
                        <w:sz w:val="25"/>
                      </w:rPr>
                      <w:t xml:space="preserve">Respect and Responsibility </w:t>
                    </w:r>
                  </w:p>
                </w:txbxContent>
              </v:textbox>
            </v:rect>
            <v:rect id="_s1034" o:spid="_x0000_s1034" style="position:absolute;left:8901;top:2609;width:1480;height:1374;v-text-anchor:middle" o:dgmnodekind="0" filled="f" stroked="f">
              <v:textbox style="mso-next-textbox:#_s1034" inset="0,0,0,0">
                <w:txbxContent>
                  <w:p w:rsidR="00A96F49" w:rsidRPr="00C838C9" w:rsidRDefault="00A96F49" w:rsidP="009B07C6">
                    <w:pPr>
                      <w:jc w:val="center"/>
                      <w:rPr>
                        <w:rFonts w:ascii="Arial Narrow" w:hAnsi="Arial Narrow"/>
                        <w:b/>
                        <w:sz w:val="29"/>
                        <w:szCs w:val="28"/>
                        <w:u w:val="single"/>
                      </w:rPr>
                    </w:pPr>
                    <w:r w:rsidRPr="00C838C9">
                      <w:rPr>
                        <w:rFonts w:ascii="Arial Narrow" w:hAnsi="Arial Narrow"/>
                        <w:b/>
                        <w:sz w:val="29"/>
                        <w:szCs w:val="28"/>
                        <w:u w:val="single"/>
                      </w:rPr>
                      <w:t>To the Community</w:t>
                    </w:r>
                  </w:p>
                  <w:p w:rsidR="00A96F49" w:rsidRPr="00C838C9" w:rsidRDefault="00A96F49" w:rsidP="009B07C6">
                    <w:pPr>
                      <w:jc w:val="center"/>
                      <w:rPr>
                        <w:rFonts w:ascii="Arial Narrow" w:hAnsi="Arial Narrow"/>
                        <w:sz w:val="25"/>
                      </w:rPr>
                    </w:pPr>
                    <w:r w:rsidRPr="00C838C9">
                      <w:rPr>
                        <w:rFonts w:ascii="Arial Narrow" w:hAnsi="Arial Narrow"/>
                        <w:sz w:val="25"/>
                      </w:rPr>
                      <w:t>Community Cohesion</w:t>
                    </w:r>
                  </w:p>
                  <w:p w:rsidR="00A96F49" w:rsidRPr="00C838C9" w:rsidRDefault="00A96F49" w:rsidP="009B07C6">
                    <w:pPr>
                      <w:jc w:val="center"/>
                      <w:rPr>
                        <w:rFonts w:ascii="Arial Narrow" w:hAnsi="Arial Narrow"/>
                        <w:sz w:val="25"/>
                      </w:rPr>
                    </w:pPr>
                    <w:r w:rsidRPr="00C838C9">
                      <w:rPr>
                        <w:rFonts w:ascii="Arial Narrow" w:hAnsi="Arial Narrow"/>
                        <w:sz w:val="25"/>
                      </w:rPr>
                      <w:t>Reduced worklessness</w:t>
                    </w:r>
                  </w:p>
                  <w:p w:rsidR="00A96F49" w:rsidRPr="00C838C9" w:rsidRDefault="00A96F49" w:rsidP="009B07C6">
                    <w:pPr>
                      <w:jc w:val="center"/>
                      <w:rPr>
                        <w:rFonts w:ascii="Arial Narrow" w:hAnsi="Arial Narrow"/>
                        <w:sz w:val="25"/>
                      </w:rPr>
                    </w:pPr>
                    <w:r w:rsidRPr="00C838C9">
                      <w:rPr>
                        <w:rFonts w:ascii="Arial Narrow" w:hAnsi="Arial Narrow"/>
                        <w:sz w:val="25"/>
                      </w:rPr>
                      <w:t>Improved health reducing reliance on services</w:t>
                    </w:r>
                  </w:p>
                  <w:p w:rsidR="00A96F49" w:rsidRPr="00C838C9" w:rsidRDefault="00A96F49" w:rsidP="009B07C6">
                    <w:pPr>
                      <w:jc w:val="center"/>
                      <w:rPr>
                        <w:rFonts w:ascii="Arial Narrow" w:hAnsi="Arial Narrow"/>
                        <w:sz w:val="25"/>
                      </w:rPr>
                    </w:pPr>
                    <w:r w:rsidRPr="00C838C9">
                      <w:rPr>
                        <w:rFonts w:ascii="Arial Narrow" w:hAnsi="Arial Narrow"/>
                        <w:sz w:val="25"/>
                      </w:rPr>
                      <w:t>Reduced crime</w:t>
                    </w:r>
                  </w:p>
                  <w:p w:rsidR="00A96F49" w:rsidRPr="00C838C9" w:rsidRDefault="00A96F49" w:rsidP="009B07C6">
                    <w:pPr>
                      <w:jc w:val="center"/>
                      <w:rPr>
                        <w:rFonts w:ascii="Arial Narrow" w:hAnsi="Arial Narrow"/>
                        <w:sz w:val="25"/>
                      </w:rPr>
                    </w:pPr>
                    <w:r w:rsidRPr="00C838C9">
                      <w:rPr>
                        <w:rFonts w:ascii="Arial Narrow" w:hAnsi="Arial Narrow"/>
                        <w:sz w:val="25"/>
                      </w:rPr>
                      <w:t>Community Engagement</w:t>
                    </w:r>
                  </w:p>
                  <w:p w:rsidR="00A96F49" w:rsidRPr="00C838C9" w:rsidRDefault="00A96F49" w:rsidP="009B07C6">
                    <w:pPr>
                      <w:jc w:val="center"/>
                      <w:rPr>
                        <w:rFonts w:ascii="Arial Narrow" w:hAnsi="Arial Narrow"/>
                        <w:sz w:val="25"/>
                      </w:rPr>
                    </w:pPr>
                    <w:r w:rsidRPr="00C838C9">
                      <w:rPr>
                        <w:rFonts w:ascii="Arial Narrow" w:hAnsi="Arial Narrow"/>
                        <w:sz w:val="25"/>
                      </w:rPr>
                      <w:t>Social Capital</w:t>
                    </w:r>
                  </w:p>
                  <w:p w:rsidR="00A96F49" w:rsidRPr="00C838C9" w:rsidRDefault="00A96F49" w:rsidP="009B07C6">
                    <w:pPr>
                      <w:jc w:val="center"/>
                      <w:rPr>
                        <w:rFonts w:ascii="Arial Narrow" w:hAnsi="Arial Narrow"/>
                        <w:sz w:val="25"/>
                      </w:rPr>
                    </w:pPr>
                    <w:r w:rsidRPr="00C838C9">
                      <w:rPr>
                        <w:rFonts w:ascii="Arial Narrow" w:hAnsi="Arial Narrow"/>
                        <w:sz w:val="25"/>
                      </w:rPr>
                      <w:t>Belongingness</w:t>
                    </w:r>
                  </w:p>
                  <w:p w:rsidR="00A96F49" w:rsidRPr="00C838C9" w:rsidRDefault="00A96F49" w:rsidP="009B07C6">
                    <w:pPr>
                      <w:jc w:val="center"/>
                      <w:rPr>
                        <w:rFonts w:ascii="Arial Narrow" w:hAnsi="Arial Narrow"/>
                        <w:sz w:val="25"/>
                      </w:rPr>
                    </w:pPr>
                    <w:r w:rsidRPr="00C838C9">
                      <w:rPr>
                        <w:rFonts w:ascii="Arial Narrow" w:hAnsi="Arial Narrow"/>
                        <w:sz w:val="25"/>
                      </w:rPr>
                      <w:t>Community Resilience</w:t>
                    </w:r>
                  </w:p>
                  <w:p w:rsidR="00A96F49" w:rsidRPr="00C838C9" w:rsidRDefault="00A96F49" w:rsidP="009B07C6">
                    <w:pPr>
                      <w:jc w:val="center"/>
                      <w:rPr>
                        <w:rFonts w:ascii="Arial Narrow" w:hAnsi="Arial Narrow"/>
                        <w:sz w:val="25"/>
                      </w:rPr>
                    </w:pPr>
                  </w:p>
                </w:txbxContent>
              </v:textbox>
            </v:rect>
            <v:rect id="_s1035" o:spid="_x0000_s1035" style="position:absolute;left:6485;top:2609;width:1487;height:1374;v-text-anchor:middle" o:dgmnodekind="0" filled="f" stroked="f">
              <v:textbox style="mso-next-textbox:#_s1035" inset="0,0,0,0">
                <w:txbxContent>
                  <w:p w:rsidR="00A96F49" w:rsidRPr="00C838C9" w:rsidRDefault="00A96F49" w:rsidP="009B07C6">
                    <w:pPr>
                      <w:jc w:val="center"/>
                      <w:rPr>
                        <w:rFonts w:ascii="Arial Narrow" w:hAnsi="Arial Narrow"/>
                        <w:b/>
                        <w:sz w:val="29"/>
                        <w:szCs w:val="28"/>
                        <w:u w:val="single"/>
                      </w:rPr>
                    </w:pPr>
                    <w:r w:rsidRPr="00C838C9">
                      <w:rPr>
                        <w:rFonts w:ascii="Arial Narrow" w:hAnsi="Arial Narrow"/>
                        <w:b/>
                        <w:sz w:val="29"/>
                        <w:szCs w:val="28"/>
                        <w:u w:val="single"/>
                      </w:rPr>
                      <w:t>To the Business and Commercial Sector</w:t>
                    </w:r>
                  </w:p>
                  <w:p w:rsidR="00A96F49" w:rsidRPr="00C838C9" w:rsidRDefault="00A96F49" w:rsidP="009B07C6">
                    <w:pPr>
                      <w:jc w:val="center"/>
                      <w:rPr>
                        <w:rFonts w:ascii="Arial Narrow" w:hAnsi="Arial Narrow"/>
                        <w:sz w:val="25"/>
                      </w:rPr>
                    </w:pPr>
                    <w:r w:rsidRPr="00C838C9">
                      <w:rPr>
                        <w:rFonts w:ascii="Arial Narrow" w:hAnsi="Arial Narrow"/>
                        <w:sz w:val="25"/>
                      </w:rPr>
                      <w:t>Motivated empowered workforce</w:t>
                    </w:r>
                  </w:p>
                  <w:p w:rsidR="00A96F49" w:rsidRPr="00C838C9" w:rsidRDefault="00A96F49" w:rsidP="009B07C6">
                    <w:pPr>
                      <w:jc w:val="center"/>
                      <w:rPr>
                        <w:rFonts w:ascii="Arial Narrow" w:hAnsi="Arial Narrow"/>
                        <w:sz w:val="25"/>
                      </w:rPr>
                    </w:pPr>
                    <w:r w:rsidRPr="00C838C9">
                      <w:rPr>
                        <w:rFonts w:ascii="Arial Narrow" w:hAnsi="Arial Narrow"/>
                        <w:sz w:val="25"/>
                      </w:rPr>
                      <w:t xml:space="preserve">Corporate Social Responsibility </w:t>
                    </w:r>
                  </w:p>
                  <w:p w:rsidR="00A96F49" w:rsidRPr="00C838C9" w:rsidRDefault="00A96F49" w:rsidP="009B07C6">
                    <w:pPr>
                      <w:jc w:val="center"/>
                      <w:rPr>
                        <w:rFonts w:ascii="Arial Narrow" w:hAnsi="Arial Narrow"/>
                        <w:sz w:val="25"/>
                      </w:rPr>
                    </w:pPr>
                    <w:r w:rsidRPr="00C838C9">
                      <w:rPr>
                        <w:rFonts w:ascii="Arial Narrow" w:hAnsi="Arial Narrow"/>
                        <w:sz w:val="25"/>
                      </w:rPr>
                      <w:t>Strong links with community</w:t>
                    </w:r>
                  </w:p>
                  <w:p w:rsidR="00A96F49" w:rsidRPr="00C838C9" w:rsidRDefault="008224D3" w:rsidP="009B07C6">
                    <w:pPr>
                      <w:jc w:val="center"/>
                      <w:rPr>
                        <w:rFonts w:ascii="Arial Narrow" w:hAnsi="Arial Narrow"/>
                        <w:sz w:val="25"/>
                      </w:rPr>
                    </w:pPr>
                    <w:r>
                      <w:rPr>
                        <w:rFonts w:ascii="Arial Narrow" w:hAnsi="Arial Narrow"/>
                        <w:sz w:val="25"/>
                      </w:rPr>
                      <w:t>Stronger</w:t>
                    </w:r>
                    <w:r w:rsidR="00A96F49" w:rsidRPr="00C838C9">
                      <w:rPr>
                        <w:rFonts w:ascii="Arial Narrow" w:hAnsi="Arial Narrow"/>
                        <w:sz w:val="25"/>
                      </w:rPr>
                      <w:t xml:space="preserve"> links with local community</w:t>
                    </w:r>
                  </w:p>
                  <w:p w:rsidR="00A96F49" w:rsidRPr="00C838C9" w:rsidRDefault="00A96F49" w:rsidP="009B07C6">
                    <w:pPr>
                      <w:jc w:val="center"/>
                      <w:rPr>
                        <w:rFonts w:ascii="Arial Narrow" w:hAnsi="Arial Narrow"/>
                        <w:sz w:val="25"/>
                      </w:rPr>
                    </w:pPr>
                    <w:r w:rsidRPr="00C838C9">
                      <w:rPr>
                        <w:rFonts w:ascii="Arial Narrow" w:hAnsi="Arial Narrow"/>
                        <w:sz w:val="25"/>
                      </w:rPr>
                      <w:t>Improved public perception</w:t>
                    </w:r>
                  </w:p>
                  <w:p w:rsidR="00A96F49" w:rsidRPr="00C838C9" w:rsidRDefault="00A96F49" w:rsidP="009B07C6">
                    <w:pPr>
                      <w:jc w:val="center"/>
                      <w:rPr>
                        <w:rFonts w:ascii="Arial Narrow" w:hAnsi="Arial Narrow"/>
                        <w:sz w:val="25"/>
                      </w:rPr>
                    </w:pPr>
                    <w:r w:rsidRPr="00C838C9">
                      <w:rPr>
                        <w:rFonts w:ascii="Arial Narrow" w:hAnsi="Arial Narrow"/>
                        <w:sz w:val="25"/>
                      </w:rPr>
                      <w:t>Developing employee skills</w:t>
                    </w:r>
                  </w:p>
                  <w:p w:rsidR="00A96F49" w:rsidRPr="00C838C9" w:rsidRDefault="00A96F49" w:rsidP="009B07C6">
                    <w:pPr>
                      <w:jc w:val="center"/>
                      <w:rPr>
                        <w:rFonts w:ascii="Arial Narrow" w:hAnsi="Arial Narrow"/>
                        <w:sz w:val="25"/>
                      </w:rPr>
                    </w:pPr>
                    <w:r w:rsidRPr="00C838C9">
                      <w:rPr>
                        <w:rFonts w:ascii="Arial Narrow" w:hAnsi="Arial Narrow"/>
                        <w:sz w:val="25"/>
                      </w:rPr>
                      <w:t>Team building</w:t>
                    </w:r>
                  </w:p>
                  <w:p w:rsidR="00A96F49" w:rsidRPr="00C838C9" w:rsidRDefault="00A96F49" w:rsidP="009B07C6">
                    <w:pPr>
                      <w:jc w:val="center"/>
                      <w:rPr>
                        <w:rFonts w:ascii="Arial Narrow" w:hAnsi="Arial Narrow"/>
                        <w:sz w:val="25"/>
                      </w:rPr>
                    </w:pPr>
                    <w:r w:rsidRPr="00C838C9">
                      <w:rPr>
                        <w:rFonts w:ascii="Arial Narrow" w:hAnsi="Arial Narrow"/>
                        <w:sz w:val="25"/>
                      </w:rPr>
                      <w:t xml:space="preserve">Understanding of local customers/community </w:t>
                    </w:r>
                  </w:p>
                </w:txbxContent>
              </v:textbox>
            </v:rect>
            <v:rect id="_s1036" o:spid="_x0000_s1036" style="position:absolute;left:6485;top:101;width:1487;height:1314;v-text-anchor:middle" o:dgmnodekind="0" filled="f" stroked="f">
              <v:textbox style="mso-next-textbox:#_s1036" inset="0,0,0,0">
                <w:txbxContent>
                  <w:p w:rsidR="00A96F49" w:rsidRPr="00C838C9" w:rsidRDefault="00A96F49" w:rsidP="009B07C6">
                    <w:pPr>
                      <w:jc w:val="center"/>
                      <w:rPr>
                        <w:rFonts w:ascii="Arial Narrow" w:hAnsi="Arial Narrow"/>
                        <w:b/>
                        <w:sz w:val="29"/>
                        <w:szCs w:val="28"/>
                        <w:u w:val="single"/>
                      </w:rPr>
                    </w:pPr>
                    <w:r w:rsidRPr="00C838C9">
                      <w:rPr>
                        <w:rFonts w:ascii="Arial Narrow" w:hAnsi="Arial Narrow"/>
                        <w:b/>
                        <w:sz w:val="29"/>
                        <w:szCs w:val="28"/>
                        <w:u w:val="single"/>
                      </w:rPr>
                      <w:t xml:space="preserve">To Voluntary and Public Sector Organisations </w:t>
                    </w:r>
                  </w:p>
                  <w:p w:rsidR="00A96F49" w:rsidRPr="00C838C9" w:rsidRDefault="00A96F49" w:rsidP="009B07C6">
                    <w:pPr>
                      <w:jc w:val="center"/>
                      <w:rPr>
                        <w:rFonts w:ascii="Arial Narrow" w:hAnsi="Arial Narrow"/>
                        <w:sz w:val="25"/>
                      </w:rPr>
                    </w:pPr>
                    <w:r w:rsidRPr="00C838C9">
                      <w:rPr>
                        <w:rFonts w:ascii="Arial Narrow" w:hAnsi="Arial Narrow"/>
                        <w:sz w:val="25"/>
                      </w:rPr>
                      <w:t>Expansion of Services</w:t>
                    </w:r>
                  </w:p>
                  <w:p w:rsidR="00A96F49" w:rsidRPr="00C838C9" w:rsidRDefault="00A96F49" w:rsidP="009B07C6">
                    <w:pPr>
                      <w:jc w:val="center"/>
                      <w:rPr>
                        <w:rFonts w:ascii="Arial Narrow" w:hAnsi="Arial Narrow"/>
                        <w:sz w:val="25"/>
                      </w:rPr>
                    </w:pPr>
                    <w:r w:rsidRPr="00C838C9">
                      <w:rPr>
                        <w:rFonts w:ascii="Arial Narrow" w:hAnsi="Arial Narrow"/>
                        <w:sz w:val="25"/>
                      </w:rPr>
                      <w:t>Added Value to Services</w:t>
                    </w:r>
                  </w:p>
                  <w:p w:rsidR="00A96F49" w:rsidRPr="00C838C9" w:rsidRDefault="00A96F49" w:rsidP="009B07C6">
                    <w:pPr>
                      <w:jc w:val="center"/>
                      <w:rPr>
                        <w:rFonts w:ascii="Arial Narrow" w:hAnsi="Arial Narrow"/>
                        <w:sz w:val="25"/>
                      </w:rPr>
                    </w:pPr>
                    <w:r w:rsidRPr="00C838C9">
                      <w:rPr>
                        <w:rFonts w:ascii="Arial Narrow" w:hAnsi="Arial Narrow"/>
                        <w:sz w:val="25"/>
                      </w:rPr>
                      <w:t>Greater impact on the community</w:t>
                    </w:r>
                  </w:p>
                  <w:p w:rsidR="00A96F49" w:rsidRPr="00C838C9" w:rsidRDefault="00A96F49" w:rsidP="009B07C6">
                    <w:pPr>
                      <w:jc w:val="center"/>
                      <w:rPr>
                        <w:rFonts w:ascii="Arial Narrow" w:hAnsi="Arial Narrow"/>
                        <w:sz w:val="25"/>
                      </w:rPr>
                    </w:pPr>
                    <w:r w:rsidRPr="00C838C9">
                      <w:rPr>
                        <w:rFonts w:ascii="Arial Narrow" w:hAnsi="Arial Narrow"/>
                        <w:sz w:val="25"/>
                      </w:rPr>
                      <w:t>Empowerment ad community participation</w:t>
                    </w:r>
                  </w:p>
                  <w:p w:rsidR="00A96F49" w:rsidRPr="00C838C9" w:rsidRDefault="00A96F49" w:rsidP="009B07C6">
                    <w:pPr>
                      <w:jc w:val="center"/>
                      <w:rPr>
                        <w:rFonts w:ascii="Arial Narrow" w:hAnsi="Arial Narrow"/>
                        <w:sz w:val="25"/>
                      </w:rPr>
                    </w:pPr>
                    <w:r w:rsidRPr="00C838C9">
                      <w:rPr>
                        <w:rFonts w:ascii="Arial Narrow" w:hAnsi="Arial Narrow"/>
                        <w:sz w:val="25"/>
                      </w:rPr>
                      <w:t xml:space="preserve">Increased flexibility and quality on service provision </w:t>
                    </w:r>
                  </w:p>
                  <w:p w:rsidR="00A96F49" w:rsidRPr="00C838C9" w:rsidRDefault="00A96F49" w:rsidP="009B07C6">
                    <w:pPr>
                      <w:jc w:val="center"/>
                      <w:rPr>
                        <w:rFonts w:ascii="Arial Narrow" w:hAnsi="Arial Narrow"/>
                        <w:sz w:val="25"/>
                      </w:rPr>
                    </w:pPr>
                    <w:r w:rsidRPr="00C838C9">
                      <w:rPr>
                        <w:rFonts w:ascii="Arial Narrow" w:hAnsi="Arial Narrow"/>
                        <w:sz w:val="25"/>
                      </w:rPr>
                      <w:t>Sustainable service delivery</w:t>
                    </w:r>
                  </w:p>
                  <w:p w:rsidR="00A96F49" w:rsidRPr="00C838C9" w:rsidRDefault="00A96F49" w:rsidP="009B07C6">
                    <w:pPr>
                      <w:jc w:val="center"/>
                      <w:rPr>
                        <w:rFonts w:ascii="Arial Narrow" w:hAnsi="Arial Narrow"/>
                        <w:sz w:val="25"/>
                      </w:rPr>
                    </w:pPr>
                    <w:r w:rsidRPr="00C838C9">
                      <w:rPr>
                        <w:rFonts w:ascii="Arial Narrow" w:hAnsi="Arial Narrow"/>
                        <w:sz w:val="25"/>
                      </w:rPr>
                      <w:t>Expansion of services</w:t>
                    </w:r>
                  </w:p>
                </w:txbxContent>
              </v:textbox>
            </v:rect>
            <v:shapetype id="_x0000_t202" coordsize="21600,21600" o:spt="202" path="m,l,21600r21600,l21600,xe">
              <v:stroke joinstyle="miter"/>
              <v:path gradientshapeok="t" o:connecttype="rect"/>
            </v:shapetype>
            <v:shape id="_x0000_s1037" type="#_x0000_t202" style="position:absolute;left:7367;top:1656;width:2108;height:788">
              <v:textbox style="mso-next-textbox:#_x0000_s1037">
                <w:txbxContent>
                  <w:p w:rsidR="00E70727" w:rsidRDefault="00E70727" w:rsidP="00E70727">
                    <w:pPr>
                      <w:pStyle w:val="NormalWeb"/>
                      <w:spacing w:before="0" w:beforeAutospacing="0" w:after="0" w:afterAutospacing="0"/>
                      <w:jc w:val="center"/>
                    </w:pPr>
                    <w:r>
                      <w:rPr>
                        <w:rFonts w:ascii="Arial Black" w:hAnsi="Arial Black"/>
                        <w:color w:val="31849B"/>
                        <w:sz w:val="72"/>
                        <w:szCs w:val="72"/>
                        <w14:textOutline w14:w="9525" w14:cap="flat" w14:cmpd="sng" w14:algn="ctr">
                          <w14:solidFill>
                            <w14:srgbClr w14:val="000000"/>
                          </w14:solidFill>
                          <w14:prstDash w14:val="solid"/>
                          <w14:round/>
                        </w14:textOutline>
                      </w:rPr>
                      <w:t>The Benefits of Volunteering</w:t>
                    </w:r>
                  </w:p>
                  <w:p w:rsidR="00E70727" w:rsidRDefault="00E70727" w:rsidP="00E70727">
                    <w:pPr>
                      <w:pStyle w:val="NormalWeb"/>
                      <w:spacing w:before="0" w:beforeAutospacing="0" w:after="0" w:afterAutospacing="0"/>
                      <w:jc w:val="center"/>
                    </w:pPr>
                    <w:r>
                      <w:rPr>
                        <w:rFonts w:ascii="Arial Black" w:hAnsi="Arial Black"/>
                        <w:color w:val="31849B"/>
                        <w:sz w:val="72"/>
                        <w:szCs w:val="72"/>
                        <w14:textOutline w14:w="9525" w14:cap="flat" w14:cmpd="sng" w14:algn="ctr">
                          <w14:solidFill>
                            <w14:srgbClr w14:val="000000"/>
                          </w14:solidFill>
                          <w14:prstDash w14:val="solid"/>
                          <w14:round/>
                        </w14:textOutline>
                      </w:rPr>
                      <w:t>for the Whole Community</w:t>
                    </w:r>
                  </w:p>
                  <w:p w:rsidR="00A96F49" w:rsidRDefault="00A96F49" w:rsidP="009B07C6"/>
                </w:txbxContent>
              </v:textbox>
            </v:shape>
            <w10:wrap type="none"/>
            <w10:anchorlock/>
          </v:group>
        </w:pict>
      </w:r>
    </w:p>
    <w:p w:rsidR="00A96F49" w:rsidRPr="00D86C43" w:rsidRDefault="00A96F49" w:rsidP="00317C7F">
      <w:pPr>
        <w:rPr>
          <w:rFonts w:ascii="Arial" w:hAnsi="Arial" w:cs="Arial"/>
          <w:sz w:val="28"/>
          <w:szCs w:val="28"/>
        </w:rPr>
      </w:pPr>
    </w:p>
    <w:p w:rsidR="00A96F49" w:rsidRDefault="00A96F49" w:rsidP="00317C7F">
      <w:pPr>
        <w:rPr>
          <w:rFonts w:ascii="Arial" w:hAnsi="Arial" w:cs="Arial"/>
          <w:color w:val="000000"/>
          <w:sz w:val="20"/>
          <w:szCs w:val="20"/>
          <w:shd w:val="clear" w:color="auto" w:fill="FFFFFF"/>
        </w:rPr>
      </w:pPr>
    </w:p>
    <w:p w:rsidR="00A96F49" w:rsidRDefault="00A96F49" w:rsidP="00317C7F">
      <w:pPr>
        <w:rPr>
          <w:rFonts w:ascii="Arial" w:hAnsi="Arial" w:cs="Arial"/>
          <w:color w:val="000000"/>
          <w:sz w:val="20"/>
          <w:szCs w:val="20"/>
          <w:shd w:val="clear" w:color="auto" w:fill="FFFFFF"/>
        </w:rPr>
      </w:pPr>
    </w:p>
    <w:p w:rsidR="00A96F49" w:rsidRDefault="00A96F49" w:rsidP="00317C7F">
      <w:pPr>
        <w:rPr>
          <w:rFonts w:ascii="Arial" w:hAnsi="Arial" w:cs="Arial"/>
          <w:color w:val="000000"/>
          <w:sz w:val="20"/>
          <w:szCs w:val="20"/>
          <w:shd w:val="clear" w:color="auto" w:fill="FFFFFF"/>
        </w:rPr>
      </w:pPr>
    </w:p>
    <w:p w:rsidR="00A96F49" w:rsidRDefault="00A96F49" w:rsidP="00317C7F">
      <w:pPr>
        <w:rPr>
          <w:rFonts w:ascii="Arial" w:hAnsi="Arial" w:cs="Arial"/>
          <w:color w:val="000000"/>
          <w:sz w:val="20"/>
          <w:szCs w:val="20"/>
          <w:shd w:val="clear" w:color="auto" w:fill="FFFFFF"/>
        </w:rPr>
      </w:pPr>
    </w:p>
    <w:p w:rsidR="00A96F49" w:rsidRDefault="00A96F49" w:rsidP="00317C7F">
      <w:pPr>
        <w:rPr>
          <w:rFonts w:ascii="Arial" w:hAnsi="Arial" w:cs="Arial"/>
          <w:color w:val="000000"/>
          <w:sz w:val="20"/>
          <w:szCs w:val="20"/>
          <w:shd w:val="clear" w:color="auto" w:fill="FFFFFF"/>
        </w:rPr>
      </w:pPr>
    </w:p>
    <w:p w:rsidR="00A96F49" w:rsidRDefault="00A96F49" w:rsidP="00317C7F">
      <w:pPr>
        <w:rPr>
          <w:rFonts w:ascii="Arial" w:hAnsi="Arial" w:cs="Arial"/>
          <w:color w:val="000000"/>
          <w:sz w:val="20"/>
          <w:szCs w:val="20"/>
          <w:shd w:val="clear" w:color="auto" w:fill="FFFFFF"/>
        </w:rPr>
      </w:pPr>
      <w:r w:rsidRPr="007143BF">
        <w:rPr>
          <w:rFonts w:ascii="Arial" w:hAnsi="Arial" w:cs="Arial"/>
          <w:color w:val="000000"/>
          <w:sz w:val="20"/>
          <w:szCs w:val="20"/>
          <w:shd w:val="clear" w:color="auto" w:fill="FFFFFF"/>
        </w:rPr>
        <w:t xml:space="preserve">Volunteering can be either formal or informal. </w:t>
      </w:r>
    </w:p>
    <w:p w:rsidR="00A96F49" w:rsidRDefault="00A96F49" w:rsidP="00317C7F">
      <w:pPr>
        <w:rPr>
          <w:rFonts w:ascii="Arial" w:hAnsi="Arial" w:cs="Arial"/>
          <w:color w:val="000000"/>
          <w:sz w:val="20"/>
          <w:szCs w:val="20"/>
          <w:shd w:val="clear" w:color="auto" w:fill="FFFFFF"/>
        </w:rPr>
      </w:pPr>
    </w:p>
    <w:p w:rsidR="00A96F49" w:rsidRPr="007143BF" w:rsidRDefault="00A96F49" w:rsidP="00317C7F">
      <w:pPr>
        <w:rPr>
          <w:rFonts w:ascii="Arial" w:hAnsi="Arial" w:cs="Arial"/>
          <w:color w:val="000000"/>
          <w:sz w:val="20"/>
          <w:szCs w:val="20"/>
          <w:shd w:val="clear" w:color="auto" w:fill="FFFFFF"/>
        </w:rPr>
      </w:pPr>
      <w:r w:rsidRPr="007143BF">
        <w:rPr>
          <w:rFonts w:ascii="Arial" w:hAnsi="Arial" w:cs="Arial"/>
          <w:color w:val="000000"/>
          <w:sz w:val="20"/>
          <w:szCs w:val="20"/>
          <w:shd w:val="clear" w:color="auto" w:fill="FFFFFF"/>
        </w:rPr>
        <w:t>Formal volunteering refers to organised activities; be it a small community group consisting entirely of volunteers, or through major organisations such as Health Trusts or national voluntary organisations.</w:t>
      </w:r>
    </w:p>
    <w:p w:rsidR="00A96F49" w:rsidRPr="007143BF" w:rsidRDefault="00A96F49" w:rsidP="00317C7F">
      <w:pPr>
        <w:rPr>
          <w:rFonts w:ascii="Arial" w:hAnsi="Arial" w:cs="Arial"/>
          <w:color w:val="000000"/>
          <w:sz w:val="20"/>
          <w:szCs w:val="20"/>
          <w:shd w:val="clear" w:color="auto" w:fill="FFFFFF"/>
        </w:rPr>
      </w:pPr>
      <w:r w:rsidRPr="007143BF">
        <w:rPr>
          <w:rFonts w:ascii="Arial" w:hAnsi="Arial" w:cs="Arial"/>
          <w:color w:val="272525"/>
          <w:sz w:val="20"/>
          <w:szCs w:val="20"/>
          <w:shd w:val="clear" w:color="auto" w:fill="FFFFFF"/>
        </w:rPr>
        <w:t>Formal volunteering in this strategy is defined as "giving unpaid help through groups, clubs or organisations to benefit other people or the environment".</w:t>
      </w:r>
      <w:r w:rsidRPr="007143BF">
        <w:rPr>
          <w:rFonts w:ascii="Arial" w:hAnsi="Arial" w:cs="Arial"/>
          <w:color w:val="000000"/>
          <w:sz w:val="20"/>
          <w:szCs w:val="20"/>
          <w:shd w:val="clear" w:color="auto" w:fill="FFFFFF"/>
        </w:rPr>
        <w:t xml:space="preserve">  </w:t>
      </w:r>
    </w:p>
    <w:p w:rsidR="00A96F49" w:rsidRPr="007143BF" w:rsidRDefault="00A96F49" w:rsidP="00317C7F">
      <w:pPr>
        <w:rPr>
          <w:rFonts w:ascii="Arial" w:hAnsi="Arial" w:cs="Arial"/>
          <w:color w:val="000000"/>
          <w:sz w:val="20"/>
          <w:szCs w:val="20"/>
          <w:shd w:val="clear" w:color="auto" w:fill="FFFFFF"/>
        </w:rPr>
      </w:pPr>
    </w:p>
    <w:p w:rsidR="00A96F49" w:rsidRPr="007143BF" w:rsidRDefault="00A96F49" w:rsidP="00317C7F">
      <w:pPr>
        <w:rPr>
          <w:rFonts w:ascii="Arial" w:hAnsi="Arial" w:cs="Arial"/>
          <w:color w:val="000000"/>
          <w:sz w:val="20"/>
          <w:szCs w:val="20"/>
          <w:shd w:val="clear" w:color="auto" w:fill="FFFFFF"/>
        </w:rPr>
      </w:pPr>
      <w:r w:rsidRPr="007143BF">
        <w:rPr>
          <w:rFonts w:ascii="Arial" w:hAnsi="Arial" w:cs="Arial"/>
          <w:color w:val="000000"/>
          <w:sz w:val="20"/>
          <w:szCs w:val="20"/>
          <w:shd w:val="clear" w:color="auto" w:fill="FFFFFF"/>
        </w:rPr>
        <w:t>Informal volunteering, which can be one component of social capital, refers to a wide range of different kinds of mutual help and co-operation between individuals within communities, for example babysitting for a friend or checking on an elderly neighbour.</w:t>
      </w:r>
    </w:p>
    <w:p w:rsidR="00A96F49" w:rsidRPr="007143BF" w:rsidRDefault="00A96F49" w:rsidP="00317C7F">
      <w:pPr>
        <w:rPr>
          <w:rFonts w:ascii="Arial" w:hAnsi="Arial" w:cs="Arial"/>
          <w:color w:val="272525"/>
          <w:sz w:val="20"/>
          <w:szCs w:val="20"/>
          <w:shd w:val="clear" w:color="auto" w:fill="FFFFFF"/>
        </w:rPr>
      </w:pPr>
      <w:r w:rsidRPr="007143BF">
        <w:rPr>
          <w:rFonts w:ascii="Arial" w:hAnsi="Arial" w:cs="Arial"/>
          <w:color w:val="272525"/>
          <w:sz w:val="20"/>
          <w:szCs w:val="20"/>
          <w:shd w:val="clear" w:color="auto" w:fill="FFFFFF"/>
        </w:rPr>
        <w:t>Informal volunteering, in this strategy is defined as "giving unpaid help as an individual to people who are not relatives"</w:t>
      </w:r>
    </w:p>
    <w:p w:rsidR="00A96F49" w:rsidRDefault="00A96F49" w:rsidP="007526C3">
      <w:pPr>
        <w:rPr>
          <w:rFonts w:ascii="Arial" w:hAnsi="Arial" w:cs="Arial"/>
          <w:color w:val="272525"/>
          <w:sz w:val="20"/>
          <w:szCs w:val="20"/>
          <w:shd w:val="clear" w:color="auto" w:fill="FFFFFF"/>
        </w:rPr>
      </w:pPr>
    </w:p>
    <w:p w:rsidR="00A96F49" w:rsidRPr="007143BF" w:rsidRDefault="00A96F49" w:rsidP="007526C3">
      <w:pPr>
        <w:rPr>
          <w:rFonts w:ascii="Arial" w:hAnsi="Arial" w:cs="Arial"/>
          <w:sz w:val="20"/>
          <w:szCs w:val="20"/>
        </w:rPr>
      </w:pPr>
      <w:r w:rsidRPr="007143BF">
        <w:rPr>
          <w:rFonts w:ascii="Arial" w:hAnsi="Arial" w:cs="Arial"/>
          <w:sz w:val="20"/>
          <w:szCs w:val="20"/>
        </w:rPr>
        <w:t>Volunteering underpins and contributes towards all LSP priorities. It brings people from all ages and backgrounds together to create stronger and more interconnected social networks. It generates social capital for more resilient communities. Volunteering impacts on those who are most isolated and at risk in society; gaining positive outcomes as volunteers themselves, or by benefiting from the help of volunteers.</w:t>
      </w:r>
    </w:p>
    <w:p w:rsidR="00A96F49" w:rsidRDefault="00A96F49" w:rsidP="00B9779F">
      <w:pPr>
        <w:pBdr>
          <w:bottom w:val="single" w:sz="4" w:space="1" w:color="auto"/>
        </w:pBdr>
        <w:rPr>
          <w:rFonts w:ascii="Arial" w:hAnsi="Arial" w:cs="Arial"/>
        </w:rPr>
      </w:pPr>
    </w:p>
    <w:p w:rsidR="00A96F49" w:rsidRDefault="00A96F49" w:rsidP="00B9779F">
      <w:pPr>
        <w:pBdr>
          <w:bottom w:val="single" w:sz="4" w:space="1" w:color="auto"/>
        </w:pBdr>
        <w:rPr>
          <w:rFonts w:ascii="Arial" w:hAnsi="Arial" w:cs="Arial"/>
        </w:rPr>
      </w:pPr>
    </w:p>
    <w:p w:rsidR="00A96F49" w:rsidRPr="00DC661C" w:rsidRDefault="00A96F49" w:rsidP="00B9779F">
      <w:pPr>
        <w:pBdr>
          <w:bottom w:val="single" w:sz="4" w:space="1" w:color="auto"/>
        </w:pBdr>
        <w:rPr>
          <w:rFonts w:ascii="Arial" w:hAnsi="Arial" w:cs="Arial"/>
          <w:b/>
        </w:rPr>
      </w:pPr>
      <w:r w:rsidRPr="00DC661C">
        <w:rPr>
          <w:rFonts w:ascii="Arial" w:hAnsi="Arial" w:cs="Arial"/>
          <w:b/>
        </w:rPr>
        <w:t>Objectives</w:t>
      </w:r>
    </w:p>
    <w:p w:rsidR="00A96F49" w:rsidRPr="00DC661C" w:rsidRDefault="00A96F49" w:rsidP="00B9779F">
      <w:pPr>
        <w:rPr>
          <w:rFonts w:ascii="Arial" w:hAnsi="Arial" w:cs="Arial"/>
          <w:b/>
        </w:rPr>
      </w:pPr>
    </w:p>
    <w:p w:rsidR="00A96F49" w:rsidRPr="00DC661C" w:rsidRDefault="00A96F49" w:rsidP="0046101B">
      <w:pPr>
        <w:numPr>
          <w:ilvl w:val="0"/>
          <w:numId w:val="10"/>
        </w:numPr>
        <w:rPr>
          <w:rFonts w:ascii="Arial" w:hAnsi="Arial" w:cs="Arial"/>
          <w:b/>
        </w:rPr>
      </w:pPr>
      <w:r w:rsidRPr="00DC661C">
        <w:rPr>
          <w:rFonts w:ascii="Arial" w:hAnsi="Arial" w:cs="Arial"/>
          <w:b/>
        </w:rPr>
        <w:t>Raising the profile of volunteering</w:t>
      </w:r>
    </w:p>
    <w:p w:rsidR="00A96F49" w:rsidRPr="00DC661C" w:rsidRDefault="00A96F49" w:rsidP="0087335C">
      <w:pPr>
        <w:numPr>
          <w:ilvl w:val="0"/>
          <w:numId w:val="10"/>
        </w:numPr>
        <w:rPr>
          <w:rFonts w:ascii="Arial" w:hAnsi="Arial" w:cs="Arial"/>
          <w:b/>
        </w:rPr>
      </w:pPr>
      <w:r w:rsidRPr="00DC661C">
        <w:rPr>
          <w:rFonts w:ascii="Arial" w:hAnsi="Arial" w:cs="Arial"/>
          <w:b/>
        </w:rPr>
        <w:t>Positive Outcomes for Volunteers</w:t>
      </w:r>
    </w:p>
    <w:p w:rsidR="00A96F49" w:rsidRPr="00DC661C" w:rsidRDefault="00A96F49" w:rsidP="0046101B">
      <w:pPr>
        <w:numPr>
          <w:ilvl w:val="0"/>
          <w:numId w:val="10"/>
        </w:numPr>
        <w:rPr>
          <w:rFonts w:ascii="Arial" w:hAnsi="Arial" w:cs="Arial"/>
          <w:b/>
        </w:rPr>
      </w:pPr>
      <w:r w:rsidRPr="00DC661C">
        <w:rPr>
          <w:rFonts w:ascii="Arial" w:hAnsi="Arial" w:cs="Arial"/>
          <w:b/>
        </w:rPr>
        <w:t>Quality volunteer programmes - volunteers are retained</w:t>
      </w:r>
    </w:p>
    <w:p w:rsidR="00A96F49" w:rsidRPr="00DC661C" w:rsidRDefault="00A96F49" w:rsidP="0087335C">
      <w:pPr>
        <w:numPr>
          <w:ilvl w:val="0"/>
          <w:numId w:val="10"/>
        </w:numPr>
        <w:rPr>
          <w:rFonts w:ascii="Arial" w:hAnsi="Arial" w:cs="Arial"/>
          <w:b/>
        </w:rPr>
      </w:pPr>
      <w:r w:rsidRPr="00DC661C">
        <w:rPr>
          <w:rFonts w:ascii="Arial" w:hAnsi="Arial" w:cs="Arial"/>
          <w:b/>
        </w:rPr>
        <w:t>A growing number and diverse range of volunteering opportunities</w:t>
      </w:r>
    </w:p>
    <w:p w:rsidR="00A96F49" w:rsidRPr="00DC661C" w:rsidRDefault="00A96F49" w:rsidP="0046101B">
      <w:pPr>
        <w:numPr>
          <w:ilvl w:val="0"/>
          <w:numId w:val="10"/>
        </w:numPr>
        <w:rPr>
          <w:rFonts w:ascii="Arial" w:hAnsi="Arial" w:cs="Arial"/>
          <w:b/>
        </w:rPr>
      </w:pPr>
      <w:r w:rsidRPr="00DC661C">
        <w:rPr>
          <w:rFonts w:ascii="Arial" w:hAnsi="Arial" w:cs="Arial"/>
          <w:b/>
        </w:rPr>
        <w:t>Volunteering for all; ease of access and support where needed</w:t>
      </w:r>
    </w:p>
    <w:p w:rsidR="00A96F49" w:rsidRDefault="00A96F49" w:rsidP="00317C7F">
      <w:pPr>
        <w:rPr>
          <w:rFonts w:ascii="Arial" w:hAnsi="Arial" w:cs="Arial"/>
          <w:b/>
          <w:sz w:val="28"/>
          <w:szCs w:val="28"/>
        </w:rPr>
      </w:pPr>
    </w:p>
    <w:p w:rsidR="00A96F49" w:rsidRDefault="00A96F49" w:rsidP="00001BB2">
      <w:pPr>
        <w:rPr>
          <w:rFonts w:ascii="Arial" w:hAnsi="Arial" w:cs="Arial"/>
          <w:b/>
          <w:sz w:val="28"/>
          <w:szCs w:val="28"/>
        </w:rPr>
      </w:pPr>
    </w:p>
    <w:p w:rsidR="00A96F49" w:rsidRPr="00022ED7" w:rsidRDefault="00A96F49" w:rsidP="005D46FB">
      <w:pPr>
        <w:shd w:val="clear" w:color="auto" w:fill="FF6600"/>
        <w:rPr>
          <w:rFonts w:ascii="Arial" w:hAnsi="Arial" w:cs="Arial"/>
          <w:b/>
          <w:sz w:val="28"/>
          <w:szCs w:val="28"/>
        </w:rPr>
      </w:pPr>
      <w:r w:rsidRPr="00022ED7">
        <w:rPr>
          <w:rFonts w:ascii="Arial" w:hAnsi="Arial" w:cs="Arial"/>
          <w:b/>
          <w:sz w:val="28"/>
          <w:szCs w:val="28"/>
        </w:rPr>
        <w:t xml:space="preserve">OBJECTIVE </w:t>
      </w:r>
      <w:r>
        <w:rPr>
          <w:rFonts w:ascii="Arial" w:hAnsi="Arial" w:cs="Arial"/>
          <w:b/>
          <w:sz w:val="28"/>
          <w:szCs w:val="28"/>
        </w:rPr>
        <w:t>1; Raising the Profile of Volunteering</w:t>
      </w:r>
    </w:p>
    <w:p w:rsidR="00A96F49" w:rsidRDefault="00A96F49" w:rsidP="00F672EB">
      <w:pPr>
        <w:rPr>
          <w:rFonts w:ascii="Arial" w:hAnsi="Arial" w:cs="Arial"/>
        </w:rPr>
      </w:pPr>
    </w:p>
    <w:p w:rsidR="00A96F49" w:rsidRDefault="00A96F49" w:rsidP="003F27E8">
      <w:pPr>
        <w:rPr>
          <w:rFonts w:ascii="Arial" w:hAnsi="Arial" w:cs="Arial"/>
          <w:sz w:val="20"/>
          <w:szCs w:val="20"/>
        </w:rPr>
      </w:pPr>
      <w:r w:rsidRPr="007143BF">
        <w:rPr>
          <w:rFonts w:ascii="Arial" w:hAnsi="Arial" w:cs="Arial"/>
          <w:sz w:val="20"/>
          <w:szCs w:val="20"/>
        </w:rPr>
        <w:lastRenderedPageBreak/>
        <w:t xml:space="preserve">From the BwD residents survey Nov 2011 only 11.7% of residents stated they volunteer once a month or more. Clearly more needs to be done to support volunteering, both formal and informal. This strategy aims to bring about a significant increase in the quality and quantity of volunteering in the borough, through a series of focussed actions all of which require a high level of collaboration between the public, social and commercial economies. </w:t>
      </w:r>
    </w:p>
    <w:p w:rsidR="00A96F49" w:rsidRPr="007143BF" w:rsidRDefault="00A96F49" w:rsidP="00F672EB">
      <w:pPr>
        <w:rPr>
          <w:rFonts w:ascii="Arial" w:hAnsi="Arial" w:cs="Arial"/>
          <w:sz w:val="20"/>
          <w:szCs w:val="20"/>
        </w:rPr>
      </w:pPr>
    </w:p>
    <w:p w:rsidR="00A96F49" w:rsidRDefault="00A96F49" w:rsidP="007F2DA3">
      <w:pPr>
        <w:tabs>
          <w:tab w:val="left" w:pos="4680"/>
          <w:tab w:val="left" w:pos="5760"/>
        </w:tabs>
        <w:rPr>
          <w:rFonts w:ascii="Arial" w:hAnsi="Arial" w:cs="Arial"/>
          <w:b/>
          <w:sz w:val="20"/>
          <w:szCs w:val="20"/>
        </w:rPr>
      </w:pPr>
      <w:r w:rsidRPr="004468E8">
        <w:rPr>
          <w:rFonts w:ascii="Arial" w:hAnsi="Arial" w:cs="Arial"/>
          <w:b/>
          <w:sz w:val="20"/>
          <w:szCs w:val="20"/>
        </w:rPr>
        <w:t xml:space="preserve">It is crucial that at the highest strategic level, there is understanding that volunteering does not ‘just happen’. It is not cost free and does require support and development. </w:t>
      </w:r>
    </w:p>
    <w:p w:rsidR="004468E8" w:rsidRPr="004468E8" w:rsidRDefault="004468E8" w:rsidP="007F2DA3">
      <w:pPr>
        <w:tabs>
          <w:tab w:val="left" w:pos="4680"/>
          <w:tab w:val="left" w:pos="5760"/>
        </w:tabs>
        <w:rPr>
          <w:rFonts w:ascii="Arial" w:hAnsi="Arial" w:cs="Arial"/>
          <w:b/>
          <w:sz w:val="20"/>
          <w:szCs w:val="20"/>
        </w:rPr>
      </w:pPr>
    </w:p>
    <w:p w:rsidR="00A96F49" w:rsidRPr="007143BF" w:rsidRDefault="00A96F49" w:rsidP="00097810">
      <w:pPr>
        <w:rPr>
          <w:rFonts w:ascii="Arial" w:hAnsi="Arial" w:cs="Arial"/>
          <w:sz w:val="20"/>
          <w:szCs w:val="20"/>
        </w:rPr>
      </w:pPr>
    </w:p>
    <w:p w:rsidR="00A96F49" w:rsidRDefault="00A96F49" w:rsidP="00360C1F">
      <w:pPr>
        <w:pStyle w:val="Default"/>
        <w:rPr>
          <w:sz w:val="20"/>
          <w:szCs w:val="20"/>
        </w:rPr>
      </w:pPr>
      <w:r w:rsidRPr="004468E8">
        <w:rPr>
          <w:b/>
          <w:i/>
          <w:sz w:val="20"/>
          <w:szCs w:val="20"/>
        </w:rPr>
        <w:t xml:space="preserve"> “It was an absolute pleasure to hear about unsung heroes in our community and about different community projects”</w:t>
      </w:r>
      <w:r>
        <w:rPr>
          <w:b/>
          <w:sz w:val="20"/>
          <w:szCs w:val="20"/>
        </w:rPr>
        <w:t xml:space="preserve"> </w:t>
      </w:r>
      <w:r w:rsidRPr="007143BF">
        <w:rPr>
          <w:sz w:val="20"/>
          <w:szCs w:val="20"/>
        </w:rPr>
        <w:t xml:space="preserve">Quote from </w:t>
      </w:r>
      <w:r>
        <w:rPr>
          <w:sz w:val="20"/>
          <w:szCs w:val="20"/>
        </w:rPr>
        <w:t xml:space="preserve">a participant in </w:t>
      </w:r>
      <w:r w:rsidRPr="007143BF">
        <w:rPr>
          <w:sz w:val="20"/>
          <w:szCs w:val="20"/>
        </w:rPr>
        <w:t>the LSP Borough Volunteers Week Celebration Event 2010.</w:t>
      </w:r>
      <w:r>
        <w:rPr>
          <w:sz w:val="20"/>
          <w:szCs w:val="20"/>
        </w:rPr>
        <w:t xml:space="preserve"> In the consultation there was strong support for another Borough-wide Volunteers Week celebration event as well as events for groups to reward and recognise their own volunteers. </w:t>
      </w:r>
    </w:p>
    <w:p w:rsidR="00A96F49" w:rsidRDefault="00A96F49" w:rsidP="00360C1F">
      <w:pPr>
        <w:pStyle w:val="Default"/>
        <w:rPr>
          <w:sz w:val="20"/>
          <w:szCs w:val="20"/>
        </w:rPr>
      </w:pPr>
    </w:p>
    <w:p w:rsidR="00A96F49" w:rsidRDefault="00A96F49" w:rsidP="00360C1F">
      <w:pPr>
        <w:pStyle w:val="Default"/>
        <w:rPr>
          <w:sz w:val="20"/>
          <w:szCs w:val="20"/>
        </w:rPr>
      </w:pPr>
      <w:r>
        <w:rPr>
          <w:sz w:val="20"/>
          <w:szCs w:val="20"/>
        </w:rPr>
        <w:t xml:space="preserve">It was also felt that a variety of methods to promote volunteering should be undertaken including a ‘centre’ for people to come to, to find out about volunteering, as on-line applications do not suit everybody. </w:t>
      </w:r>
    </w:p>
    <w:p w:rsidR="00A96F49" w:rsidRDefault="00A96F49" w:rsidP="00360C1F">
      <w:pPr>
        <w:pStyle w:val="Default"/>
        <w:rPr>
          <w:sz w:val="20"/>
          <w:szCs w:val="20"/>
        </w:rPr>
      </w:pPr>
    </w:p>
    <w:p w:rsidR="00A96F49" w:rsidRPr="007143BF" w:rsidRDefault="00A96F49" w:rsidP="00360C1F">
      <w:pPr>
        <w:pStyle w:val="Default"/>
        <w:rPr>
          <w:sz w:val="20"/>
          <w:szCs w:val="20"/>
        </w:rPr>
      </w:pPr>
      <w:r>
        <w:rPr>
          <w:sz w:val="20"/>
          <w:szCs w:val="20"/>
        </w:rPr>
        <w:t>There is significant scope/ need for collaboration in developing a mechanism by which CRB checks could be transferable in the Borough.</w:t>
      </w:r>
    </w:p>
    <w:p w:rsidR="00A96F49" w:rsidRPr="007143BF" w:rsidRDefault="00A96F49" w:rsidP="00097810">
      <w:pPr>
        <w:rPr>
          <w:rFonts w:ascii="Arial" w:hAnsi="Arial" w:cs="Arial"/>
          <w:sz w:val="20"/>
          <w:szCs w:val="20"/>
        </w:rPr>
      </w:pPr>
    </w:p>
    <w:p w:rsidR="00A96F49" w:rsidRPr="007143BF" w:rsidRDefault="00A96F49" w:rsidP="0081783F">
      <w:pPr>
        <w:ind w:left="360"/>
        <w:rPr>
          <w:rFonts w:ascii="Arial" w:hAnsi="Arial" w:cs="Arial"/>
          <w:b/>
          <w:sz w:val="20"/>
          <w:szCs w:val="20"/>
        </w:rPr>
      </w:pPr>
    </w:p>
    <w:p w:rsidR="00A96F49" w:rsidRPr="00525EE0" w:rsidRDefault="00A96F49" w:rsidP="00A05BF8">
      <w:pPr>
        <w:pStyle w:val="Default"/>
      </w:pPr>
    </w:p>
    <w:p w:rsidR="00A96F49" w:rsidRPr="00022ED7" w:rsidRDefault="00A96F49" w:rsidP="005D46FB">
      <w:pPr>
        <w:shd w:val="clear" w:color="auto" w:fill="FF6600"/>
        <w:rPr>
          <w:rFonts w:ascii="Arial" w:hAnsi="Arial" w:cs="Arial"/>
          <w:b/>
          <w:sz w:val="28"/>
          <w:szCs w:val="28"/>
        </w:rPr>
      </w:pPr>
      <w:r>
        <w:rPr>
          <w:rFonts w:ascii="Arial" w:hAnsi="Arial" w:cs="Arial"/>
          <w:b/>
          <w:sz w:val="28"/>
          <w:szCs w:val="28"/>
        </w:rPr>
        <w:t>OBJECTIVE 2; Positive Outcomes for Volunteers</w:t>
      </w:r>
    </w:p>
    <w:p w:rsidR="00A96F49" w:rsidRPr="004468E8" w:rsidRDefault="00A96F49" w:rsidP="00360C1F">
      <w:pPr>
        <w:rPr>
          <w:rFonts w:ascii="Arial" w:hAnsi="Arial" w:cs="Arial"/>
          <w:b/>
          <w:i/>
        </w:rPr>
      </w:pPr>
    </w:p>
    <w:p w:rsidR="00A96F49" w:rsidRPr="004468E8" w:rsidRDefault="00A96F49" w:rsidP="00360C1F">
      <w:pPr>
        <w:rPr>
          <w:rFonts w:ascii="Arial" w:hAnsi="Arial" w:cs="Arial"/>
          <w:b/>
          <w:i/>
          <w:sz w:val="20"/>
          <w:szCs w:val="20"/>
        </w:rPr>
      </w:pPr>
      <w:r w:rsidRPr="004468E8">
        <w:rPr>
          <w:rFonts w:ascii="Arial" w:hAnsi="Arial" w:cs="Arial"/>
          <w:b/>
          <w:i/>
          <w:sz w:val="20"/>
          <w:szCs w:val="20"/>
        </w:rPr>
        <w:t xml:space="preserve">“I love meeting new people, I have made new friends through volunteering and love being part of the team. I like to know that I am making a difference. Volunteering makes you feel good and has helped to build my self-esteem”. </w:t>
      </w:r>
    </w:p>
    <w:p w:rsidR="00A96F49" w:rsidRPr="004468E8" w:rsidRDefault="00A96F49" w:rsidP="00360C1F">
      <w:pPr>
        <w:rPr>
          <w:rFonts w:ascii="Arial" w:hAnsi="Arial" w:cs="Arial"/>
          <w:b/>
          <w:i/>
          <w:sz w:val="20"/>
          <w:szCs w:val="20"/>
        </w:rPr>
      </w:pPr>
    </w:p>
    <w:p w:rsidR="00A96F49" w:rsidRPr="004468E8" w:rsidRDefault="00A96F49" w:rsidP="0049686D">
      <w:pPr>
        <w:rPr>
          <w:rFonts w:ascii="Arial" w:hAnsi="Arial" w:cs="Arial"/>
          <w:b/>
          <w:i/>
          <w:sz w:val="20"/>
          <w:szCs w:val="20"/>
        </w:rPr>
      </w:pPr>
      <w:r w:rsidRPr="004468E8">
        <w:rPr>
          <w:rFonts w:ascii="Arial" w:hAnsi="Arial" w:cs="Arial"/>
          <w:b/>
          <w:i/>
          <w:sz w:val="20"/>
          <w:szCs w:val="20"/>
        </w:rPr>
        <w:t xml:space="preserve">“Volunteering has helped me to gain the confidence to apply for jobs, having been out of work for over ten years. I have now been successful in gaining employment and think that volunteering has helped me to do this. I believe in myself and this contributed to me getting a job and a better lifestyle”. </w:t>
      </w:r>
    </w:p>
    <w:p w:rsidR="00A96F49" w:rsidRDefault="00A96F49" w:rsidP="0049686D">
      <w:pPr>
        <w:rPr>
          <w:rFonts w:ascii="Arial" w:hAnsi="Arial" w:cs="Arial"/>
          <w:b/>
          <w:sz w:val="20"/>
          <w:szCs w:val="20"/>
        </w:rPr>
      </w:pPr>
    </w:p>
    <w:p w:rsidR="00A96F49" w:rsidRPr="00DC661C" w:rsidRDefault="00A96F49" w:rsidP="0049686D">
      <w:pPr>
        <w:rPr>
          <w:rFonts w:ascii="Arial" w:hAnsi="Arial" w:cs="Arial"/>
          <w:b/>
          <w:sz w:val="20"/>
          <w:szCs w:val="20"/>
        </w:rPr>
      </w:pPr>
      <w:r w:rsidRPr="0049686D">
        <w:rPr>
          <w:rFonts w:ascii="Arial" w:hAnsi="Arial" w:cs="Arial"/>
          <w:sz w:val="20"/>
          <w:szCs w:val="20"/>
        </w:rPr>
        <w:t xml:space="preserve">There is mounting evidence that volunteering can help increase an individual’s employability – by offering a chance to learn or refine both hard and soft skills which will better position someone in their search for work. Perhaps most crucially volunteering offers those people who have never worked, or who have been out of work for some time, experience of the discipline and structure of work which will be crucial in landing a job. In Blackburn with Darwen, </w:t>
      </w:r>
      <w:r>
        <w:rPr>
          <w:rFonts w:ascii="Arial" w:hAnsi="Arial" w:cs="Arial"/>
          <w:sz w:val="20"/>
          <w:szCs w:val="20"/>
        </w:rPr>
        <w:t>v</w:t>
      </w:r>
      <w:r w:rsidRPr="0049686D">
        <w:rPr>
          <w:rFonts w:ascii="Arial" w:hAnsi="Arial" w:cs="Arial"/>
          <w:sz w:val="20"/>
          <w:szCs w:val="20"/>
        </w:rPr>
        <w:t xml:space="preserve">olunteering is playing a significant role in supporting people through the </w:t>
      </w:r>
      <w:r>
        <w:rPr>
          <w:rFonts w:ascii="Arial" w:hAnsi="Arial" w:cs="Arial"/>
          <w:sz w:val="20"/>
          <w:szCs w:val="20"/>
        </w:rPr>
        <w:t>economic downturn</w:t>
      </w:r>
      <w:r w:rsidRPr="0049686D">
        <w:rPr>
          <w:rFonts w:ascii="Arial" w:hAnsi="Arial" w:cs="Arial"/>
          <w:sz w:val="20"/>
          <w:szCs w:val="20"/>
        </w:rPr>
        <w:t xml:space="preserve">, providing valuable opportunities for people to gain experience, develop new skills and remain work- ready. </w:t>
      </w:r>
    </w:p>
    <w:p w:rsidR="00A96F49" w:rsidRDefault="00A96F49" w:rsidP="0049686D">
      <w:pPr>
        <w:ind w:left="720" w:hanging="720"/>
        <w:rPr>
          <w:rFonts w:ascii="Arial" w:hAnsi="Arial" w:cs="Arial"/>
          <w:sz w:val="20"/>
          <w:szCs w:val="20"/>
        </w:rPr>
      </w:pPr>
    </w:p>
    <w:p w:rsidR="00A96F49" w:rsidRPr="0049686D" w:rsidRDefault="00A96F49" w:rsidP="0049686D">
      <w:pPr>
        <w:ind w:left="720" w:hanging="720"/>
        <w:rPr>
          <w:rFonts w:ascii="Arial" w:hAnsi="Arial" w:cs="Arial"/>
          <w:sz w:val="20"/>
          <w:szCs w:val="20"/>
        </w:rPr>
      </w:pPr>
      <w:r w:rsidRPr="0049686D">
        <w:rPr>
          <w:rFonts w:ascii="Arial" w:hAnsi="Arial" w:cs="Arial"/>
          <w:sz w:val="20"/>
          <w:szCs w:val="20"/>
        </w:rPr>
        <w:t>The consultation responses recognised that not everyone comes to volunteering to build their skills but, where they do, volunteering infrastructure</w:t>
      </w:r>
    </w:p>
    <w:p w:rsidR="00A96F49" w:rsidRPr="0049686D" w:rsidRDefault="00A96F49" w:rsidP="0049686D">
      <w:pPr>
        <w:ind w:left="720" w:hanging="720"/>
        <w:rPr>
          <w:rFonts w:ascii="Arial" w:hAnsi="Arial" w:cs="Arial"/>
          <w:sz w:val="20"/>
          <w:szCs w:val="20"/>
        </w:rPr>
      </w:pPr>
      <w:r w:rsidRPr="0049686D">
        <w:rPr>
          <w:rFonts w:ascii="Arial" w:hAnsi="Arial" w:cs="Arial"/>
          <w:sz w:val="20"/>
          <w:szCs w:val="20"/>
        </w:rPr>
        <w:t>should examine ways to ensure that learning opportunities are provided and volunteers are able, where appropriate, to get recognised accreditation for the</w:t>
      </w:r>
    </w:p>
    <w:p w:rsidR="00A96F49" w:rsidRDefault="00A96F49" w:rsidP="0049686D">
      <w:pPr>
        <w:ind w:left="720" w:hanging="720"/>
        <w:rPr>
          <w:rFonts w:ascii="Arial" w:hAnsi="Arial" w:cs="Arial"/>
          <w:sz w:val="20"/>
          <w:szCs w:val="20"/>
        </w:rPr>
      </w:pPr>
      <w:r w:rsidRPr="0049686D">
        <w:rPr>
          <w:rFonts w:ascii="Arial" w:hAnsi="Arial" w:cs="Arial"/>
          <w:sz w:val="20"/>
          <w:szCs w:val="20"/>
        </w:rPr>
        <w:t>skills developed.</w:t>
      </w:r>
      <w:r>
        <w:rPr>
          <w:rFonts w:ascii="Arial" w:hAnsi="Arial" w:cs="Arial"/>
          <w:sz w:val="20"/>
          <w:szCs w:val="20"/>
        </w:rPr>
        <w:t xml:space="preserve"> </w:t>
      </w:r>
      <w:r w:rsidRPr="0049686D">
        <w:rPr>
          <w:rFonts w:ascii="Arial" w:hAnsi="Arial" w:cs="Arial"/>
          <w:sz w:val="20"/>
          <w:szCs w:val="20"/>
        </w:rPr>
        <w:t xml:space="preserve">In the strategy consultation, both volunteers and volunteer managers felt that access to generic training </w:t>
      </w:r>
      <w:r>
        <w:rPr>
          <w:rFonts w:ascii="Arial" w:hAnsi="Arial" w:cs="Arial"/>
          <w:sz w:val="20"/>
          <w:szCs w:val="20"/>
        </w:rPr>
        <w:t>in volunteering</w:t>
      </w:r>
    </w:p>
    <w:p w:rsidR="00A96F49" w:rsidRPr="0049686D" w:rsidRDefault="00A96F49" w:rsidP="0049686D">
      <w:pPr>
        <w:ind w:left="720" w:hanging="720"/>
        <w:rPr>
          <w:rFonts w:ascii="Arial" w:hAnsi="Arial" w:cs="Arial"/>
          <w:sz w:val="20"/>
          <w:szCs w:val="20"/>
        </w:rPr>
      </w:pPr>
      <w:r w:rsidRPr="0049686D">
        <w:rPr>
          <w:rFonts w:ascii="Arial" w:hAnsi="Arial" w:cs="Arial"/>
          <w:sz w:val="20"/>
          <w:szCs w:val="20"/>
        </w:rPr>
        <w:t>would</w:t>
      </w:r>
      <w:r>
        <w:rPr>
          <w:rFonts w:ascii="Arial" w:hAnsi="Arial" w:cs="Arial"/>
          <w:sz w:val="20"/>
          <w:szCs w:val="20"/>
        </w:rPr>
        <w:t xml:space="preserve"> </w:t>
      </w:r>
      <w:r w:rsidRPr="0049686D">
        <w:rPr>
          <w:rFonts w:ascii="Arial" w:hAnsi="Arial" w:cs="Arial"/>
          <w:sz w:val="20"/>
          <w:szCs w:val="20"/>
        </w:rPr>
        <w:t xml:space="preserve">enhance positive outcomes for volunteers and complement the experiences and skills that volunteer involving groups were enabling their </w:t>
      </w:r>
    </w:p>
    <w:p w:rsidR="00A96F49" w:rsidRPr="008224D3" w:rsidRDefault="00A96F49" w:rsidP="00DC661C">
      <w:pPr>
        <w:ind w:left="720" w:hanging="720"/>
        <w:rPr>
          <w:rFonts w:ascii="Arial" w:hAnsi="Arial" w:cs="Arial"/>
          <w:sz w:val="20"/>
          <w:szCs w:val="20"/>
        </w:rPr>
      </w:pPr>
      <w:r w:rsidRPr="008224D3">
        <w:rPr>
          <w:rFonts w:ascii="Arial" w:hAnsi="Arial" w:cs="Arial"/>
          <w:sz w:val="20"/>
          <w:szCs w:val="20"/>
        </w:rPr>
        <w:t xml:space="preserve">volunteers to gain. </w:t>
      </w:r>
    </w:p>
    <w:p w:rsidR="00A96F49" w:rsidRPr="00DC661C" w:rsidRDefault="00A96F49" w:rsidP="00DC661C">
      <w:pPr>
        <w:ind w:left="720" w:hanging="720"/>
        <w:rPr>
          <w:rFonts w:ascii="Arial" w:hAnsi="Arial" w:cs="Arial"/>
          <w:sz w:val="20"/>
          <w:szCs w:val="20"/>
        </w:rPr>
      </w:pPr>
    </w:p>
    <w:p w:rsidR="00A96F49" w:rsidRPr="00DC661C" w:rsidRDefault="00A96F49" w:rsidP="005D46FB">
      <w:pPr>
        <w:shd w:val="clear" w:color="auto" w:fill="FF6600"/>
        <w:rPr>
          <w:rFonts w:ascii="Arial" w:hAnsi="Arial" w:cs="Arial"/>
          <w:sz w:val="22"/>
          <w:szCs w:val="22"/>
        </w:rPr>
      </w:pPr>
      <w:r w:rsidRPr="00022ED7">
        <w:rPr>
          <w:rFonts w:ascii="Arial" w:hAnsi="Arial" w:cs="Arial"/>
          <w:b/>
          <w:sz w:val="28"/>
          <w:szCs w:val="28"/>
        </w:rPr>
        <w:t xml:space="preserve">OBJECTIVE </w:t>
      </w:r>
      <w:r>
        <w:rPr>
          <w:rFonts w:ascii="Arial" w:hAnsi="Arial" w:cs="Arial"/>
          <w:b/>
          <w:sz w:val="28"/>
          <w:szCs w:val="28"/>
        </w:rPr>
        <w:t>3</w:t>
      </w:r>
      <w:r>
        <w:rPr>
          <w:rFonts w:ascii="Arial" w:hAnsi="Arial" w:cs="Arial"/>
          <w:sz w:val="22"/>
          <w:szCs w:val="22"/>
        </w:rPr>
        <w:t xml:space="preserve">; </w:t>
      </w:r>
      <w:r>
        <w:rPr>
          <w:rFonts w:ascii="Arial" w:hAnsi="Arial" w:cs="Arial"/>
          <w:b/>
          <w:sz w:val="28"/>
          <w:szCs w:val="28"/>
        </w:rPr>
        <w:t>Quality Volunteer Programmes- volunteers are retained</w:t>
      </w:r>
    </w:p>
    <w:p w:rsidR="00A96F49" w:rsidRDefault="00A96F49" w:rsidP="00525EE0">
      <w:pPr>
        <w:ind w:left="360"/>
        <w:rPr>
          <w:rFonts w:ascii="Arial" w:hAnsi="Arial" w:cs="Arial"/>
          <w:b/>
          <w:sz w:val="28"/>
          <w:szCs w:val="28"/>
        </w:rPr>
      </w:pPr>
    </w:p>
    <w:p w:rsidR="00A96F49" w:rsidRPr="007143BF" w:rsidRDefault="00A96F49" w:rsidP="00CE5E5B">
      <w:pPr>
        <w:ind w:left="360"/>
        <w:rPr>
          <w:rFonts w:ascii="Arial" w:hAnsi="Arial" w:cs="Arial"/>
          <w:sz w:val="20"/>
          <w:szCs w:val="20"/>
          <w:lang w:val="en-US" w:eastAsia="en-GB"/>
        </w:rPr>
      </w:pPr>
    </w:p>
    <w:p w:rsidR="00A96F49" w:rsidRPr="007143BF" w:rsidRDefault="00A96F49" w:rsidP="00090069">
      <w:pPr>
        <w:rPr>
          <w:rFonts w:ascii="Arial" w:hAnsi="Arial" w:cs="Arial"/>
          <w:sz w:val="20"/>
          <w:szCs w:val="20"/>
        </w:rPr>
      </w:pPr>
      <w:r w:rsidRPr="004468E8">
        <w:rPr>
          <w:rFonts w:ascii="Arial" w:hAnsi="Arial" w:cs="Arial"/>
          <w:b/>
          <w:i/>
          <w:sz w:val="20"/>
          <w:szCs w:val="20"/>
        </w:rPr>
        <w:t xml:space="preserve"> “In the last Volunteer Organisers group meeting, 23 Volunteer Organisers from small and large community groups and statutory organisations attended.  People left reassured with learning around some of the challenges, with new contacts and the confidence to get in touch with them and with offers of help to one another”.</w:t>
      </w:r>
      <w:r w:rsidRPr="007143BF">
        <w:rPr>
          <w:rFonts w:ascii="Arial" w:hAnsi="Arial" w:cs="Arial"/>
          <w:b/>
          <w:sz w:val="20"/>
          <w:szCs w:val="20"/>
        </w:rPr>
        <w:t xml:space="preserve"> </w:t>
      </w:r>
      <w:r w:rsidRPr="007143BF">
        <w:rPr>
          <w:rFonts w:ascii="Arial" w:hAnsi="Arial" w:cs="Arial"/>
          <w:sz w:val="20"/>
          <w:szCs w:val="20"/>
        </w:rPr>
        <w:t xml:space="preserve">Jo is the CVS Volunteer Centre trainer supporting groups that involve volunteers in </w:t>
      </w:r>
      <w:smartTag w:uri="urn:schemas-microsoft-com:office:smarttags" w:element="place">
        <w:r w:rsidRPr="007143BF">
          <w:rPr>
            <w:rFonts w:ascii="Arial" w:hAnsi="Arial" w:cs="Arial"/>
            <w:sz w:val="20"/>
            <w:szCs w:val="20"/>
          </w:rPr>
          <w:t>Blackburn</w:t>
        </w:r>
      </w:smartTag>
      <w:r w:rsidRPr="007143BF">
        <w:rPr>
          <w:rFonts w:ascii="Arial" w:hAnsi="Arial" w:cs="Arial"/>
          <w:sz w:val="20"/>
          <w:szCs w:val="20"/>
        </w:rPr>
        <w:t xml:space="preserve"> with Darwen.</w:t>
      </w:r>
    </w:p>
    <w:p w:rsidR="00A96F49" w:rsidRPr="007143BF" w:rsidRDefault="00A96F49" w:rsidP="00090069">
      <w:pPr>
        <w:rPr>
          <w:sz w:val="20"/>
          <w:szCs w:val="20"/>
          <w:lang w:val="en-US" w:eastAsia="en-GB"/>
        </w:rPr>
      </w:pPr>
    </w:p>
    <w:p w:rsidR="00A96F49" w:rsidRDefault="00A96F49" w:rsidP="00090069">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Volunteers want to feel welcome, secure, respected, informed, well-used and well-managed. Since they do not have the incentive of a pay packet, rewards must be supplied in other ways by the organisation. The task for volunteer managers/ organisers is to take full account of the mix of characteristics, motivations and needs within the volunteer workforce; and the needs of service users and context in which service provision is carried out. </w:t>
      </w:r>
    </w:p>
    <w:p w:rsidR="00A96F49" w:rsidRDefault="00A96F49" w:rsidP="00090069">
      <w:pPr>
        <w:rPr>
          <w:rFonts w:ascii="Arial" w:hAnsi="Arial" w:cs="Arial"/>
          <w:color w:val="222222"/>
          <w:sz w:val="20"/>
          <w:szCs w:val="20"/>
          <w:shd w:val="clear" w:color="auto" w:fill="FFFFFF"/>
        </w:rPr>
      </w:pPr>
    </w:p>
    <w:p w:rsidR="00A96F49" w:rsidRDefault="00A96F49" w:rsidP="00090069">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In consultation volunteer organisers felt that they valued networking and training events, as well as access to resources for what is a complex and demanding task, often undertaken by an individual who is managing volunteers on top of other responsibilities.  The actions in the strategy will provide much needed support to volunteer organisers as well as increase the likelihood of volunteers being retained. </w:t>
      </w:r>
    </w:p>
    <w:p w:rsidR="00A96F49" w:rsidRDefault="00A96F49" w:rsidP="00104154">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The development of a simple Code of Practice for all groups to sign up to, aims to drive up the quality of experience of volunteering, and generate an agreed standard of practice for all volunteer programmes in the borough. </w:t>
      </w:r>
    </w:p>
    <w:p w:rsidR="00A96F49" w:rsidRDefault="00A96F49" w:rsidP="00104154">
      <w:pPr>
        <w:rPr>
          <w:lang w:val="en-US" w:eastAsia="en-GB"/>
        </w:rPr>
      </w:pPr>
    </w:p>
    <w:p w:rsidR="00A96F49" w:rsidRDefault="00A96F49" w:rsidP="00104154">
      <w:pPr>
        <w:rPr>
          <w:lang w:val="en-US" w:eastAsia="en-GB"/>
        </w:rPr>
      </w:pPr>
    </w:p>
    <w:p w:rsidR="00A96F49" w:rsidRPr="00104154" w:rsidRDefault="00A96F49" w:rsidP="00104154">
      <w:pPr>
        <w:rPr>
          <w:lang w:val="en-US" w:eastAsia="en-GB"/>
        </w:rPr>
      </w:pPr>
      <w:r w:rsidRPr="00104154">
        <w:rPr>
          <w:rFonts w:ascii="Arial" w:hAnsi="Arial" w:cs="Arial"/>
          <w:b/>
          <w:sz w:val="28"/>
          <w:szCs w:val="28"/>
          <w:shd w:val="clear" w:color="auto" w:fill="FF6600"/>
        </w:rPr>
        <w:t>OBJECTIVE 4; A growing number and diverse range of volunteering opportunities</w:t>
      </w:r>
    </w:p>
    <w:p w:rsidR="00A96F49" w:rsidRDefault="00A96F49" w:rsidP="00525EE0">
      <w:pPr>
        <w:rPr>
          <w:rFonts w:ascii="Arial" w:hAnsi="Arial" w:cs="Arial"/>
          <w:b/>
          <w:sz w:val="28"/>
          <w:szCs w:val="28"/>
        </w:rPr>
      </w:pPr>
    </w:p>
    <w:p w:rsidR="00A96F49" w:rsidRPr="00111681" w:rsidRDefault="00A96F49" w:rsidP="003664F8">
      <w:pPr>
        <w:rPr>
          <w:rFonts w:ascii="Arial" w:hAnsi="Arial" w:cs="Arial"/>
          <w:noProof/>
          <w:color w:val="000000"/>
          <w:sz w:val="20"/>
          <w:szCs w:val="20"/>
          <w:lang w:val="en-US"/>
        </w:rPr>
      </w:pPr>
      <w:r>
        <w:rPr>
          <w:rFonts w:ascii="Arial" w:hAnsi="Arial" w:cs="Arial"/>
          <w:color w:val="222222"/>
          <w:sz w:val="20"/>
          <w:szCs w:val="20"/>
          <w:shd w:val="clear" w:color="auto" w:fill="FFFFFF"/>
        </w:rPr>
        <w:t>Volunteering infrastructure is under an increasingly difficult challenge to meet the public and political demand for their services. As well as a huge increase in prospective volunteers coming through the door, they are in demand from Work Programme providers and government agencies that recognise the role of volunteering in helping people into work.</w:t>
      </w:r>
      <w:r>
        <w:rPr>
          <w:rFonts w:cs="Arial"/>
          <w:b/>
          <w:noProof/>
          <w:color w:val="000000"/>
          <w:lang w:val="en-US"/>
        </w:rPr>
        <w:t xml:space="preserve"> </w:t>
      </w:r>
      <w:r w:rsidRPr="00111681">
        <w:rPr>
          <w:rFonts w:ascii="Arial" w:hAnsi="Arial" w:cs="Arial"/>
          <w:noProof/>
          <w:color w:val="000000"/>
          <w:sz w:val="20"/>
          <w:szCs w:val="20"/>
          <w:lang w:val="en-US"/>
        </w:rPr>
        <w:t>Many of the</w:t>
      </w:r>
      <w:r>
        <w:rPr>
          <w:rFonts w:ascii="Arial" w:hAnsi="Arial" w:cs="Arial"/>
          <w:noProof/>
          <w:color w:val="000000"/>
          <w:sz w:val="20"/>
          <w:szCs w:val="20"/>
          <w:lang w:val="en-US"/>
        </w:rPr>
        <w:t>se prospective volu</w:t>
      </w:r>
      <w:r w:rsidRPr="00111681">
        <w:rPr>
          <w:rFonts w:ascii="Arial" w:hAnsi="Arial" w:cs="Arial"/>
          <w:noProof/>
          <w:color w:val="000000"/>
          <w:sz w:val="20"/>
          <w:szCs w:val="20"/>
          <w:lang w:val="en-US"/>
        </w:rPr>
        <w:t>n</w:t>
      </w:r>
      <w:r>
        <w:rPr>
          <w:rFonts w:ascii="Arial" w:hAnsi="Arial" w:cs="Arial"/>
          <w:noProof/>
          <w:color w:val="000000"/>
          <w:sz w:val="20"/>
          <w:szCs w:val="20"/>
          <w:lang w:val="en-US"/>
        </w:rPr>
        <w:t>t</w:t>
      </w:r>
      <w:r w:rsidRPr="00111681">
        <w:rPr>
          <w:rFonts w:ascii="Arial" w:hAnsi="Arial" w:cs="Arial"/>
          <w:noProof/>
          <w:color w:val="000000"/>
          <w:sz w:val="20"/>
          <w:szCs w:val="20"/>
          <w:lang w:val="en-US"/>
        </w:rPr>
        <w:t>eers are vulnerable themselves and would ben</w:t>
      </w:r>
      <w:r>
        <w:rPr>
          <w:rFonts w:ascii="Arial" w:hAnsi="Arial" w:cs="Arial"/>
          <w:noProof/>
          <w:color w:val="000000"/>
          <w:sz w:val="20"/>
          <w:szCs w:val="20"/>
          <w:lang w:val="en-US"/>
        </w:rPr>
        <w:t>e</w:t>
      </w:r>
      <w:r w:rsidRPr="00111681">
        <w:rPr>
          <w:rFonts w:ascii="Arial" w:hAnsi="Arial" w:cs="Arial"/>
          <w:noProof/>
          <w:color w:val="000000"/>
          <w:sz w:val="20"/>
          <w:szCs w:val="20"/>
          <w:lang w:val="en-US"/>
        </w:rPr>
        <w:t>fit from more ‘flexible’ and taster type experiences before fully committing to volunteer. This would also help volunteer-</w:t>
      </w:r>
      <w:r w:rsidR="008224D3">
        <w:rPr>
          <w:rFonts w:ascii="Arial" w:hAnsi="Arial" w:cs="Arial"/>
          <w:noProof/>
          <w:color w:val="000000"/>
          <w:sz w:val="20"/>
          <w:szCs w:val="20"/>
          <w:lang w:val="en-US"/>
        </w:rPr>
        <w:t>involving</w:t>
      </w:r>
      <w:r w:rsidRPr="00111681">
        <w:rPr>
          <w:rFonts w:ascii="Arial" w:hAnsi="Arial" w:cs="Arial"/>
          <w:noProof/>
          <w:color w:val="000000"/>
          <w:sz w:val="20"/>
          <w:szCs w:val="20"/>
          <w:lang w:val="en-US"/>
        </w:rPr>
        <w:t xml:space="preserve"> groups who due to funding cuts are feeling increasingly squeezed while at the sam</w:t>
      </w:r>
      <w:r>
        <w:rPr>
          <w:rFonts w:ascii="Arial" w:hAnsi="Arial" w:cs="Arial"/>
          <w:noProof/>
          <w:color w:val="000000"/>
          <w:sz w:val="20"/>
          <w:szCs w:val="20"/>
          <w:lang w:val="en-US"/>
        </w:rPr>
        <w:t>e</w:t>
      </w:r>
      <w:r w:rsidRPr="00111681">
        <w:rPr>
          <w:rFonts w:ascii="Arial" w:hAnsi="Arial" w:cs="Arial"/>
          <w:noProof/>
          <w:color w:val="000000"/>
          <w:sz w:val="20"/>
          <w:szCs w:val="20"/>
          <w:lang w:val="en-US"/>
        </w:rPr>
        <w:t xml:space="preserve"> time, they are feeling the pressure of ‘supporting’ volunteers who may not ready to volunteer fully independantly.</w:t>
      </w:r>
      <w:r>
        <w:rPr>
          <w:rFonts w:ascii="Arial" w:hAnsi="Arial" w:cs="Arial"/>
          <w:noProof/>
          <w:color w:val="000000"/>
          <w:sz w:val="20"/>
          <w:szCs w:val="20"/>
          <w:lang w:val="en-US"/>
        </w:rPr>
        <w:t xml:space="preserve"> Local employers can offer their support to help volunteer-</w:t>
      </w:r>
      <w:r w:rsidR="008224D3">
        <w:rPr>
          <w:rFonts w:ascii="Arial" w:hAnsi="Arial" w:cs="Arial"/>
          <w:noProof/>
          <w:color w:val="000000"/>
          <w:sz w:val="20"/>
          <w:szCs w:val="20"/>
          <w:lang w:val="en-US"/>
        </w:rPr>
        <w:t>involving</w:t>
      </w:r>
      <w:r>
        <w:rPr>
          <w:rFonts w:ascii="Arial" w:hAnsi="Arial" w:cs="Arial"/>
          <w:noProof/>
          <w:color w:val="000000"/>
          <w:sz w:val="20"/>
          <w:szCs w:val="20"/>
          <w:lang w:val="en-US"/>
        </w:rPr>
        <w:t xml:space="preserve"> groups to enhance their service provision and benefit from the valuable skills of local professionals.</w:t>
      </w:r>
    </w:p>
    <w:p w:rsidR="00A96F49" w:rsidRDefault="00A96F49" w:rsidP="003664F8">
      <w:pPr>
        <w:rPr>
          <w:rFonts w:ascii="Arial" w:hAnsi="Arial" w:cs="Arial"/>
          <w:color w:val="222222"/>
          <w:sz w:val="20"/>
          <w:szCs w:val="20"/>
          <w:shd w:val="clear" w:color="auto" w:fill="FFFFFF"/>
        </w:rPr>
      </w:pPr>
    </w:p>
    <w:p w:rsidR="00A96F49" w:rsidRDefault="00A96F49" w:rsidP="00111681">
      <w:pPr>
        <w:rPr>
          <w:rFonts w:ascii="Arial" w:hAnsi="Arial" w:cs="Arial"/>
          <w:color w:val="222222"/>
          <w:sz w:val="20"/>
          <w:szCs w:val="20"/>
          <w:shd w:val="clear" w:color="auto" w:fill="FFFFFF"/>
        </w:rPr>
      </w:pPr>
      <w:r>
        <w:rPr>
          <w:rFonts w:ascii="Arial" w:hAnsi="Arial" w:cs="Arial"/>
          <w:color w:val="222222"/>
          <w:sz w:val="20"/>
          <w:szCs w:val="20"/>
          <w:shd w:val="clear" w:color="auto" w:fill="FFFFFF"/>
        </w:rPr>
        <w:t>In the consultation, the following were identified as needs;</w:t>
      </w:r>
    </w:p>
    <w:p w:rsidR="00A96F49" w:rsidRPr="00DC661C" w:rsidRDefault="00A96F49" w:rsidP="003664F8">
      <w:pPr>
        <w:numPr>
          <w:ilvl w:val="0"/>
          <w:numId w:val="18"/>
        </w:numPr>
        <w:rPr>
          <w:rFonts w:ascii="Arial" w:hAnsi="Arial" w:cs="Arial"/>
          <w:color w:val="222222"/>
          <w:sz w:val="20"/>
          <w:szCs w:val="20"/>
          <w:shd w:val="clear" w:color="auto" w:fill="FFFFFF"/>
        </w:rPr>
      </w:pPr>
      <w:r>
        <w:rPr>
          <w:rFonts w:ascii="Arial" w:hAnsi="Arial" w:cs="Arial"/>
          <w:noProof/>
          <w:color w:val="000000"/>
          <w:sz w:val="20"/>
          <w:szCs w:val="20"/>
          <w:lang w:val="en-US"/>
        </w:rPr>
        <w:t>A coordinated approach to i</w:t>
      </w:r>
      <w:r w:rsidRPr="008651F4">
        <w:rPr>
          <w:rFonts w:ascii="Arial" w:hAnsi="Arial" w:cs="Arial"/>
          <w:noProof/>
          <w:color w:val="000000"/>
          <w:sz w:val="20"/>
          <w:szCs w:val="20"/>
          <w:lang w:val="en-US"/>
        </w:rPr>
        <w:t>dentify gaps in the type of volunteering opportunities available and/or where demand is greater than availability</w:t>
      </w:r>
    </w:p>
    <w:p w:rsidR="00A96F49" w:rsidRDefault="00A96F49" w:rsidP="003664F8">
      <w:pPr>
        <w:numPr>
          <w:ilvl w:val="0"/>
          <w:numId w:val="18"/>
        </w:numPr>
        <w:rPr>
          <w:rFonts w:ascii="Arial" w:hAnsi="Arial" w:cs="Arial"/>
          <w:noProof/>
          <w:color w:val="000000"/>
          <w:sz w:val="20"/>
          <w:szCs w:val="20"/>
          <w:lang w:val="en-US"/>
        </w:rPr>
      </w:pPr>
      <w:r w:rsidRPr="008651F4">
        <w:rPr>
          <w:rFonts w:ascii="Arial" w:hAnsi="Arial" w:cs="Arial"/>
          <w:noProof/>
          <w:color w:val="000000"/>
          <w:sz w:val="20"/>
          <w:szCs w:val="20"/>
          <w:lang w:val="en-US"/>
        </w:rPr>
        <w:t xml:space="preserve">More short term/ easy to access </w:t>
      </w:r>
      <w:r>
        <w:rPr>
          <w:rFonts w:ascii="Arial" w:hAnsi="Arial" w:cs="Arial"/>
          <w:noProof/>
          <w:color w:val="000000"/>
          <w:sz w:val="20"/>
          <w:szCs w:val="20"/>
          <w:lang w:val="en-US"/>
        </w:rPr>
        <w:t>opportunites</w:t>
      </w:r>
    </w:p>
    <w:p w:rsidR="00A96F49" w:rsidRPr="008651F4" w:rsidRDefault="00A96F49" w:rsidP="00111681">
      <w:pPr>
        <w:numPr>
          <w:ilvl w:val="0"/>
          <w:numId w:val="18"/>
        </w:numPr>
        <w:rPr>
          <w:rFonts w:ascii="Arial" w:hAnsi="Arial" w:cs="Arial"/>
          <w:noProof/>
          <w:color w:val="000000"/>
          <w:sz w:val="20"/>
          <w:szCs w:val="20"/>
          <w:lang w:val="en-US"/>
        </w:rPr>
      </w:pPr>
      <w:r>
        <w:rPr>
          <w:rFonts w:ascii="Arial" w:hAnsi="Arial" w:cs="Arial"/>
          <w:noProof/>
          <w:color w:val="000000"/>
          <w:sz w:val="20"/>
          <w:szCs w:val="20"/>
          <w:lang w:val="en-US"/>
        </w:rPr>
        <w:t>Taster opportunities for volunteers and volunteer-</w:t>
      </w:r>
      <w:r w:rsidR="008224D3">
        <w:rPr>
          <w:rFonts w:ascii="Arial" w:hAnsi="Arial" w:cs="Arial"/>
          <w:noProof/>
          <w:color w:val="000000"/>
          <w:sz w:val="20"/>
          <w:szCs w:val="20"/>
          <w:lang w:val="en-US"/>
        </w:rPr>
        <w:t>involving</w:t>
      </w:r>
      <w:r>
        <w:rPr>
          <w:rFonts w:ascii="Arial" w:hAnsi="Arial" w:cs="Arial"/>
          <w:noProof/>
          <w:color w:val="000000"/>
          <w:sz w:val="20"/>
          <w:szCs w:val="20"/>
          <w:lang w:val="en-US"/>
        </w:rPr>
        <w:t xml:space="preserve"> groups </w:t>
      </w:r>
    </w:p>
    <w:p w:rsidR="00A96F49" w:rsidRPr="00111681" w:rsidRDefault="00A96F49" w:rsidP="00111681">
      <w:pPr>
        <w:numPr>
          <w:ilvl w:val="0"/>
          <w:numId w:val="18"/>
        </w:numPr>
        <w:autoSpaceDE w:val="0"/>
        <w:autoSpaceDN w:val="0"/>
        <w:adjustRightInd w:val="0"/>
        <w:rPr>
          <w:rFonts w:ascii="Arial" w:hAnsi="Arial" w:cs="Arial"/>
          <w:b/>
          <w:i/>
          <w:iCs/>
          <w:sz w:val="20"/>
          <w:szCs w:val="20"/>
          <w:lang w:eastAsia="en-GB"/>
        </w:rPr>
      </w:pPr>
      <w:r>
        <w:rPr>
          <w:rFonts w:ascii="Arial" w:hAnsi="Arial" w:cs="Arial"/>
          <w:noProof/>
          <w:color w:val="000000"/>
          <w:sz w:val="20"/>
          <w:szCs w:val="20"/>
          <w:lang w:val="en-US"/>
        </w:rPr>
        <w:t>Development of employer supported volunt</w:t>
      </w:r>
      <w:r w:rsidRPr="008651F4">
        <w:rPr>
          <w:rFonts w:ascii="Arial" w:hAnsi="Arial" w:cs="Arial"/>
          <w:noProof/>
          <w:color w:val="000000"/>
          <w:sz w:val="20"/>
          <w:szCs w:val="20"/>
          <w:lang w:val="en-US"/>
        </w:rPr>
        <w:t>eering</w:t>
      </w:r>
      <w:r>
        <w:rPr>
          <w:rFonts w:ascii="Arial" w:hAnsi="Arial" w:cs="Arial"/>
          <w:noProof/>
          <w:color w:val="000000"/>
          <w:sz w:val="20"/>
          <w:szCs w:val="20"/>
          <w:lang w:val="en-US"/>
        </w:rPr>
        <w:t xml:space="preserve"> in</w:t>
      </w:r>
      <w:r w:rsidR="004468E8">
        <w:rPr>
          <w:rFonts w:ascii="Arial" w:hAnsi="Arial" w:cs="Arial"/>
          <w:noProof/>
          <w:color w:val="000000"/>
          <w:sz w:val="20"/>
          <w:szCs w:val="20"/>
          <w:lang w:val="en-US"/>
        </w:rPr>
        <w:t xml:space="preserve"> the public and private sector.</w:t>
      </w:r>
    </w:p>
    <w:p w:rsidR="00A96F49" w:rsidRDefault="00A96F49" w:rsidP="00395A4D">
      <w:pPr>
        <w:rPr>
          <w:rFonts w:cs="Arial"/>
          <w:b/>
          <w:noProof/>
          <w:color w:val="000000"/>
          <w:lang w:val="en-US"/>
        </w:rPr>
      </w:pPr>
    </w:p>
    <w:p w:rsidR="00A96F49" w:rsidRDefault="00A96F49" w:rsidP="00395A4D">
      <w:pPr>
        <w:rPr>
          <w:rFonts w:ascii="Arial" w:hAnsi="Arial" w:cs="Arial"/>
          <w:b/>
          <w:noProof/>
          <w:color w:val="000000"/>
          <w:sz w:val="32"/>
          <w:szCs w:val="32"/>
          <w:u w:val="single"/>
          <w:lang w:val="en-US"/>
        </w:rPr>
      </w:pPr>
    </w:p>
    <w:p w:rsidR="00A96F49" w:rsidRPr="00022ED7" w:rsidRDefault="00A96F49" w:rsidP="005D46FB">
      <w:pPr>
        <w:shd w:val="clear" w:color="auto" w:fill="FF6600"/>
        <w:rPr>
          <w:rFonts w:ascii="Arial" w:hAnsi="Arial" w:cs="Arial"/>
          <w:b/>
          <w:sz w:val="28"/>
          <w:szCs w:val="28"/>
        </w:rPr>
      </w:pPr>
      <w:r>
        <w:rPr>
          <w:rFonts w:ascii="Arial" w:hAnsi="Arial" w:cs="Arial"/>
          <w:b/>
          <w:sz w:val="28"/>
          <w:szCs w:val="28"/>
        </w:rPr>
        <w:t>OBJECTIVE 5; Volunteering For All; Ease of access and support where needed</w:t>
      </w:r>
    </w:p>
    <w:p w:rsidR="00A96F49" w:rsidRDefault="00A96F49" w:rsidP="00525EE0">
      <w:pPr>
        <w:rPr>
          <w:rFonts w:ascii="Arial" w:hAnsi="Arial" w:cs="Arial"/>
          <w:b/>
          <w:sz w:val="28"/>
          <w:szCs w:val="28"/>
        </w:rPr>
      </w:pPr>
    </w:p>
    <w:p w:rsidR="00A96F49" w:rsidRPr="004468E8" w:rsidRDefault="00A96F49" w:rsidP="00A05BF8">
      <w:pPr>
        <w:rPr>
          <w:rFonts w:ascii="Arial" w:hAnsi="Arial" w:cs="Arial"/>
          <w:b/>
          <w:i/>
          <w:sz w:val="20"/>
          <w:szCs w:val="20"/>
        </w:rPr>
      </w:pPr>
      <w:r w:rsidRPr="004468E8">
        <w:rPr>
          <w:rFonts w:ascii="Arial" w:hAnsi="Arial" w:cs="Arial"/>
          <w:b/>
          <w:i/>
          <w:sz w:val="20"/>
          <w:szCs w:val="20"/>
        </w:rPr>
        <w:t xml:space="preserve"> “Being a Volunteer Recovery Support worker, I am really enjoying the project. I was an addict myself, but now that I have been clean for more than 2 years I want to give back the things that the community gave me… I’m really loving my life at the moment and that’s what I want to give out to everyone who’s in need of that. The project has given me all the support i.e. courses, training so that at the end of the line I can achieve what I want, that is to become a drug and alcohol worker within the community”. </w:t>
      </w:r>
    </w:p>
    <w:p w:rsidR="00A96F49" w:rsidRPr="00495931" w:rsidRDefault="00A96F49" w:rsidP="007C5BEF">
      <w:pPr>
        <w:pStyle w:val="NormalWeb"/>
        <w:shd w:val="clear" w:color="auto" w:fill="FFFFFF"/>
        <w:rPr>
          <w:rFonts w:ascii="Arial" w:hAnsi="Arial" w:cs="Arial"/>
          <w:sz w:val="20"/>
          <w:szCs w:val="20"/>
        </w:rPr>
      </w:pPr>
      <w:r>
        <w:rPr>
          <w:rFonts w:ascii="Arial" w:hAnsi="Arial" w:cs="Arial"/>
          <w:sz w:val="20"/>
          <w:szCs w:val="20"/>
        </w:rPr>
        <w:t>In developing this s</w:t>
      </w:r>
      <w:r w:rsidRPr="00495931">
        <w:rPr>
          <w:rFonts w:ascii="Arial" w:hAnsi="Arial" w:cs="Arial"/>
          <w:sz w:val="20"/>
          <w:szCs w:val="20"/>
        </w:rPr>
        <w:t xml:space="preserve">trategy it has been important to understand the reasons why people don't or find it difficult to volunteer and also what barriers are faced by volunteer involving organisations. The table below provides a summary of the main barriers to volunteering that were identified during the </w:t>
      </w:r>
      <w:r>
        <w:rPr>
          <w:rFonts w:ascii="Arial" w:hAnsi="Arial" w:cs="Arial"/>
          <w:sz w:val="20"/>
          <w:szCs w:val="20"/>
        </w:rPr>
        <w:t>consultation, and the actions are aiming to address these barriers.</w:t>
      </w:r>
      <w:r w:rsidRPr="00495931">
        <w:rPr>
          <w:rFonts w:ascii="Arial" w:hAnsi="Arial" w:cs="Arial"/>
          <w:sz w:val="20"/>
          <w:szCs w:val="20"/>
        </w:rPr>
        <w:t xml:space="preserve"> </w:t>
      </w:r>
    </w:p>
    <w:tbl>
      <w:tblPr>
        <w:tblW w:w="1375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000" w:firstRow="0" w:lastRow="0" w:firstColumn="0" w:lastColumn="0" w:noHBand="0" w:noVBand="0"/>
      </w:tblPr>
      <w:tblGrid>
        <w:gridCol w:w="2415"/>
        <w:gridCol w:w="3060"/>
        <w:gridCol w:w="5220"/>
        <w:gridCol w:w="3060"/>
      </w:tblGrid>
      <w:tr w:rsidR="00A96F49" w:rsidRPr="00104154" w:rsidTr="00104154">
        <w:trPr>
          <w:tblHeader/>
        </w:trPr>
        <w:tc>
          <w:tcPr>
            <w:tcW w:w="2415" w:type="dxa"/>
            <w:tcBorders>
              <w:top w:val="single" w:sz="6" w:space="0" w:color="CCCCCC"/>
              <w:left w:val="single" w:sz="8" w:space="0" w:color="auto"/>
              <w:bottom w:val="single" w:sz="6" w:space="0" w:color="CCCCCC"/>
              <w:right w:val="single" w:sz="6" w:space="0" w:color="CCCCCC"/>
            </w:tcBorders>
            <w:shd w:val="clear" w:color="auto" w:fill="003366"/>
            <w:tcMar>
              <w:top w:w="75" w:type="dxa"/>
              <w:left w:w="75" w:type="dxa"/>
              <w:bottom w:w="75" w:type="dxa"/>
              <w:right w:w="75" w:type="dxa"/>
            </w:tcMar>
            <w:vAlign w:val="center"/>
          </w:tcPr>
          <w:p w:rsidR="00A96F49" w:rsidRPr="00104154" w:rsidRDefault="00A96F49">
            <w:pPr>
              <w:spacing w:after="225"/>
              <w:jc w:val="center"/>
              <w:rPr>
                <w:rFonts w:ascii="Arial" w:hAnsi="Arial" w:cs="Arial"/>
                <w:bCs/>
                <w:color w:val="FFFFFF"/>
              </w:rPr>
            </w:pPr>
            <w:r w:rsidRPr="00104154">
              <w:rPr>
                <w:rFonts w:ascii="Arial" w:hAnsi="Arial" w:cs="Arial"/>
                <w:bCs/>
                <w:color w:val="FFFFFF"/>
                <w:sz w:val="22"/>
                <w:szCs w:val="22"/>
              </w:rPr>
              <w:t>Awareness</w:t>
            </w:r>
          </w:p>
        </w:tc>
        <w:tc>
          <w:tcPr>
            <w:tcW w:w="3060" w:type="dxa"/>
            <w:tcBorders>
              <w:top w:val="single" w:sz="6" w:space="0" w:color="CCCCCC"/>
              <w:left w:val="single" w:sz="6" w:space="0" w:color="CCCCCC"/>
              <w:bottom w:val="single" w:sz="6" w:space="0" w:color="CCCCCC"/>
              <w:right w:val="single" w:sz="6" w:space="0" w:color="CCCCCC"/>
            </w:tcBorders>
            <w:shd w:val="clear" w:color="auto" w:fill="003366"/>
            <w:tcMar>
              <w:top w:w="75" w:type="dxa"/>
              <w:left w:w="75" w:type="dxa"/>
              <w:bottom w:w="75" w:type="dxa"/>
              <w:right w:w="75" w:type="dxa"/>
            </w:tcMar>
            <w:vAlign w:val="center"/>
          </w:tcPr>
          <w:p w:rsidR="00A96F49" w:rsidRPr="00104154" w:rsidRDefault="00A96F49">
            <w:pPr>
              <w:spacing w:after="225"/>
              <w:jc w:val="center"/>
              <w:rPr>
                <w:rFonts w:ascii="Arial" w:hAnsi="Arial" w:cs="Arial"/>
                <w:bCs/>
                <w:color w:val="FFFFFF"/>
              </w:rPr>
            </w:pPr>
            <w:r w:rsidRPr="00104154">
              <w:rPr>
                <w:rFonts w:ascii="Arial" w:hAnsi="Arial" w:cs="Arial"/>
                <w:bCs/>
                <w:color w:val="FFFFFF"/>
                <w:sz w:val="22"/>
                <w:szCs w:val="22"/>
              </w:rPr>
              <w:t>Personal Constraints</w:t>
            </w:r>
          </w:p>
        </w:tc>
        <w:tc>
          <w:tcPr>
            <w:tcW w:w="5220" w:type="dxa"/>
            <w:tcBorders>
              <w:top w:val="single" w:sz="6" w:space="0" w:color="CCCCCC"/>
              <w:left w:val="single" w:sz="6" w:space="0" w:color="CCCCCC"/>
              <w:bottom w:val="single" w:sz="6" w:space="0" w:color="CCCCCC"/>
              <w:right w:val="single" w:sz="6" w:space="0" w:color="CCCCCC"/>
            </w:tcBorders>
            <w:shd w:val="clear" w:color="auto" w:fill="003366"/>
            <w:tcMar>
              <w:top w:w="75" w:type="dxa"/>
              <w:left w:w="75" w:type="dxa"/>
              <w:bottom w:w="75" w:type="dxa"/>
              <w:right w:w="75" w:type="dxa"/>
            </w:tcMar>
            <w:vAlign w:val="center"/>
          </w:tcPr>
          <w:p w:rsidR="00A96F49" w:rsidRPr="00104154" w:rsidRDefault="00A96F49">
            <w:pPr>
              <w:spacing w:after="225"/>
              <w:jc w:val="center"/>
              <w:rPr>
                <w:rFonts w:ascii="Arial" w:hAnsi="Arial" w:cs="Arial"/>
                <w:bCs/>
                <w:color w:val="FFFFFF"/>
              </w:rPr>
            </w:pPr>
            <w:r w:rsidRPr="00104154">
              <w:rPr>
                <w:rFonts w:ascii="Arial" w:hAnsi="Arial" w:cs="Arial"/>
                <w:bCs/>
                <w:color w:val="FFFFFF"/>
                <w:sz w:val="22"/>
                <w:szCs w:val="22"/>
              </w:rPr>
              <w:t>Practical Issues</w:t>
            </w:r>
          </w:p>
        </w:tc>
        <w:tc>
          <w:tcPr>
            <w:tcW w:w="3060" w:type="dxa"/>
            <w:tcBorders>
              <w:top w:val="single" w:sz="6" w:space="0" w:color="CCCCCC"/>
              <w:left w:val="single" w:sz="6" w:space="0" w:color="CCCCCC"/>
              <w:bottom w:val="single" w:sz="6" w:space="0" w:color="CCCCCC"/>
            </w:tcBorders>
            <w:shd w:val="clear" w:color="auto" w:fill="003366"/>
            <w:tcMar>
              <w:top w:w="75" w:type="dxa"/>
              <w:left w:w="75" w:type="dxa"/>
              <w:bottom w:w="75" w:type="dxa"/>
              <w:right w:w="75" w:type="dxa"/>
            </w:tcMar>
            <w:vAlign w:val="center"/>
          </w:tcPr>
          <w:p w:rsidR="00A96F49" w:rsidRPr="00104154" w:rsidRDefault="00A96F49">
            <w:pPr>
              <w:spacing w:after="225"/>
              <w:jc w:val="center"/>
              <w:rPr>
                <w:rFonts w:ascii="Arial" w:hAnsi="Arial" w:cs="Arial"/>
                <w:bCs/>
                <w:color w:val="FFFFFF"/>
              </w:rPr>
            </w:pPr>
            <w:r w:rsidRPr="00104154">
              <w:rPr>
                <w:rFonts w:ascii="Arial" w:hAnsi="Arial" w:cs="Arial"/>
                <w:bCs/>
                <w:color w:val="FFFFFF"/>
                <w:sz w:val="22"/>
                <w:szCs w:val="22"/>
              </w:rPr>
              <w:t>Image and Perceptions</w:t>
            </w:r>
          </w:p>
        </w:tc>
      </w:tr>
      <w:tr w:rsidR="00A96F49" w:rsidRPr="00495931" w:rsidTr="00495931">
        <w:tc>
          <w:tcPr>
            <w:tcW w:w="2415" w:type="dxa"/>
            <w:tcBorders>
              <w:bottom w:val="single" w:sz="6" w:space="0" w:color="CCCCCC"/>
              <w:right w:val="single" w:sz="6" w:space="0" w:color="CCCCCC"/>
            </w:tcBorders>
            <w:shd w:val="clear" w:color="auto" w:fill="FFFFFF"/>
            <w:tcMar>
              <w:top w:w="75" w:type="dxa"/>
              <w:left w:w="75" w:type="dxa"/>
              <w:bottom w:w="75" w:type="dxa"/>
              <w:right w:w="75" w:type="dxa"/>
            </w:tcMar>
          </w:tcPr>
          <w:p w:rsidR="00A96F49" w:rsidRPr="00495931" w:rsidRDefault="00A96F49">
            <w:pPr>
              <w:numPr>
                <w:ilvl w:val="0"/>
                <w:numId w:val="14"/>
              </w:numPr>
              <w:spacing w:before="100" w:beforeAutospacing="1" w:after="100" w:afterAutospacing="1"/>
              <w:rPr>
                <w:rFonts w:ascii="Arial" w:hAnsi="Arial" w:cs="Arial"/>
                <w:sz w:val="20"/>
                <w:szCs w:val="20"/>
              </w:rPr>
            </w:pPr>
            <w:r w:rsidRPr="00495931">
              <w:rPr>
                <w:rFonts w:ascii="Arial" w:hAnsi="Arial" w:cs="Arial"/>
                <w:sz w:val="20"/>
                <w:szCs w:val="20"/>
              </w:rPr>
              <w:t>Not aware of opportunities</w:t>
            </w:r>
          </w:p>
          <w:p w:rsidR="00A96F49" w:rsidRPr="00495931" w:rsidRDefault="00A96F49" w:rsidP="00495931">
            <w:pPr>
              <w:numPr>
                <w:ilvl w:val="0"/>
                <w:numId w:val="14"/>
              </w:numPr>
              <w:spacing w:before="100" w:beforeAutospacing="1" w:after="100" w:afterAutospacing="1"/>
              <w:rPr>
                <w:rFonts w:ascii="Arial" w:hAnsi="Arial" w:cs="Arial"/>
                <w:sz w:val="20"/>
                <w:szCs w:val="20"/>
              </w:rPr>
            </w:pPr>
            <w:r w:rsidRPr="00495931">
              <w:rPr>
                <w:rFonts w:ascii="Arial" w:hAnsi="Arial" w:cs="Arial"/>
                <w:sz w:val="20"/>
                <w:szCs w:val="20"/>
              </w:rPr>
              <w:t>Lack of accessible</w:t>
            </w:r>
            <w:r>
              <w:rPr>
                <w:rFonts w:ascii="Arial" w:hAnsi="Arial" w:cs="Arial"/>
                <w:sz w:val="20"/>
                <w:szCs w:val="20"/>
              </w:rPr>
              <w:t xml:space="preserve"> </w:t>
            </w:r>
            <w:r w:rsidRPr="00495931">
              <w:rPr>
                <w:rFonts w:ascii="Arial" w:hAnsi="Arial" w:cs="Arial"/>
                <w:sz w:val="20"/>
                <w:szCs w:val="20"/>
              </w:rPr>
              <w:t>information</w:t>
            </w:r>
          </w:p>
        </w:tc>
        <w:tc>
          <w:tcPr>
            <w:tcW w:w="3060" w:type="dxa"/>
            <w:tcBorders>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A96F49" w:rsidRPr="00495931" w:rsidRDefault="00A96F49">
            <w:pPr>
              <w:numPr>
                <w:ilvl w:val="0"/>
                <w:numId w:val="15"/>
              </w:numPr>
              <w:spacing w:before="100" w:beforeAutospacing="1" w:after="100" w:afterAutospacing="1"/>
              <w:rPr>
                <w:rFonts w:ascii="Arial" w:hAnsi="Arial" w:cs="Arial"/>
                <w:sz w:val="20"/>
                <w:szCs w:val="20"/>
              </w:rPr>
            </w:pPr>
            <w:r w:rsidRPr="00495931">
              <w:rPr>
                <w:rFonts w:ascii="Arial" w:hAnsi="Arial" w:cs="Arial"/>
                <w:sz w:val="20"/>
                <w:szCs w:val="20"/>
              </w:rPr>
              <w:t>Perceived lack of time</w:t>
            </w:r>
          </w:p>
          <w:p w:rsidR="00A96F49" w:rsidRPr="00495931" w:rsidRDefault="00A96F49">
            <w:pPr>
              <w:numPr>
                <w:ilvl w:val="0"/>
                <w:numId w:val="15"/>
              </w:numPr>
              <w:spacing w:before="100" w:beforeAutospacing="1" w:after="100" w:afterAutospacing="1"/>
              <w:rPr>
                <w:rFonts w:ascii="Arial" w:hAnsi="Arial" w:cs="Arial"/>
                <w:sz w:val="20"/>
                <w:szCs w:val="20"/>
              </w:rPr>
            </w:pPr>
            <w:r w:rsidRPr="00495931">
              <w:rPr>
                <w:rFonts w:ascii="Arial" w:hAnsi="Arial" w:cs="Arial"/>
                <w:sz w:val="20"/>
                <w:szCs w:val="20"/>
              </w:rPr>
              <w:t>No childcare</w:t>
            </w:r>
          </w:p>
          <w:p w:rsidR="00A96F49" w:rsidRPr="00495931" w:rsidRDefault="00A96F49">
            <w:pPr>
              <w:numPr>
                <w:ilvl w:val="0"/>
                <w:numId w:val="15"/>
              </w:numPr>
              <w:spacing w:before="100" w:beforeAutospacing="1" w:after="100" w:afterAutospacing="1"/>
              <w:rPr>
                <w:rFonts w:ascii="Arial" w:hAnsi="Arial" w:cs="Arial"/>
                <w:sz w:val="20"/>
                <w:szCs w:val="20"/>
              </w:rPr>
            </w:pPr>
            <w:r w:rsidRPr="00495931">
              <w:rPr>
                <w:rFonts w:ascii="Arial" w:hAnsi="Arial" w:cs="Arial"/>
                <w:sz w:val="20"/>
                <w:szCs w:val="20"/>
              </w:rPr>
              <w:t>Financial cost</w:t>
            </w:r>
          </w:p>
          <w:p w:rsidR="00A96F49" w:rsidRPr="00495931" w:rsidRDefault="00A96F49">
            <w:pPr>
              <w:numPr>
                <w:ilvl w:val="0"/>
                <w:numId w:val="15"/>
              </w:numPr>
              <w:spacing w:before="100" w:beforeAutospacing="1" w:after="100" w:afterAutospacing="1"/>
              <w:rPr>
                <w:rFonts w:ascii="Arial" w:hAnsi="Arial" w:cs="Arial"/>
                <w:sz w:val="20"/>
                <w:szCs w:val="20"/>
              </w:rPr>
            </w:pPr>
            <w:r w:rsidRPr="00495931">
              <w:rPr>
                <w:rFonts w:ascii="Arial" w:hAnsi="Arial" w:cs="Arial"/>
                <w:sz w:val="20"/>
                <w:szCs w:val="20"/>
              </w:rPr>
              <w:t>Lack of skills</w:t>
            </w:r>
          </w:p>
          <w:p w:rsidR="00A96F49" w:rsidRPr="00495931" w:rsidRDefault="00A96F49">
            <w:pPr>
              <w:numPr>
                <w:ilvl w:val="0"/>
                <w:numId w:val="15"/>
              </w:numPr>
              <w:spacing w:before="100" w:beforeAutospacing="1" w:after="100" w:afterAutospacing="1"/>
              <w:rPr>
                <w:rFonts w:ascii="Arial" w:hAnsi="Arial" w:cs="Arial"/>
                <w:sz w:val="20"/>
                <w:szCs w:val="20"/>
              </w:rPr>
            </w:pPr>
            <w:r w:rsidRPr="00495931">
              <w:rPr>
                <w:rFonts w:ascii="Arial" w:hAnsi="Arial" w:cs="Arial"/>
                <w:sz w:val="20"/>
                <w:szCs w:val="20"/>
              </w:rPr>
              <w:t>Lack of transport</w:t>
            </w:r>
          </w:p>
          <w:p w:rsidR="00A96F49" w:rsidRPr="00495931" w:rsidRDefault="00A96F49">
            <w:pPr>
              <w:numPr>
                <w:ilvl w:val="0"/>
                <w:numId w:val="15"/>
              </w:numPr>
              <w:spacing w:before="100" w:beforeAutospacing="1" w:after="100" w:afterAutospacing="1"/>
              <w:rPr>
                <w:rFonts w:ascii="Arial" w:hAnsi="Arial" w:cs="Arial"/>
                <w:sz w:val="20"/>
                <w:szCs w:val="20"/>
              </w:rPr>
            </w:pPr>
            <w:r w:rsidRPr="00495931">
              <w:rPr>
                <w:rFonts w:ascii="Arial" w:hAnsi="Arial" w:cs="Arial"/>
                <w:sz w:val="20"/>
                <w:szCs w:val="20"/>
              </w:rPr>
              <w:t>Lack of confidence</w:t>
            </w:r>
          </w:p>
          <w:p w:rsidR="00A96F49" w:rsidRPr="00495931" w:rsidRDefault="00A96F49">
            <w:pPr>
              <w:numPr>
                <w:ilvl w:val="0"/>
                <w:numId w:val="15"/>
              </w:numPr>
              <w:spacing w:before="100" w:beforeAutospacing="1" w:after="100" w:afterAutospacing="1"/>
              <w:rPr>
                <w:rFonts w:ascii="Arial" w:hAnsi="Arial" w:cs="Arial"/>
                <w:sz w:val="20"/>
                <w:szCs w:val="20"/>
              </w:rPr>
            </w:pPr>
            <w:r w:rsidRPr="00495931">
              <w:rPr>
                <w:rFonts w:ascii="Arial" w:hAnsi="Arial" w:cs="Arial"/>
                <w:sz w:val="20"/>
                <w:szCs w:val="20"/>
              </w:rPr>
              <w:t>Disability</w:t>
            </w:r>
          </w:p>
        </w:tc>
        <w:tc>
          <w:tcPr>
            <w:tcW w:w="5220" w:type="dxa"/>
            <w:tcBorders>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A96F49" w:rsidRPr="00495931" w:rsidRDefault="00A96F49">
            <w:pPr>
              <w:numPr>
                <w:ilvl w:val="0"/>
                <w:numId w:val="16"/>
              </w:numPr>
              <w:spacing w:before="100" w:beforeAutospacing="1" w:after="100" w:afterAutospacing="1"/>
              <w:rPr>
                <w:rFonts w:ascii="Arial" w:hAnsi="Arial" w:cs="Arial"/>
                <w:sz w:val="20"/>
                <w:szCs w:val="20"/>
              </w:rPr>
            </w:pPr>
            <w:r w:rsidRPr="00495931">
              <w:rPr>
                <w:rFonts w:ascii="Arial" w:hAnsi="Arial" w:cs="Arial"/>
                <w:sz w:val="20"/>
                <w:szCs w:val="20"/>
              </w:rPr>
              <w:t>Red tape (CRB in particular)</w:t>
            </w:r>
          </w:p>
          <w:p w:rsidR="00A96F49" w:rsidRPr="00495931" w:rsidRDefault="00A96F49">
            <w:pPr>
              <w:numPr>
                <w:ilvl w:val="0"/>
                <w:numId w:val="16"/>
              </w:numPr>
              <w:spacing w:before="100" w:beforeAutospacing="1" w:after="100" w:afterAutospacing="1"/>
              <w:rPr>
                <w:rFonts w:ascii="Arial" w:hAnsi="Arial" w:cs="Arial"/>
                <w:sz w:val="20"/>
                <w:szCs w:val="20"/>
              </w:rPr>
            </w:pPr>
            <w:r w:rsidRPr="00495931">
              <w:rPr>
                <w:rFonts w:ascii="Arial" w:hAnsi="Arial" w:cs="Arial"/>
                <w:sz w:val="20"/>
                <w:szCs w:val="20"/>
              </w:rPr>
              <w:t>Lack of expenses</w:t>
            </w:r>
          </w:p>
          <w:p w:rsidR="00A96F49" w:rsidRPr="00495931" w:rsidRDefault="00A96F49">
            <w:pPr>
              <w:numPr>
                <w:ilvl w:val="0"/>
                <w:numId w:val="16"/>
              </w:numPr>
              <w:spacing w:before="100" w:beforeAutospacing="1" w:after="100" w:afterAutospacing="1"/>
              <w:rPr>
                <w:rFonts w:ascii="Arial" w:hAnsi="Arial" w:cs="Arial"/>
                <w:sz w:val="20"/>
                <w:szCs w:val="20"/>
              </w:rPr>
            </w:pPr>
            <w:r w:rsidRPr="00495931">
              <w:rPr>
                <w:rFonts w:ascii="Arial" w:hAnsi="Arial" w:cs="Arial"/>
                <w:sz w:val="20"/>
                <w:szCs w:val="20"/>
              </w:rPr>
              <w:t>Lack of training opportunities</w:t>
            </w:r>
          </w:p>
          <w:p w:rsidR="00A96F49" w:rsidRPr="00495931" w:rsidRDefault="00A96F49">
            <w:pPr>
              <w:numPr>
                <w:ilvl w:val="0"/>
                <w:numId w:val="16"/>
              </w:numPr>
              <w:spacing w:before="100" w:beforeAutospacing="1" w:after="100" w:afterAutospacing="1"/>
              <w:rPr>
                <w:rFonts w:ascii="Arial" w:hAnsi="Arial" w:cs="Arial"/>
                <w:sz w:val="20"/>
                <w:szCs w:val="20"/>
              </w:rPr>
            </w:pPr>
            <w:r w:rsidRPr="00495931">
              <w:rPr>
                <w:rFonts w:ascii="Arial" w:hAnsi="Arial" w:cs="Arial"/>
                <w:sz w:val="20"/>
                <w:szCs w:val="20"/>
              </w:rPr>
              <w:t>Poor management of volunteers/lack of support</w:t>
            </w:r>
          </w:p>
          <w:p w:rsidR="00A96F49" w:rsidRPr="00495931" w:rsidRDefault="00A96F49">
            <w:pPr>
              <w:numPr>
                <w:ilvl w:val="0"/>
                <w:numId w:val="16"/>
              </w:numPr>
              <w:spacing w:before="100" w:beforeAutospacing="1" w:after="100" w:afterAutospacing="1"/>
              <w:rPr>
                <w:rFonts w:ascii="Arial" w:hAnsi="Arial" w:cs="Arial"/>
                <w:sz w:val="20"/>
                <w:szCs w:val="20"/>
              </w:rPr>
            </w:pPr>
            <w:r w:rsidRPr="00495931">
              <w:rPr>
                <w:rFonts w:ascii="Arial" w:hAnsi="Arial" w:cs="Arial"/>
                <w:sz w:val="20"/>
                <w:szCs w:val="20"/>
              </w:rPr>
              <w:t>Age restrictions</w:t>
            </w:r>
          </w:p>
          <w:p w:rsidR="00A96F49" w:rsidRPr="00495931" w:rsidRDefault="00A96F49">
            <w:pPr>
              <w:numPr>
                <w:ilvl w:val="0"/>
                <w:numId w:val="16"/>
              </w:numPr>
              <w:spacing w:before="100" w:beforeAutospacing="1" w:after="100" w:afterAutospacing="1"/>
              <w:rPr>
                <w:rFonts w:ascii="Arial" w:hAnsi="Arial" w:cs="Arial"/>
                <w:sz w:val="20"/>
                <w:szCs w:val="20"/>
              </w:rPr>
            </w:pPr>
            <w:r w:rsidRPr="00495931">
              <w:rPr>
                <w:rFonts w:ascii="Arial" w:hAnsi="Arial" w:cs="Arial"/>
                <w:sz w:val="20"/>
                <w:szCs w:val="20"/>
              </w:rPr>
              <w:t>Organisational funding/resources/time</w:t>
            </w:r>
          </w:p>
          <w:p w:rsidR="00A96F49" w:rsidRPr="00495931" w:rsidRDefault="00A96F49">
            <w:pPr>
              <w:numPr>
                <w:ilvl w:val="0"/>
                <w:numId w:val="16"/>
              </w:numPr>
              <w:spacing w:before="100" w:beforeAutospacing="1" w:after="100" w:afterAutospacing="1"/>
              <w:rPr>
                <w:rFonts w:ascii="Arial" w:hAnsi="Arial" w:cs="Arial"/>
                <w:sz w:val="20"/>
                <w:szCs w:val="20"/>
              </w:rPr>
            </w:pPr>
            <w:r w:rsidRPr="00495931">
              <w:rPr>
                <w:rFonts w:ascii="Arial" w:hAnsi="Arial" w:cs="Arial"/>
                <w:sz w:val="20"/>
                <w:szCs w:val="20"/>
              </w:rPr>
              <w:t>Lack of "one off" or short term opportunities</w:t>
            </w:r>
          </w:p>
        </w:tc>
        <w:tc>
          <w:tcPr>
            <w:tcW w:w="3060" w:type="dxa"/>
            <w:tcBorders>
              <w:left w:val="single" w:sz="6" w:space="0" w:color="CCCCCC"/>
              <w:bottom w:val="single" w:sz="6" w:space="0" w:color="CCCCCC"/>
            </w:tcBorders>
            <w:shd w:val="clear" w:color="auto" w:fill="FFFFFF"/>
            <w:tcMar>
              <w:top w:w="75" w:type="dxa"/>
              <w:left w:w="75" w:type="dxa"/>
              <w:bottom w:w="75" w:type="dxa"/>
              <w:right w:w="75" w:type="dxa"/>
            </w:tcMar>
          </w:tcPr>
          <w:p w:rsidR="00A96F49" w:rsidRPr="00495931" w:rsidRDefault="00A96F49">
            <w:pPr>
              <w:numPr>
                <w:ilvl w:val="0"/>
                <w:numId w:val="17"/>
              </w:numPr>
              <w:spacing w:before="100" w:beforeAutospacing="1" w:after="100" w:afterAutospacing="1"/>
              <w:rPr>
                <w:rFonts w:ascii="Arial" w:hAnsi="Arial" w:cs="Arial"/>
                <w:sz w:val="20"/>
                <w:szCs w:val="20"/>
              </w:rPr>
            </w:pPr>
            <w:r w:rsidRPr="00495931">
              <w:rPr>
                <w:rFonts w:ascii="Arial" w:hAnsi="Arial" w:cs="Arial"/>
                <w:sz w:val="20"/>
                <w:szCs w:val="20"/>
              </w:rPr>
              <w:t>Certain backgrounds stigmatised – fear of being judged</w:t>
            </w:r>
          </w:p>
          <w:p w:rsidR="00A96F49" w:rsidRPr="00495931" w:rsidRDefault="00A96F49">
            <w:pPr>
              <w:numPr>
                <w:ilvl w:val="0"/>
                <w:numId w:val="17"/>
              </w:numPr>
              <w:spacing w:before="100" w:beforeAutospacing="1" w:after="100" w:afterAutospacing="1"/>
              <w:rPr>
                <w:rFonts w:ascii="Arial" w:hAnsi="Arial" w:cs="Arial"/>
                <w:sz w:val="20"/>
                <w:szCs w:val="20"/>
              </w:rPr>
            </w:pPr>
            <w:r w:rsidRPr="00495931">
              <w:rPr>
                <w:rFonts w:ascii="Arial" w:hAnsi="Arial" w:cs="Arial"/>
                <w:sz w:val="20"/>
                <w:szCs w:val="20"/>
              </w:rPr>
              <w:t>Lack of recognition</w:t>
            </w:r>
          </w:p>
          <w:p w:rsidR="00A96F49" w:rsidRDefault="00A96F49" w:rsidP="00495931">
            <w:pPr>
              <w:numPr>
                <w:ilvl w:val="0"/>
                <w:numId w:val="17"/>
              </w:numPr>
              <w:spacing w:before="100" w:beforeAutospacing="1" w:after="100" w:afterAutospacing="1"/>
              <w:rPr>
                <w:rFonts w:ascii="Arial" w:hAnsi="Arial" w:cs="Arial"/>
                <w:sz w:val="20"/>
                <w:szCs w:val="20"/>
              </w:rPr>
            </w:pPr>
            <w:r w:rsidRPr="00495931">
              <w:rPr>
                <w:rFonts w:ascii="Arial" w:hAnsi="Arial" w:cs="Arial"/>
                <w:sz w:val="20"/>
                <w:szCs w:val="20"/>
              </w:rPr>
              <w:t xml:space="preserve">Previous bad experiences </w:t>
            </w:r>
          </w:p>
          <w:p w:rsidR="00A96F49" w:rsidRPr="00495931" w:rsidRDefault="00A96F49" w:rsidP="00495931">
            <w:pPr>
              <w:numPr>
                <w:ilvl w:val="0"/>
                <w:numId w:val="17"/>
              </w:numPr>
              <w:spacing w:before="100" w:beforeAutospacing="1" w:after="100" w:afterAutospacing="1"/>
              <w:rPr>
                <w:rFonts w:ascii="Arial" w:hAnsi="Arial" w:cs="Arial"/>
                <w:sz w:val="20"/>
                <w:szCs w:val="20"/>
              </w:rPr>
            </w:pPr>
            <w:r>
              <w:rPr>
                <w:rFonts w:ascii="Arial" w:hAnsi="Arial" w:cs="Arial"/>
                <w:sz w:val="20"/>
                <w:szCs w:val="20"/>
              </w:rPr>
              <w:t>Fear of b</w:t>
            </w:r>
            <w:r w:rsidRPr="00495931">
              <w:rPr>
                <w:rFonts w:ascii="Arial" w:hAnsi="Arial" w:cs="Arial"/>
                <w:sz w:val="20"/>
                <w:szCs w:val="20"/>
              </w:rPr>
              <w:t>enefits affected by volunteering</w:t>
            </w:r>
          </w:p>
          <w:p w:rsidR="00A96F49" w:rsidRPr="00495931" w:rsidRDefault="00A96F49" w:rsidP="00495931">
            <w:pPr>
              <w:spacing w:before="100" w:beforeAutospacing="1" w:after="100" w:afterAutospacing="1"/>
              <w:ind w:left="360"/>
              <w:rPr>
                <w:rFonts w:ascii="Arial" w:hAnsi="Arial" w:cs="Arial"/>
                <w:sz w:val="20"/>
                <w:szCs w:val="20"/>
              </w:rPr>
            </w:pPr>
          </w:p>
        </w:tc>
      </w:tr>
    </w:tbl>
    <w:p w:rsidR="00A96F49" w:rsidRPr="007143BF" w:rsidRDefault="00A96F49" w:rsidP="00A05BF8">
      <w:pPr>
        <w:rPr>
          <w:rFonts w:ascii="Arial" w:hAnsi="Arial" w:cs="Arial"/>
          <w:b/>
          <w:sz w:val="20"/>
          <w:szCs w:val="20"/>
        </w:rPr>
      </w:pPr>
    </w:p>
    <w:p w:rsidR="00A96F49" w:rsidRPr="00D36631" w:rsidRDefault="00A96F49" w:rsidP="00D36631">
      <w:pPr>
        <w:pBdr>
          <w:bottom w:val="single" w:sz="4" w:space="1" w:color="auto"/>
        </w:pBdr>
        <w:rPr>
          <w:rFonts w:ascii="Arial" w:hAnsi="Arial" w:cs="Arial"/>
          <w:b/>
          <w:sz w:val="28"/>
          <w:szCs w:val="28"/>
        </w:rPr>
      </w:pPr>
      <w:r>
        <w:rPr>
          <w:rFonts w:ascii="Arial" w:hAnsi="Arial" w:cs="Arial"/>
        </w:rPr>
        <w:br w:type="page"/>
      </w:r>
      <w:r w:rsidRPr="00D36631">
        <w:rPr>
          <w:rFonts w:ascii="Arial" w:hAnsi="Arial" w:cs="Arial"/>
          <w:b/>
          <w:sz w:val="28"/>
          <w:szCs w:val="28"/>
        </w:rPr>
        <w:t>ACTIONS</w:t>
      </w:r>
    </w:p>
    <w:p w:rsidR="00A96F49" w:rsidRPr="00A05BF8" w:rsidRDefault="00A96F49" w:rsidP="00A05BF8">
      <w:pPr>
        <w:rPr>
          <w:rFonts w:ascii="Arial" w:hAnsi="Arial" w:cs="Arial"/>
        </w:rPr>
      </w:pPr>
    </w:p>
    <w:p w:rsidR="00A96F49" w:rsidRPr="00022ED7" w:rsidRDefault="00A96F49" w:rsidP="00BA0CBD">
      <w:pPr>
        <w:shd w:val="clear" w:color="auto" w:fill="FF6600"/>
        <w:rPr>
          <w:rFonts w:ascii="Arial" w:hAnsi="Arial" w:cs="Arial"/>
          <w:b/>
          <w:sz w:val="28"/>
          <w:szCs w:val="28"/>
        </w:rPr>
      </w:pPr>
      <w:r w:rsidRPr="00022ED7">
        <w:rPr>
          <w:rFonts w:ascii="Arial" w:hAnsi="Arial" w:cs="Arial"/>
          <w:b/>
          <w:sz w:val="28"/>
          <w:szCs w:val="28"/>
        </w:rPr>
        <w:t>OBJECTIVE 1</w:t>
      </w:r>
    </w:p>
    <w:p w:rsidR="00A96F49" w:rsidRPr="00022ED7" w:rsidRDefault="00A96F49" w:rsidP="00BA0CBD">
      <w:pPr>
        <w:shd w:val="clear" w:color="auto" w:fill="FF6600"/>
        <w:rPr>
          <w:rFonts w:ascii="Arial" w:hAnsi="Arial" w:cs="Arial"/>
          <w:b/>
          <w:sz w:val="28"/>
          <w:szCs w:val="28"/>
        </w:rPr>
      </w:pPr>
      <w:r>
        <w:rPr>
          <w:rFonts w:ascii="Arial" w:hAnsi="Arial" w:cs="Arial"/>
          <w:b/>
          <w:sz w:val="28"/>
          <w:szCs w:val="28"/>
        </w:rPr>
        <w:t>Raising the profile of volunteering</w:t>
      </w:r>
    </w:p>
    <w:p w:rsidR="00A96F49" w:rsidRPr="00CD450F" w:rsidRDefault="00A96F49">
      <w:pPr>
        <w:rPr>
          <w:rFonts w:ascii="Arial" w:hAnsi="Arial" w:cs="Arial"/>
          <w:sz w:val="22"/>
          <w:szCs w:val="22"/>
        </w:rPr>
      </w:pPr>
    </w:p>
    <w:p w:rsidR="00A96F49" w:rsidRPr="00CD450F" w:rsidRDefault="00A96F49">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48"/>
      </w:tblGrid>
      <w:tr w:rsidR="00A96F49" w:rsidRPr="00CD450F" w:rsidTr="00DC661C">
        <w:tc>
          <w:tcPr>
            <w:tcW w:w="14148" w:type="dxa"/>
            <w:shd w:val="clear" w:color="auto" w:fill="003366"/>
          </w:tcPr>
          <w:p w:rsidR="00A96F49" w:rsidRPr="00D36631" w:rsidRDefault="00A96F49" w:rsidP="001C3C69">
            <w:pPr>
              <w:rPr>
                <w:rFonts w:ascii="Arial" w:hAnsi="Arial" w:cs="Arial"/>
              </w:rPr>
            </w:pPr>
            <w:r w:rsidRPr="00D36631">
              <w:rPr>
                <w:rFonts w:ascii="Arial" w:hAnsi="Arial" w:cs="Arial"/>
                <w:sz w:val="22"/>
                <w:szCs w:val="22"/>
              </w:rPr>
              <w:t>Actions</w:t>
            </w:r>
          </w:p>
          <w:p w:rsidR="00A96F49" w:rsidRPr="00DC661C" w:rsidRDefault="00A96F49" w:rsidP="001C3C69">
            <w:pPr>
              <w:rPr>
                <w:rFonts w:ascii="Arial" w:hAnsi="Arial" w:cs="Arial"/>
                <w:sz w:val="20"/>
                <w:szCs w:val="20"/>
              </w:rPr>
            </w:pPr>
          </w:p>
        </w:tc>
      </w:tr>
      <w:tr w:rsidR="00A96F49" w:rsidRPr="00CD450F" w:rsidTr="00DC661C">
        <w:tc>
          <w:tcPr>
            <w:tcW w:w="14148" w:type="dxa"/>
          </w:tcPr>
          <w:p w:rsidR="00A96F49" w:rsidRPr="006F0861" w:rsidRDefault="00A96F49" w:rsidP="007232C0">
            <w:pPr>
              <w:numPr>
                <w:ilvl w:val="0"/>
                <w:numId w:val="19"/>
              </w:numPr>
              <w:rPr>
                <w:rFonts w:ascii="Arial" w:hAnsi="Arial" w:cs="Arial"/>
              </w:rPr>
            </w:pPr>
            <w:r w:rsidRPr="006F0861">
              <w:rPr>
                <w:rFonts w:ascii="Arial" w:hAnsi="Arial" w:cs="Arial"/>
                <w:sz w:val="22"/>
                <w:szCs w:val="22"/>
              </w:rPr>
              <w:t>Commissioners to consider added value of using volunteers in service delivery when designing frameworks</w:t>
            </w:r>
          </w:p>
        </w:tc>
      </w:tr>
      <w:tr w:rsidR="00A96F49" w:rsidRPr="00CD450F" w:rsidTr="00DC661C">
        <w:tc>
          <w:tcPr>
            <w:tcW w:w="14148" w:type="dxa"/>
          </w:tcPr>
          <w:p w:rsidR="00A96F49" w:rsidRPr="006F0861" w:rsidRDefault="00A96F49" w:rsidP="007232C0">
            <w:pPr>
              <w:numPr>
                <w:ilvl w:val="0"/>
                <w:numId w:val="19"/>
              </w:numPr>
              <w:rPr>
                <w:rFonts w:ascii="Arial" w:hAnsi="Arial" w:cs="Arial"/>
              </w:rPr>
            </w:pPr>
            <w:r w:rsidRPr="006F0861">
              <w:rPr>
                <w:rFonts w:ascii="Arial" w:hAnsi="Arial" w:cs="Arial"/>
                <w:sz w:val="22"/>
                <w:szCs w:val="22"/>
              </w:rPr>
              <w:t>Commissioners understand the health and well being benefits of volunteering for service users.</w:t>
            </w:r>
          </w:p>
        </w:tc>
      </w:tr>
      <w:tr w:rsidR="00A96F49" w:rsidRPr="00CD450F" w:rsidTr="00DC661C">
        <w:tc>
          <w:tcPr>
            <w:tcW w:w="14148" w:type="dxa"/>
          </w:tcPr>
          <w:p w:rsidR="00A96F49" w:rsidRPr="006F0861" w:rsidRDefault="00A96F49" w:rsidP="007232C0">
            <w:pPr>
              <w:numPr>
                <w:ilvl w:val="0"/>
                <w:numId w:val="19"/>
              </w:numPr>
              <w:rPr>
                <w:rFonts w:ascii="Arial" w:hAnsi="Arial" w:cs="Arial"/>
              </w:rPr>
            </w:pPr>
            <w:r w:rsidRPr="006F0861">
              <w:rPr>
                <w:rFonts w:ascii="Arial" w:hAnsi="Arial" w:cs="Arial"/>
                <w:sz w:val="22"/>
                <w:szCs w:val="22"/>
              </w:rPr>
              <w:t>Recognition across the economies that the development, organisation and support of volunteering is not cost free.</w:t>
            </w:r>
          </w:p>
        </w:tc>
      </w:tr>
      <w:tr w:rsidR="00A96F49" w:rsidRPr="00CD450F" w:rsidTr="00DC661C">
        <w:tc>
          <w:tcPr>
            <w:tcW w:w="14148" w:type="dxa"/>
          </w:tcPr>
          <w:p w:rsidR="00A96F49" w:rsidRPr="006F0861" w:rsidRDefault="00A96F49" w:rsidP="007A0F06">
            <w:pPr>
              <w:numPr>
                <w:ilvl w:val="0"/>
                <w:numId w:val="19"/>
              </w:numPr>
              <w:rPr>
                <w:rFonts w:ascii="Arial" w:hAnsi="Arial" w:cs="Arial"/>
              </w:rPr>
            </w:pPr>
            <w:r w:rsidRPr="006F0861">
              <w:rPr>
                <w:rFonts w:ascii="Arial" w:hAnsi="Arial" w:cs="Arial"/>
                <w:sz w:val="22"/>
                <w:szCs w:val="22"/>
              </w:rPr>
              <w:t xml:space="preserve">Secure </w:t>
            </w:r>
            <w:bookmarkStart w:id="0" w:name="_GoBack"/>
            <w:bookmarkEnd w:id="0"/>
            <w:r w:rsidR="004468E8">
              <w:rPr>
                <w:rFonts w:ascii="Arial" w:hAnsi="Arial" w:cs="Arial"/>
                <w:sz w:val="22"/>
                <w:szCs w:val="22"/>
              </w:rPr>
              <w:t xml:space="preserve">CVS </w:t>
            </w:r>
            <w:r w:rsidRPr="006F0861">
              <w:rPr>
                <w:rFonts w:ascii="Arial" w:hAnsi="Arial" w:cs="Arial"/>
                <w:sz w:val="22"/>
                <w:szCs w:val="22"/>
              </w:rPr>
              <w:t>Volunteer Centre as central ‘hub’ for volunteering *  (currently at risk– funding ends October 13’)</w:t>
            </w:r>
          </w:p>
        </w:tc>
      </w:tr>
      <w:tr w:rsidR="00A96F49" w:rsidRPr="00CD450F" w:rsidTr="00DC661C">
        <w:tc>
          <w:tcPr>
            <w:tcW w:w="14148" w:type="dxa"/>
          </w:tcPr>
          <w:p w:rsidR="00A96F49" w:rsidRPr="006F0861" w:rsidRDefault="00A96F49" w:rsidP="007232C0">
            <w:pPr>
              <w:numPr>
                <w:ilvl w:val="0"/>
                <w:numId w:val="19"/>
              </w:numPr>
              <w:rPr>
                <w:rFonts w:ascii="Arial" w:hAnsi="Arial" w:cs="Arial"/>
              </w:rPr>
            </w:pPr>
            <w:r w:rsidRPr="006F0861">
              <w:rPr>
                <w:rFonts w:ascii="Arial" w:hAnsi="Arial" w:cs="Arial"/>
                <w:sz w:val="22"/>
                <w:szCs w:val="22"/>
              </w:rPr>
              <w:t>Small grants programme to support local volunteer initiatives.</w:t>
            </w:r>
          </w:p>
        </w:tc>
      </w:tr>
      <w:tr w:rsidR="00A96F49" w:rsidRPr="00CD450F" w:rsidTr="00DC661C">
        <w:tc>
          <w:tcPr>
            <w:tcW w:w="14148" w:type="dxa"/>
          </w:tcPr>
          <w:p w:rsidR="00A96F49" w:rsidRPr="006F0861" w:rsidRDefault="00A96F49" w:rsidP="007232C0">
            <w:pPr>
              <w:numPr>
                <w:ilvl w:val="0"/>
                <w:numId w:val="19"/>
              </w:numPr>
              <w:rPr>
                <w:rFonts w:ascii="Arial" w:hAnsi="Arial" w:cs="Arial"/>
              </w:rPr>
            </w:pPr>
            <w:r>
              <w:rPr>
                <w:rFonts w:ascii="Arial" w:hAnsi="Arial" w:cs="Arial"/>
                <w:sz w:val="22"/>
                <w:szCs w:val="22"/>
              </w:rPr>
              <w:t xml:space="preserve">LSP CRB checks - </w:t>
            </w:r>
            <w:r w:rsidRPr="006F0861">
              <w:rPr>
                <w:rFonts w:ascii="Arial" w:hAnsi="Arial" w:cs="Arial"/>
                <w:sz w:val="22"/>
                <w:szCs w:val="22"/>
              </w:rPr>
              <w:t xml:space="preserve"> transferable in the Borough</w:t>
            </w:r>
          </w:p>
        </w:tc>
      </w:tr>
      <w:tr w:rsidR="00A96F49" w:rsidRPr="00CD450F" w:rsidTr="00DC661C">
        <w:tc>
          <w:tcPr>
            <w:tcW w:w="14148" w:type="dxa"/>
          </w:tcPr>
          <w:p w:rsidR="00A96F49" w:rsidRDefault="00A96F49" w:rsidP="007232C0">
            <w:pPr>
              <w:numPr>
                <w:ilvl w:val="0"/>
                <w:numId w:val="19"/>
              </w:numPr>
              <w:rPr>
                <w:rFonts w:ascii="Arial" w:hAnsi="Arial" w:cs="Arial"/>
              </w:rPr>
            </w:pPr>
            <w:r>
              <w:rPr>
                <w:rFonts w:ascii="Arial" w:hAnsi="Arial" w:cs="Arial"/>
                <w:sz w:val="22"/>
                <w:szCs w:val="22"/>
              </w:rPr>
              <w:t>Agree process to collect data on volunteering</w:t>
            </w:r>
          </w:p>
        </w:tc>
      </w:tr>
      <w:tr w:rsidR="00A96F49" w:rsidRPr="00CD450F" w:rsidTr="00DC661C">
        <w:tc>
          <w:tcPr>
            <w:tcW w:w="14148" w:type="dxa"/>
          </w:tcPr>
          <w:p w:rsidR="00A96F49" w:rsidRPr="006F0861" w:rsidRDefault="00A96F49" w:rsidP="007232C0">
            <w:pPr>
              <w:numPr>
                <w:ilvl w:val="0"/>
                <w:numId w:val="19"/>
              </w:numPr>
              <w:rPr>
                <w:rFonts w:ascii="Arial" w:hAnsi="Arial" w:cs="Arial"/>
              </w:rPr>
            </w:pPr>
            <w:r w:rsidRPr="006F0861">
              <w:rPr>
                <w:rFonts w:ascii="Arial" w:hAnsi="Arial" w:cs="Arial"/>
                <w:sz w:val="22"/>
                <w:szCs w:val="22"/>
              </w:rPr>
              <w:t>Volunteers provide tailored support for families with complex problems</w:t>
            </w:r>
          </w:p>
        </w:tc>
      </w:tr>
      <w:tr w:rsidR="00A96F49" w:rsidRPr="00CD450F" w:rsidTr="00DC661C">
        <w:tc>
          <w:tcPr>
            <w:tcW w:w="14148" w:type="dxa"/>
          </w:tcPr>
          <w:p w:rsidR="00A96F49" w:rsidRPr="006F0861" w:rsidRDefault="00A96F49" w:rsidP="007232C0">
            <w:pPr>
              <w:numPr>
                <w:ilvl w:val="0"/>
                <w:numId w:val="19"/>
              </w:numPr>
              <w:rPr>
                <w:rFonts w:ascii="Arial" w:hAnsi="Arial" w:cs="Arial"/>
              </w:rPr>
            </w:pPr>
            <w:r w:rsidRPr="006F0861">
              <w:rPr>
                <w:rFonts w:ascii="Arial" w:hAnsi="Arial" w:cs="Arial"/>
                <w:sz w:val="22"/>
                <w:szCs w:val="22"/>
              </w:rPr>
              <w:t xml:space="preserve">Marketing of volunteering using a range of methods including </w:t>
            </w:r>
            <w:r>
              <w:rPr>
                <w:rFonts w:ascii="Arial" w:hAnsi="Arial" w:cs="Arial"/>
                <w:sz w:val="22"/>
                <w:szCs w:val="22"/>
              </w:rPr>
              <w:t xml:space="preserve">face to face, </w:t>
            </w:r>
            <w:r w:rsidRPr="006F0861">
              <w:rPr>
                <w:rFonts w:ascii="Arial" w:hAnsi="Arial" w:cs="Arial"/>
                <w:sz w:val="22"/>
                <w:szCs w:val="22"/>
              </w:rPr>
              <w:t>Social media</w:t>
            </w:r>
            <w:r>
              <w:rPr>
                <w:rFonts w:ascii="Arial" w:hAnsi="Arial" w:cs="Arial"/>
                <w:sz w:val="22"/>
                <w:szCs w:val="22"/>
              </w:rPr>
              <w:t>,</w:t>
            </w:r>
            <w:r w:rsidRPr="006F0861">
              <w:rPr>
                <w:rFonts w:ascii="Arial" w:hAnsi="Arial" w:cs="Arial"/>
                <w:sz w:val="22"/>
                <w:szCs w:val="22"/>
              </w:rPr>
              <w:t xml:space="preserve"> Web portal, E bulletins </w:t>
            </w:r>
          </w:p>
        </w:tc>
      </w:tr>
      <w:tr w:rsidR="00A96F49" w:rsidRPr="00CD450F" w:rsidTr="00DC661C">
        <w:tc>
          <w:tcPr>
            <w:tcW w:w="14148" w:type="dxa"/>
          </w:tcPr>
          <w:p w:rsidR="00A96F49" w:rsidRPr="006F0861" w:rsidRDefault="00A96F49" w:rsidP="007232C0">
            <w:pPr>
              <w:numPr>
                <w:ilvl w:val="0"/>
                <w:numId w:val="19"/>
              </w:numPr>
              <w:rPr>
                <w:rFonts w:ascii="Arial" w:hAnsi="Arial" w:cs="Arial"/>
              </w:rPr>
            </w:pPr>
            <w:r w:rsidRPr="006F0861">
              <w:rPr>
                <w:rFonts w:ascii="Arial" w:hAnsi="Arial" w:cs="Arial"/>
                <w:sz w:val="22"/>
                <w:szCs w:val="22"/>
              </w:rPr>
              <w:t>Work with other volunteering initiatives including Your Call</w:t>
            </w:r>
          </w:p>
        </w:tc>
      </w:tr>
      <w:tr w:rsidR="00A96F49" w:rsidRPr="00CD450F" w:rsidTr="00DC661C">
        <w:tc>
          <w:tcPr>
            <w:tcW w:w="14148" w:type="dxa"/>
          </w:tcPr>
          <w:p w:rsidR="00A96F49" w:rsidRPr="006F0861" w:rsidRDefault="00A96F49" w:rsidP="007232C0">
            <w:pPr>
              <w:numPr>
                <w:ilvl w:val="0"/>
                <w:numId w:val="19"/>
              </w:numPr>
              <w:rPr>
                <w:rFonts w:ascii="Arial" w:hAnsi="Arial" w:cs="Arial"/>
              </w:rPr>
            </w:pPr>
            <w:r>
              <w:rPr>
                <w:rFonts w:ascii="Arial" w:hAnsi="Arial" w:cs="Arial"/>
                <w:sz w:val="22"/>
                <w:szCs w:val="22"/>
              </w:rPr>
              <w:t xml:space="preserve">Funding for </w:t>
            </w:r>
            <w:r w:rsidRPr="006F0861">
              <w:rPr>
                <w:rFonts w:ascii="Arial" w:hAnsi="Arial" w:cs="Arial"/>
                <w:sz w:val="22"/>
                <w:szCs w:val="22"/>
              </w:rPr>
              <w:t>Borough</w:t>
            </w:r>
            <w:r>
              <w:rPr>
                <w:rFonts w:ascii="Arial" w:hAnsi="Arial" w:cs="Arial"/>
                <w:sz w:val="22"/>
                <w:szCs w:val="22"/>
              </w:rPr>
              <w:t>-wide</w:t>
            </w:r>
            <w:r w:rsidRPr="006F0861">
              <w:rPr>
                <w:rFonts w:ascii="Arial" w:hAnsi="Arial" w:cs="Arial"/>
                <w:sz w:val="22"/>
                <w:szCs w:val="22"/>
              </w:rPr>
              <w:t xml:space="preserve"> Volunteers Week Event</w:t>
            </w:r>
          </w:p>
        </w:tc>
      </w:tr>
      <w:tr w:rsidR="00A96F49" w:rsidRPr="00CD450F" w:rsidTr="00DC661C">
        <w:tc>
          <w:tcPr>
            <w:tcW w:w="14148" w:type="dxa"/>
          </w:tcPr>
          <w:p w:rsidR="00A96F49" w:rsidRPr="006F0861" w:rsidRDefault="00A96F49" w:rsidP="007232C0">
            <w:pPr>
              <w:numPr>
                <w:ilvl w:val="0"/>
                <w:numId w:val="19"/>
              </w:numPr>
              <w:rPr>
                <w:rFonts w:ascii="Arial" w:hAnsi="Arial" w:cs="Arial"/>
              </w:rPr>
            </w:pPr>
            <w:r>
              <w:rPr>
                <w:rFonts w:ascii="Arial" w:hAnsi="Arial" w:cs="Arial"/>
                <w:sz w:val="22"/>
                <w:szCs w:val="22"/>
              </w:rPr>
              <w:t>Volunteer-</w:t>
            </w:r>
            <w:r w:rsidRPr="006F0861">
              <w:rPr>
                <w:rFonts w:ascii="Arial" w:hAnsi="Arial" w:cs="Arial"/>
                <w:sz w:val="22"/>
                <w:szCs w:val="22"/>
              </w:rPr>
              <w:t xml:space="preserve">involving groups </w:t>
            </w:r>
            <w:r>
              <w:rPr>
                <w:rFonts w:ascii="Arial" w:hAnsi="Arial" w:cs="Arial"/>
                <w:sz w:val="22"/>
                <w:szCs w:val="22"/>
              </w:rPr>
              <w:t>arrange</w:t>
            </w:r>
            <w:r w:rsidRPr="006F0861">
              <w:rPr>
                <w:rFonts w:ascii="Arial" w:hAnsi="Arial" w:cs="Arial"/>
                <w:sz w:val="22"/>
                <w:szCs w:val="22"/>
              </w:rPr>
              <w:t xml:space="preserve"> own reward and recognition mechanisms for individual volunteers.</w:t>
            </w:r>
          </w:p>
        </w:tc>
      </w:tr>
    </w:tbl>
    <w:p w:rsidR="00A96F49" w:rsidRDefault="00A96F49" w:rsidP="007F2DA3">
      <w:pPr>
        <w:tabs>
          <w:tab w:val="left" w:pos="4680"/>
          <w:tab w:val="left" w:pos="5760"/>
        </w:tabs>
        <w:rPr>
          <w:rFonts w:ascii="Arial" w:hAnsi="Arial" w:cs="Arial"/>
          <w:sz w:val="18"/>
          <w:szCs w:val="18"/>
        </w:rPr>
      </w:pPr>
    </w:p>
    <w:p w:rsidR="00A96F49" w:rsidRDefault="00A96F49" w:rsidP="007F2DA3">
      <w:pPr>
        <w:tabs>
          <w:tab w:val="left" w:pos="4680"/>
          <w:tab w:val="left" w:pos="5760"/>
        </w:tabs>
        <w:rPr>
          <w:rFonts w:ascii="Arial" w:hAnsi="Arial" w:cs="Arial"/>
          <w:sz w:val="18"/>
          <w:szCs w:val="18"/>
        </w:rPr>
      </w:pPr>
    </w:p>
    <w:p w:rsidR="00A96F49" w:rsidRPr="007F2DA3" w:rsidRDefault="00A96F49" w:rsidP="007F2DA3">
      <w:pPr>
        <w:tabs>
          <w:tab w:val="left" w:pos="4680"/>
          <w:tab w:val="left" w:pos="5760"/>
        </w:tabs>
        <w:rPr>
          <w:rFonts w:ascii="Arial" w:hAnsi="Arial" w:cs="Arial"/>
          <w:sz w:val="18"/>
          <w:szCs w:val="18"/>
        </w:rPr>
      </w:pPr>
      <w:r w:rsidRPr="007F2DA3">
        <w:rPr>
          <w:rFonts w:ascii="Arial" w:hAnsi="Arial" w:cs="Arial"/>
          <w:sz w:val="18"/>
          <w:szCs w:val="18"/>
        </w:rPr>
        <w:t xml:space="preserve">* </w:t>
      </w:r>
      <w:r w:rsidRPr="007F2DA3">
        <w:rPr>
          <w:rStyle w:val="blackbody1"/>
          <w:rFonts w:ascii="Arial" w:hAnsi="Arial" w:cs="Arial"/>
          <w:bCs/>
          <w:color w:val="000000"/>
          <w:sz w:val="18"/>
          <w:szCs w:val="18"/>
        </w:rPr>
        <w:t xml:space="preserve">the </w:t>
      </w:r>
      <w:r w:rsidR="007A0F06">
        <w:rPr>
          <w:rStyle w:val="blackbody1"/>
          <w:rFonts w:ascii="Arial" w:hAnsi="Arial" w:cs="Arial"/>
          <w:bCs/>
          <w:color w:val="000000"/>
          <w:sz w:val="18"/>
          <w:szCs w:val="18"/>
        </w:rPr>
        <w:t xml:space="preserve">Community </w:t>
      </w:r>
      <w:r w:rsidRPr="007F2DA3">
        <w:rPr>
          <w:rStyle w:val="blackbody1"/>
          <w:rFonts w:ascii="Arial" w:hAnsi="Arial" w:cs="Arial"/>
          <w:bCs/>
          <w:color w:val="000000"/>
          <w:sz w:val="18"/>
          <w:szCs w:val="18"/>
        </w:rPr>
        <w:t>CVS Volunteer Centre</w:t>
      </w:r>
      <w:r w:rsidR="004468E8">
        <w:rPr>
          <w:rStyle w:val="blackbody1"/>
          <w:rFonts w:ascii="Arial" w:hAnsi="Arial" w:cs="Arial"/>
          <w:bCs/>
          <w:color w:val="000000"/>
          <w:sz w:val="18"/>
          <w:szCs w:val="18"/>
        </w:rPr>
        <w:t xml:space="preserve"> is  the nationally accredited </w:t>
      </w:r>
      <w:r w:rsidRPr="007F2DA3">
        <w:rPr>
          <w:rStyle w:val="blackbody1"/>
          <w:rFonts w:ascii="Arial" w:hAnsi="Arial" w:cs="Arial"/>
          <w:bCs/>
          <w:color w:val="000000"/>
          <w:sz w:val="18"/>
          <w:szCs w:val="18"/>
        </w:rPr>
        <w:t xml:space="preserve"> </w:t>
      </w:r>
      <w:r w:rsidR="004468E8">
        <w:rPr>
          <w:rStyle w:val="blackbody1"/>
          <w:rFonts w:ascii="Arial" w:hAnsi="Arial" w:cs="Arial"/>
          <w:bCs/>
          <w:color w:val="000000"/>
          <w:sz w:val="18"/>
          <w:szCs w:val="18"/>
        </w:rPr>
        <w:t xml:space="preserve">‘hub’ </w:t>
      </w:r>
      <w:r w:rsidRPr="007F2DA3">
        <w:rPr>
          <w:rStyle w:val="blackbody1"/>
          <w:rFonts w:ascii="Arial" w:hAnsi="Arial" w:cs="Arial"/>
          <w:bCs/>
          <w:color w:val="000000"/>
          <w:sz w:val="18"/>
          <w:szCs w:val="18"/>
        </w:rPr>
        <w:t xml:space="preserve"> in the borough in supporting and developing volunteering and promote equality of access to volunteer opportunities for all people in the borough.</w:t>
      </w:r>
      <w:r w:rsidRPr="007F2DA3">
        <w:rPr>
          <w:rFonts w:ascii="Arial" w:hAnsi="Arial" w:cs="Arial"/>
          <w:sz w:val="18"/>
          <w:szCs w:val="18"/>
        </w:rPr>
        <w:t xml:space="preserve"> Amongst its roles, the Volunteer Centre offers:</w:t>
      </w:r>
    </w:p>
    <w:p w:rsidR="00A96F49" w:rsidRDefault="00A96F49" w:rsidP="007F2DA3">
      <w:pPr>
        <w:numPr>
          <w:ilvl w:val="0"/>
          <w:numId w:val="13"/>
        </w:numPr>
        <w:rPr>
          <w:rFonts w:ascii="Arial" w:hAnsi="Arial" w:cs="Arial"/>
          <w:sz w:val="18"/>
          <w:szCs w:val="18"/>
        </w:rPr>
      </w:pPr>
      <w:r w:rsidRPr="007F2DA3">
        <w:rPr>
          <w:rFonts w:ascii="Arial" w:hAnsi="Arial" w:cs="Arial"/>
          <w:sz w:val="18"/>
          <w:szCs w:val="18"/>
        </w:rPr>
        <w:t>A brokerage service for people who are looking to volunteer to find a role that interests them, and to help promote organisations volunteering opportunities.</w:t>
      </w:r>
    </w:p>
    <w:p w:rsidR="004468E8" w:rsidRDefault="004468E8" w:rsidP="007F2DA3">
      <w:pPr>
        <w:numPr>
          <w:ilvl w:val="0"/>
          <w:numId w:val="13"/>
        </w:numPr>
        <w:rPr>
          <w:rFonts w:ascii="Arial" w:hAnsi="Arial" w:cs="Arial"/>
          <w:sz w:val="18"/>
          <w:szCs w:val="18"/>
        </w:rPr>
      </w:pPr>
      <w:r>
        <w:rPr>
          <w:rFonts w:ascii="Arial" w:hAnsi="Arial" w:cs="Arial"/>
          <w:sz w:val="18"/>
          <w:szCs w:val="18"/>
        </w:rPr>
        <w:t>Targeted support for those facing disadvantages ; Volunteering on Prescription ( mental health), Offenders re-integration support, Fast 4wd (recovery from substance misuse) , disability support, Volunteering in Care Homes</w:t>
      </w:r>
    </w:p>
    <w:p w:rsidR="004468E8" w:rsidRPr="007F2DA3" w:rsidRDefault="004468E8" w:rsidP="007F2DA3">
      <w:pPr>
        <w:numPr>
          <w:ilvl w:val="0"/>
          <w:numId w:val="13"/>
        </w:numPr>
        <w:rPr>
          <w:rFonts w:ascii="Arial" w:hAnsi="Arial" w:cs="Arial"/>
          <w:sz w:val="18"/>
          <w:szCs w:val="18"/>
        </w:rPr>
      </w:pPr>
      <w:r>
        <w:rPr>
          <w:rFonts w:ascii="Arial" w:hAnsi="Arial" w:cs="Arial"/>
          <w:sz w:val="18"/>
          <w:szCs w:val="18"/>
        </w:rPr>
        <w:t>Volunteer Passport Scheme – 8 module training programme</w:t>
      </w:r>
    </w:p>
    <w:p w:rsidR="00A96F49" w:rsidRPr="007F2DA3" w:rsidRDefault="00A96F49" w:rsidP="007F2DA3">
      <w:pPr>
        <w:numPr>
          <w:ilvl w:val="0"/>
          <w:numId w:val="12"/>
        </w:numPr>
        <w:rPr>
          <w:rFonts w:ascii="Arial" w:hAnsi="Arial" w:cs="Arial"/>
          <w:sz w:val="18"/>
          <w:szCs w:val="18"/>
        </w:rPr>
      </w:pPr>
      <w:r w:rsidRPr="007F2DA3">
        <w:rPr>
          <w:rFonts w:ascii="Arial" w:hAnsi="Arial" w:cs="Arial"/>
          <w:sz w:val="18"/>
          <w:szCs w:val="18"/>
        </w:rPr>
        <w:t>To inform people in Blackburn with Darwen about the potential of volunteering to benefit both t</w:t>
      </w:r>
      <w:r>
        <w:rPr>
          <w:rFonts w:ascii="Arial" w:hAnsi="Arial" w:cs="Arial"/>
          <w:sz w:val="18"/>
          <w:szCs w:val="18"/>
        </w:rPr>
        <w:t>hemselves and their communities</w:t>
      </w:r>
    </w:p>
    <w:p w:rsidR="00A96F49" w:rsidRPr="007F2DA3" w:rsidRDefault="00A96F49" w:rsidP="007F2DA3">
      <w:pPr>
        <w:numPr>
          <w:ilvl w:val="0"/>
          <w:numId w:val="12"/>
        </w:numPr>
        <w:rPr>
          <w:rFonts w:ascii="Arial" w:hAnsi="Arial" w:cs="Arial"/>
          <w:sz w:val="18"/>
          <w:szCs w:val="18"/>
        </w:rPr>
      </w:pPr>
      <w:r w:rsidRPr="007F2DA3">
        <w:rPr>
          <w:rFonts w:ascii="Arial" w:hAnsi="Arial" w:cs="Arial"/>
          <w:sz w:val="18"/>
          <w:szCs w:val="18"/>
        </w:rPr>
        <w:t xml:space="preserve">To promote the development of good practice in relation to the involvement of volunteers among volunteer involving organisations through training, networking and policy development. </w:t>
      </w:r>
    </w:p>
    <w:p w:rsidR="00A96F49" w:rsidRPr="007F2DA3" w:rsidRDefault="00A96F49" w:rsidP="007F2DA3">
      <w:pPr>
        <w:numPr>
          <w:ilvl w:val="0"/>
          <w:numId w:val="12"/>
        </w:numPr>
        <w:rPr>
          <w:rFonts w:ascii="Arial" w:hAnsi="Arial" w:cs="Arial"/>
          <w:sz w:val="20"/>
          <w:szCs w:val="20"/>
        </w:rPr>
      </w:pPr>
      <w:r w:rsidRPr="007F2DA3">
        <w:rPr>
          <w:rFonts w:ascii="Arial" w:hAnsi="Arial" w:cs="Arial"/>
          <w:sz w:val="18"/>
          <w:szCs w:val="18"/>
        </w:rPr>
        <w:t xml:space="preserve">To </w:t>
      </w:r>
      <w:r>
        <w:rPr>
          <w:rFonts w:ascii="Arial" w:hAnsi="Arial" w:cs="Arial"/>
          <w:sz w:val="18"/>
          <w:szCs w:val="18"/>
        </w:rPr>
        <w:t xml:space="preserve">take </w:t>
      </w:r>
      <w:r w:rsidRPr="007F2DA3">
        <w:rPr>
          <w:rFonts w:ascii="Arial" w:hAnsi="Arial" w:cs="Arial"/>
          <w:sz w:val="18"/>
          <w:szCs w:val="18"/>
        </w:rPr>
        <w:t>an active role in the strategic develop</w:t>
      </w:r>
      <w:r w:rsidR="004468E8">
        <w:rPr>
          <w:rFonts w:ascii="Arial" w:hAnsi="Arial" w:cs="Arial"/>
          <w:sz w:val="18"/>
          <w:szCs w:val="18"/>
        </w:rPr>
        <w:t xml:space="preserve">ment of volunteering </w:t>
      </w:r>
      <w:r w:rsidRPr="007F2DA3">
        <w:rPr>
          <w:rFonts w:ascii="Arial" w:hAnsi="Arial" w:cs="Arial"/>
          <w:sz w:val="18"/>
          <w:szCs w:val="18"/>
        </w:rPr>
        <w:t>and on national and local issues that affect volunteering</w:t>
      </w:r>
      <w:r>
        <w:rPr>
          <w:rFonts w:ascii="Arial" w:hAnsi="Arial" w:cs="Arial"/>
          <w:sz w:val="18"/>
          <w:szCs w:val="18"/>
        </w:rPr>
        <w:t>.</w:t>
      </w:r>
      <w:r w:rsidRPr="007F2DA3">
        <w:rPr>
          <w:rFonts w:ascii="Arial" w:hAnsi="Arial" w:cs="Arial"/>
          <w:sz w:val="18"/>
          <w:szCs w:val="18"/>
        </w:rPr>
        <w:t xml:space="preserve"> </w:t>
      </w:r>
    </w:p>
    <w:p w:rsidR="00A96F49" w:rsidRPr="004468E8" w:rsidRDefault="00A96F49" w:rsidP="004468E8">
      <w:pPr>
        <w:rPr>
          <w:rFonts w:ascii="Arial" w:hAnsi="Arial" w:cs="Arial"/>
          <w:sz w:val="22"/>
          <w:szCs w:val="22"/>
        </w:rPr>
      </w:pPr>
      <w:r>
        <w:rPr>
          <w:rFonts w:ascii="Arial" w:hAnsi="Arial" w:cs="Arial"/>
          <w:sz w:val="22"/>
          <w:szCs w:val="22"/>
        </w:rPr>
        <w:br w:type="page"/>
      </w:r>
      <w:r w:rsidRPr="004468E8">
        <w:rPr>
          <w:rFonts w:ascii="Arial" w:hAnsi="Arial" w:cs="Arial"/>
          <w:b/>
          <w:sz w:val="28"/>
          <w:szCs w:val="28"/>
          <w:shd w:val="clear" w:color="auto" w:fill="E36C0A" w:themeFill="accent6" w:themeFillShade="BF"/>
        </w:rPr>
        <w:t>OBJECTIVE 2; Positive Outcomes through Volunteering</w:t>
      </w:r>
    </w:p>
    <w:p w:rsidR="00A96F49" w:rsidRPr="00CD450F" w:rsidRDefault="00A96F49">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48"/>
      </w:tblGrid>
      <w:tr w:rsidR="00A96F49" w:rsidRPr="00CD450F" w:rsidTr="006F0861">
        <w:tc>
          <w:tcPr>
            <w:tcW w:w="14148" w:type="dxa"/>
            <w:shd w:val="clear" w:color="auto" w:fill="003366"/>
          </w:tcPr>
          <w:p w:rsidR="00A96F49" w:rsidRPr="00BA5177" w:rsidRDefault="00A96F49" w:rsidP="00C72342">
            <w:pPr>
              <w:rPr>
                <w:rFonts w:ascii="Arial" w:hAnsi="Arial" w:cs="Arial"/>
              </w:rPr>
            </w:pPr>
            <w:r w:rsidRPr="00BA5177">
              <w:rPr>
                <w:rFonts w:ascii="Arial" w:hAnsi="Arial" w:cs="Arial"/>
                <w:sz w:val="22"/>
                <w:szCs w:val="22"/>
              </w:rPr>
              <w:t>Action</w:t>
            </w:r>
            <w:r>
              <w:rPr>
                <w:rFonts w:ascii="Arial" w:hAnsi="Arial" w:cs="Arial"/>
                <w:sz w:val="22"/>
                <w:szCs w:val="22"/>
              </w:rPr>
              <w:t>s</w:t>
            </w:r>
          </w:p>
        </w:tc>
      </w:tr>
      <w:tr w:rsidR="00A96F49" w:rsidRPr="00CD450F" w:rsidTr="006F0861">
        <w:tc>
          <w:tcPr>
            <w:tcW w:w="14148" w:type="dxa"/>
          </w:tcPr>
          <w:p w:rsidR="00A96F49" w:rsidRPr="006F0861" w:rsidRDefault="00A96F49" w:rsidP="007232C0">
            <w:pPr>
              <w:numPr>
                <w:ilvl w:val="0"/>
                <w:numId w:val="20"/>
              </w:numPr>
              <w:rPr>
                <w:rFonts w:ascii="Arial" w:hAnsi="Arial" w:cs="Arial"/>
              </w:rPr>
            </w:pPr>
            <w:r w:rsidRPr="006F0861">
              <w:rPr>
                <w:rFonts w:ascii="Arial" w:hAnsi="Arial" w:cs="Arial"/>
                <w:sz w:val="22"/>
                <w:szCs w:val="22"/>
              </w:rPr>
              <w:t>Pre-volunteering workshops</w:t>
            </w:r>
          </w:p>
        </w:tc>
      </w:tr>
      <w:tr w:rsidR="00A96F49" w:rsidRPr="00CD450F" w:rsidTr="006F0861">
        <w:tc>
          <w:tcPr>
            <w:tcW w:w="14148" w:type="dxa"/>
          </w:tcPr>
          <w:p w:rsidR="00A96F49" w:rsidRPr="006F0861" w:rsidRDefault="00A96F49" w:rsidP="007232C0">
            <w:pPr>
              <w:numPr>
                <w:ilvl w:val="0"/>
                <w:numId w:val="20"/>
              </w:numPr>
              <w:rPr>
                <w:rFonts w:ascii="Arial" w:hAnsi="Arial" w:cs="Arial"/>
              </w:rPr>
            </w:pPr>
            <w:r w:rsidRPr="006F0861">
              <w:rPr>
                <w:rFonts w:ascii="Arial" w:hAnsi="Arial" w:cs="Arial"/>
                <w:sz w:val="22"/>
                <w:szCs w:val="22"/>
              </w:rPr>
              <w:t xml:space="preserve">Generic </w:t>
            </w:r>
            <w:r>
              <w:rPr>
                <w:rFonts w:ascii="Arial" w:hAnsi="Arial" w:cs="Arial"/>
                <w:sz w:val="22"/>
                <w:szCs w:val="22"/>
              </w:rPr>
              <w:t>t</w:t>
            </w:r>
            <w:r w:rsidRPr="006F0861">
              <w:rPr>
                <w:rFonts w:ascii="Arial" w:hAnsi="Arial" w:cs="Arial"/>
                <w:sz w:val="22"/>
                <w:szCs w:val="22"/>
              </w:rPr>
              <w:t>raining programme for volunteers that any group can access</w:t>
            </w:r>
          </w:p>
        </w:tc>
      </w:tr>
      <w:tr w:rsidR="00A96F49" w:rsidRPr="00CD450F" w:rsidTr="006F0861">
        <w:tc>
          <w:tcPr>
            <w:tcW w:w="14148" w:type="dxa"/>
          </w:tcPr>
          <w:p w:rsidR="00A96F49" w:rsidRPr="006F0861" w:rsidRDefault="00A96F49" w:rsidP="007232C0">
            <w:pPr>
              <w:numPr>
                <w:ilvl w:val="0"/>
                <w:numId w:val="20"/>
              </w:numPr>
              <w:rPr>
                <w:rFonts w:ascii="Arial" w:hAnsi="Arial" w:cs="Arial"/>
              </w:rPr>
            </w:pPr>
            <w:r w:rsidRPr="006F0861">
              <w:rPr>
                <w:rFonts w:ascii="Arial" w:hAnsi="Arial" w:cs="Arial"/>
                <w:sz w:val="22"/>
                <w:szCs w:val="22"/>
              </w:rPr>
              <w:t>Employability development support for volunteers</w:t>
            </w:r>
          </w:p>
        </w:tc>
      </w:tr>
      <w:tr w:rsidR="00A96F49" w:rsidRPr="00CD450F" w:rsidTr="006F0861">
        <w:tc>
          <w:tcPr>
            <w:tcW w:w="14148" w:type="dxa"/>
          </w:tcPr>
          <w:p w:rsidR="00A96F49" w:rsidRPr="006F0861" w:rsidRDefault="00A96F49" w:rsidP="007232C0">
            <w:pPr>
              <w:numPr>
                <w:ilvl w:val="0"/>
                <w:numId w:val="20"/>
              </w:numPr>
              <w:rPr>
                <w:rFonts w:ascii="Arial" w:hAnsi="Arial" w:cs="Arial"/>
              </w:rPr>
            </w:pPr>
            <w:r>
              <w:rPr>
                <w:rFonts w:ascii="Arial" w:hAnsi="Arial" w:cs="Arial"/>
                <w:sz w:val="22"/>
                <w:szCs w:val="22"/>
              </w:rPr>
              <w:t>Develop C</w:t>
            </w:r>
            <w:r w:rsidRPr="006F0861">
              <w:rPr>
                <w:rFonts w:ascii="Arial" w:hAnsi="Arial" w:cs="Arial"/>
                <w:sz w:val="22"/>
                <w:szCs w:val="22"/>
              </w:rPr>
              <w:t>ode of Practice to include measuring outcomes for volunteers</w:t>
            </w:r>
          </w:p>
        </w:tc>
      </w:tr>
      <w:tr w:rsidR="00A96F49" w:rsidRPr="00CD450F" w:rsidTr="006F0861">
        <w:tc>
          <w:tcPr>
            <w:tcW w:w="14148" w:type="dxa"/>
          </w:tcPr>
          <w:p w:rsidR="00A96F49" w:rsidRPr="006F0861" w:rsidRDefault="00A96F49" w:rsidP="007232C0">
            <w:pPr>
              <w:numPr>
                <w:ilvl w:val="0"/>
                <w:numId w:val="20"/>
              </w:numPr>
              <w:rPr>
                <w:rFonts w:ascii="Arial" w:hAnsi="Arial" w:cs="Arial"/>
              </w:rPr>
            </w:pPr>
            <w:r w:rsidRPr="006F0861">
              <w:rPr>
                <w:rFonts w:ascii="Arial" w:hAnsi="Arial" w:cs="Arial"/>
                <w:sz w:val="22"/>
                <w:szCs w:val="22"/>
              </w:rPr>
              <w:t>Borough certificate</w:t>
            </w:r>
            <w:r w:rsidR="004468E8">
              <w:rPr>
                <w:rFonts w:ascii="Arial" w:hAnsi="Arial" w:cs="Arial"/>
                <w:sz w:val="22"/>
                <w:szCs w:val="22"/>
              </w:rPr>
              <w:t>/ Passport</w:t>
            </w:r>
            <w:r w:rsidRPr="006F0861">
              <w:rPr>
                <w:rFonts w:ascii="Arial" w:hAnsi="Arial" w:cs="Arial"/>
                <w:sz w:val="22"/>
                <w:szCs w:val="22"/>
              </w:rPr>
              <w:t xml:space="preserve"> scheme</w:t>
            </w:r>
          </w:p>
        </w:tc>
      </w:tr>
    </w:tbl>
    <w:p w:rsidR="00A96F49" w:rsidRDefault="00A96F49" w:rsidP="007143BF">
      <w:pPr>
        <w:ind w:firstLine="720"/>
        <w:rPr>
          <w:rFonts w:ascii="Arial" w:hAnsi="Arial" w:cs="Arial"/>
          <w:b/>
          <w:sz w:val="28"/>
          <w:szCs w:val="28"/>
        </w:rPr>
      </w:pPr>
    </w:p>
    <w:p w:rsidR="00A96F49" w:rsidRDefault="00A96F49" w:rsidP="007143BF">
      <w:pPr>
        <w:ind w:firstLine="720"/>
        <w:rPr>
          <w:rFonts w:ascii="Arial" w:hAnsi="Arial" w:cs="Arial"/>
          <w:b/>
          <w:sz w:val="28"/>
          <w:szCs w:val="28"/>
        </w:rPr>
      </w:pPr>
    </w:p>
    <w:p w:rsidR="00A96F49" w:rsidRDefault="00A96F49" w:rsidP="007143BF">
      <w:pPr>
        <w:ind w:firstLine="720"/>
        <w:rPr>
          <w:rFonts w:ascii="Arial" w:hAnsi="Arial" w:cs="Arial"/>
          <w:b/>
          <w:sz w:val="28"/>
          <w:szCs w:val="28"/>
        </w:rPr>
      </w:pPr>
    </w:p>
    <w:p w:rsidR="00A96F49" w:rsidRDefault="00A96F49" w:rsidP="006F0861">
      <w:pPr>
        <w:rPr>
          <w:rFonts w:ascii="Arial" w:hAnsi="Arial" w:cs="Arial"/>
          <w:b/>
          <w:sz w:val="28"/>
          <w:szCs w:val="28"/>
        </w:rPr>
      </w:pPr>
    </w:p>
    <w:p w:rsidR="00A96F49" w:rsidRPr="006F0861" w:rsidRDefault="00A96F49" w:rsidP="008E7969">
      <w:pPr>
        <w:rPr>
          <w:rFonts w:ascii="Arial" w:hAnsi="Arial" w:cs="Arial"/>
          <w:b/>
          <w:sz w:val="28"/>
          <w:szCs w:val="28"/>
        </w:rPr>
      </w:pPr>
      <w:r w:rsidRPr="006F0861">
        <w:rPr>
          <w:rFonts w:ascii="Arial" w:hAnsi="Arial" w:cs="Arial"/>
          <w:b/>
          <w:sz w:val="28"/>
          <w:szCs w:val="28"/>
          <w:shd w:val="clear" w:color="auto" w:fill="FF6600"/>
        </w:rPr>
        <w:t>OBJECTIVE 3 Quality volunteer programmes – volunteers are retained</w:t>
      </w:r>
    </w:p>
    <w:p w:rsidR="00A96F49" w:rsidRPr="00CD450F" w:rsidRDefault="00A96F49" w:rsidP="008E7969">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48"/>
      </w:tblGrid>
      <w:tr w:rsidR="00A96F49" w:rsidRPr="00CD450F" w:rsidTr="006F0861">
        <w:tc>
          <w:tcPr>
            <w:tcW w:w="14148" w:type="dxa"/>
            <w:shd w:val="clear" w:color="auto" w:fill="003366"/>
          </w:tcPr>
          <w:p w:rsidR="00A96F49" w:rsidRPr="00BA5177" w:rsidRDefault="00A96F49" w:rsidP="00C72342">
            <w:pPr>
              <w:rPr>
                <w:rFonts w:ascii="Arial" w:hAnsi="Arial" w:cs="Arial"/>
              </w:rPr>
            </w:pPr>
            <w:r w:rsidRPr="00BA5177">
              <w:rPr>
                <w:rFonts w:ascii="Arial" w:hAnsi="Arial" w:cs="Arial"/>
                <w:sz w:val="22"/>
                <w:szCs w:val="22"/>
              </w:rPr>
              <w:t>Action</w:t>
            </w:r>
            <w:r>
              <w:rPr>
                <w:rFonts w:ascii="Arial" w:hAnsi="Arial" w:cs="Arial"/>
                <w:sz w:val="22"/>
                <w:szCs w:val="22"/>
              </w:rPr>
              <w:t>s</w:t>
            </w:r>
          </w:p>
        </w:tc>
      </w:tr>
      <w:tr w:rsidR="00A96F49" w:rsidRPr="00CD450F" w:rsidTr="006F0861">
        <w:tc>
          <w:tcPr>
            <w:tcW w:w="14148" w:type="dxa"/>
          </w:tcPr>
          <w:p w:rsidR="00A96F49" w:rsidRPr="006F0861" w:rsidRDefault="00A96F49" w:rsidP="007232C0">
            <w:pPr>
              <w:numPr>
                <w:ilvl w:val="0"/>
                <w:numId w:val="21"/>
              </w:numPr>
              <w:rPr>
                <w:rFonts w:ascii="Arial" w:hAnsi="Arial" w:cs="Arial"/>
              </w:rPr>
            </w:pPr>
            <w:r w:rsidRPr="006F0861">
              <w:rPr>
                <w:rFonts w:ascii="Arial" w:hAnsi="Arial" w:cs="Arial"/>
                <w:sz w:val="22"/>
                <w:szCs w:val="22"/>
              </w:rPr>
              <w:t xml:space="preserve">Charter/ Code of practice </w:t>
            </w:r>
            <w:r>
              <w:rPr>
                <w:rFonts w:ascii="Arial" w:hAnsi="Arial" w:cs="Arial"/>
                <w:sz w:val="22"/>
                <w:szCs w:val="22"/>
              </w:rPr>
              <w:t xml:space="preserve"> and </w:t>
            </w:r>
            <w:r w:rsidRPr="006F0861">
              <w:rPr>
                <w:rFonts w:ascii="Arial" w:hAnsi="Arial" w:cs="Arial"/>
                <w:sz w:val="22"/>
                <w:szCs w:val="22"/>
              </w:rPr>
              <w:t xml:space="preserve">self assessment </w:t>
            </w:r>
            <w:r>
              <w:rPr>
                <w:rFonts w:ascii="Arial" w:hAnsi="Arial" w:cs="Arial"/>
                <w:sz w:val="22"/>
                <w:szCs w:val="22"/>
              </w:rPr>
              <w:t>tool for volunteer-involving groups</w:t>
            </w:r>
          </w:p>
        </w:tc>
      </w:tr>
      <w:tr w:rsidR="00A96F49" w:rsidRPr="00CD450F" w:rsidTr="009F0348">
        <w:trPr>
          <w:trHeight w:val="133"/>
        </w:trPr>
        <w:tc>
          <w:tcPr>
            <w:tcW w:w="14148" w:type="dxa"/>
          </w:tcPr>
          <w:p w:rsidR="00A96F49" w:rsidRPr="006F0861" w:rsidRDefault="00A96F49" w:rsidP="007232C0">
            <w:pPr>
              <w:numPr>
                <w:ilvl w:val="0"/>
                <w:numId w:val="21"/>
              </w:numPr>
              <w:rPr>
                <w:rFonts w:ascii="Arial" w:hAnsi="Arial" w:cs="Arial"/>
              </w:rPr>
            </w:pPr>
            <w:r w:rsidRPr="006F0861">
              <w:rPr>
                <w:rFonts w:ascii="Arial" w:hAnsi="Arial" w:cs="Arial"/>
                <w:sz w:val="22"/>
                <w:szCs w:val="22"/>
              </w:rPr>
              <w:t>Develop simplified</w:t>
            </w:r>
            <w:r>
              <w:rPr>
                <w:rFonts w:ascii="Arial" w:hAnsi="Arial" w:cs="Arial"/>
                <w:sz w:val="22"/>
                <w:szCs w:val="22"/>
              </w:rPr>
              <w:t xml:space="preserve"> volunteer management</w:t>
            </w:r>
            <w:r w:rsidRPr="006F0861">
              <w:rPr>
                <w:rFonts w:ascii="Arial" w:hAnsi="Arial" w:cs="Arial"/>
                <w:sz w:val="22"/>
                <w:szCs w:val="22"/>
              </w:rPr>
              <w:t xml:space="preserve"> resources for volunteer organisers</w:t>
            </w:r>
          </w:p>
        </w:tc>
      </w:tr>
      <w:tr w:rsidR="00A96F49" w:rsidRPr="00CD450F" w:rsidTr="006F0861">
        <w:tc>
          <w:tcPr>
            <w:tcW w:w="14148" w:type="dxa"/>
          </w:tcPr>
          <w:p w:rsidR="00A96F49" w:rsidRPr="006F0861" w:rsidRDefault="00A96F49" w:rsidP="004468E8">
            <w:pPr>
              <w:numPr>
                <w:ilvl w:val="0"/>
                <w:numId w:val="21"/>
              </w:numPr>
              <w:rPr>
                <w:rFonts w:ascii="Arial" w:hAnsi="Arial" w:cs="Arial"/>
              </w:rPr>
            </w:pPr>
            <w:r w:rsidRPr="006F0861">
              <w:rPr>
                <w:rFonts w:ascii="Arial" w:hAnsi="Arial" w:cs="Arial"/>
                <w:sz w:val="22"/>
                <w:szCs w:val="22"/>
              </w:rPr>
              <w:t xml:space="preserve">Volunteer Organisers </w:t>
            </w:r>
            <w:r w:rsidR="004468E8">
              <w:rPr>
                <w:rFonts w:ascii="Arial" w:hAnsi="Arial" w:cs="Arial"/>
                <w:sz w:val="22"/>
                <w:szCs w:val="22"/>
              </w:rPr>
              <w:t>Network</w:t>
            </w:r>
          </w:p>
        </w:tc>
      </w:tr>
      <w:tr w:rsidR="00A96F49" w:rsidRPr="00CD450F" w:rsidTr="006F0861">
        <w:tc>
          <w:tcPr>
            <w:tcW w:w="14148" w:type="dxa"/>
          </w:tcPr>
          <w:p w:rsidR="00A96F49" w:rsidRPr="006F0861" w:rsidRDefault="00A96F49" w:rsidP="007232C0">
            <w:pPr>
              <w:numPr>
                <w:ilvl w:val="0"/>
                <w:numId w:val="21"/>
              </w:numPr>
              <w:rPr>
                <w:rFonts w:ascii="Arial" w:hAnsi="Arial" w:cs="Arial"/>
              </w:rPr>
            </w:pPr>
            <w:r w:rsidRPr="006F0861">
              <w:rPr>
                <w:rFonts w:ascii="Arial" w:hAnsi="Arial" w:cs="Arial"/>
                <w:sz w:val="22"/>
                <w:szCs w:val="22"/>
              </w:rPr>
              <w:t>Tailored development support for small community groups</w:t>
            </w:r>
          </w:p>
        </w:tc>
      </w:tr>
      <w:tr w:rsidR="00A96F49" w:rsidRPr="00CD450F" w:rsidTr="006F0861">
        <w:tc>
          <w:tcPr>
            <w:tcW w:w="14148" w:type="dxa"/>
          </w:tcPr>
          <w:p w:rsidR="00A96F49" w:rsidRPr="006F0861" w:rsidRDefault="00A96F49" w:rsidP="007232C0">
            <w:pPr>
              <w:numPr>
                <w:ilvl w:val="0"/>
                <w:numId w:val="21"/>
              </w:numPr>
              <w:rPr>
                <w:rFonts w:ascii="Arial" w:hAnsi="Arial" w:cs="Arial"/>
              </w:rPr>
            </w:pPr>
            <w:r w:rsidRPr="006F0861">
              <w:rPr>
                <w:rFonts w:ascii="Arial" w:hAnsi="Arial" w:cs="Arial"/>
                <w:sz w:val="22"/>
                <w:szCs w:val="22"/>
              </w:rPr>
              <w:t xml:space="preserve">Website, with good practice resources/ links/ E-learning </w:t>
            </w:r>
          </w:p>
        </w:tc>
      </w:tr>
      <w:tr w:rsidR="00A96F49" w:rsidRPr="00CD450F" w:rsidTr="006F0861">
        <w:tc>
          <w:tcPr>
            <w:tcW w:w="14148" w:type="dxa"/>
          </w:tcPr>
          <w:p w:rsidR="00A96F49" w:rsidRPr="006F0861" w:rsidRDefault="00A96F49" w:rsidP="007232C0">
            <w:pPr>
              <w:numPr>
                <w:ilvl w:val="0"/>
                <w:numId w:val="21"/>
              </w:numPr>
              <w:rPr>
                <w:rFonts w:ascii="Arial" w:hAnsi="Arial" w:cs="Arial"/>
              </w:rPr>
            </w:pPr>
            <w:r w:rsidRPr="006F0861">
              <w:rPr>
                <w:rFonts w:ascii="Arial" w:hAnsi="Arial" w:cs="Arial"/>
                <w:sz w:val="22"/>
                <w:szCs w:val="22"/>
              </w:rPr>
              <w:t>Regular Volunteer Organisers ‘surgery ‘</w:t>
            </w:r>
          </w:p>
        </w:tc>
      </w:tr>
      <w:tr w:rsidR="00A96F49" w:rsidRPr="00CD450F" w:rsidTr="006F0861">
        <w:tc>
          <w:tcPr>
            <w:tcW w:w="14148" w:type="dxa"/>
          </w:tcPr>
          <w:p w:rsidR="00A96F49" w:rsidRPr="006F0861" w:rsidRDefault="00A96F49" w:rsidP="007232C0">
            <w:pPr>
              <w:numPr>
                <w:ilvl w:val="0"/>
                <w:numId w:val="21"/>
              </w:numPr>
              <w:rPr>
                <w:rFonts w:ascii="Arial" w:hAnsi="Arial" w:cs="Arial"/>
              </w:rPr>
            </w:pPr>
            <w:r w:rsidRPr="006F0861">
              <w:rPr>
                <w:rFonts w:ascii="Arial" w:hAnsi="Arial" w:cs="Arial"/>
                <w:sz w:val="22"/>
                <w:szCs w:val="22"/>
              </w:rPr>
              <w:t xml:space="preserve">Peer support/ exchange </w:t>
            </w:r>
          </w:p>
        </w:tc>
      </w:tr>
      <w:tr w:rsidR="00A96F49" w:rsidRPr="00CD450F" w:rsidTr="006F0861">
        <w:tc>
          <w:tcPr>
            <w:tcW w:w="14148" w:type="dxa"/>
          </w:tcPr>
          <w:p w:rsidR="00A96F49" w:rsidRPr="006F0861" w:rsidRDefault="00A96F49" w:rsidP="007232C0">
            <w:pPr>
              <w:numPr>
                <w:ilvl w:val="0"/>
                <w:numId w:val="21"/>
              </w:numPr>
              <w:rPr>
                <w:rFonts w:ascii="Arial" w:hAnsi="Arial" w:cs="Arial"/>
              </w:rPr>
            </w:pPr>
            <w:r w:rsidRPr="006F0861">
              <w:rPr>
                <w:rFonts w:ascii="Arial" w:hAnsi="Arial" w:cs="Arial"/>
                <w:sz w:val="22"/>
                <w:szCs w:val="22"/>
              </w:rPr>
              <w:t>Regular training programme on working with volunteers</w:t>
            </w:r>
          </w:p>
        </w:tc>
      </w:tr>
      <w:tr w:rsidR="00A96F49" w:rsidRPr="00CD450F" w:rsidTr="006F0861">
        <w:tc>
          <w:tcPr>
            <w:tcW w:w="14148" w:type="dxa"/>
          </w:tcPr>
          <w:p w:rsidR="00A96F49" w:rsidRPr="006F0861" w:rsidRDefault="00A96F49" w:rsidP="007232C0">
            <w:pPr>
              <w:numPr>
                <w:ilvl w:val="0"/>
                <w:numId w:val="21"/>
              </w:numPr>
              <w:rPr>
                <w:rFonts w:ascii="Arial" w:hAnsi="Arial" w:cs="Arial"/>
              </w:rPr>
            </w:pPr>
            <w:r w:rsidRPr="006F0861">
              <w:rPr>
                <w:rFonts w:ascii="Arial" w:hAnsi="Arial" w:cs="Arial"/>
                <w:sz w:val="22"/>
                <w:szCs w:val="22"/>
              </w:rPr>
              <w:t>Seek</w:t>
            </w:r>
            <w:r>
              <w:rPr>
                <w:rFonts w:ascii="Arial" w:hAnsi="Arial" w:cs="Arial"/>
                <w:sz w:val="22"/>
                <w:szCs w:val="22"/>
              </w:rPr>
              <w:t xml:space="preserve"> accredited training for volunteer o</w:t>
            </w:r>
            <w:r w:rsidRPr="006F0861">
              <w:rPr>
                <w:rFonts w:ascii="Arial" w:hAnsi="Arial" w:cs="Arial"/>
                <w:sz w:val="22"/>
                <w:szCs w:val="22"/>
              </w:rPr>
              <w:t>rganisers</w:t>
            </w:r>
          </w:p>
        </w:tc>
      </w:tr>
      <w:tr w:rsidR="00A96F49" w:rsidRPr="00CD450F" w:rsidTr="006F0861">
        <w:tc>
          <w:tcPr>
            <w:tcW w:w="14148" w:type="dxa"/>
          </w:tcPr>
          <w:p w:rsidR="00A96F49" w:rsidRPr="006F0861" w:rsidRDefault="00A96F49" w:rsidP="007232C0">
            <w:pPr>
              <w:numPr>
                <w:ilvl w:val="0"/>
                <w:numId w:val="21"/>
              </w:numPr>
              <w:rPr>
                <w:rFonts w:ascii="Arial" w:hAnsi="Arial" w:cs="Arial"/>
              </w:rPr>
            </w:pPr>
            <w:r>
              <w:rPr>
                <w:rFonts w:ascii="Arial" w:hAnsi="Arial" w:cs="Arial"/>
                <w:sz w:val="22"/>
                <w:szCs w:val="22"/>
              </w:rPr>
              <w:t>Online forum/</w:t>
            </w:r>
            <w:r w:rsidRPr="006F0861">
              <w:rPr>
                <w:rFonts w:ascii="Arial" w:hAnsi="Arial" w:cs="Arial"/>
                <w:sz w:val="22"/>
                <w:szCs w:val="22"/>
              </w:rPr>
              <w:t xml:space="preserve"> networking site for volunteer organisers</w:t>
            </w:r>
          </w:p>
        </w:tc>
      </w:tr>
      <w:tr w:rsidR="00A96F49" w:rsidRPr="00CD450F" w:rsidTr="006F0861">
        <w:tc>
          <w:tcPr>
            <w:tcW w:w="14148" w:type="dxa"/>
          </w:tcPr>
          <w:p w:rsidR="00A96F49" w:rsidRDefault="00A96F49" w:rsidP="007232C0">
            <w:pPr>
              <w:numPr>
                <w:ilvl w:val="0"/>
                <w:numId w:val="21"/>
              </w:numPr>
              <w:rPr>
                <w:rFonts w:ascii="Arial" w:hAnsi="Arial" w:cs="Arial"/>
              </w:rPr>
            </w:pPr>
            <w:r>
              <w:rPr>
                <w:rFonts w:ascii="Arial" w:hAnsi="Arial" w:cs="Arial"/>
                <w:sz w:val="22"/>
                <w:szCs w:val="22"/>
              </w:rPr>
              <w:t>Explore mechanisms for the sharing of resources between volunteer – involving groups</w:t>
            </w:r>
          </w:p>
        </w:tc>
      </w:tr>
    </w:tbl>
    <w:p w:rsidR="00A96F49" w:rsidRDefault="00A96F49" w:rsidP="008E7969">
      <w:pPr>
        <w:rPr>
          <w:rFonts w:ascii="Arial" w:hAnsi="Arial" w:cs="Arial"/>
          <w:sz w:val="22"/>
          <w:szCs w:val="22"/>
        </w:rPr>
      </w:pPr>
    </w:p>
    <w:p w:rsidR="00A96F49" w:rsidRPr="00CD450F" w:rsidRDefault="00A96F49" w:rsidP="008E7969">
      <w:pPr>
        <w:rPr>
          <w:rFonts w:ascii="Arial" w:hAnsi="Arial" w:cs="Arial"/>
          <w:sz w:val="22"/>
          <w:szCs w:val="22"/>
        </w:rPr>
      </w:pPr>
      <w:r>
        <w:rPr>
          <w:rFonts w:ascii="Arial" w:hAnsi="Arial" w:cs="Arial"/>
          <w:sz w:val="22"/>
          <w:szCs w:val="22"/>
        </w:rPr>
        <w:br w:type="page"/>
      </w:r>
    </w:p>
    <w:p w:rsidR="00A96F49" w:rsidRPr="00022ED7" w:rsidRDefault="00A96F49" w:rsidP="00E40E9C">
      <w:pPr>
        <w:shd w:val="clear" w:color="auto" w:fill="FF6600"/>
        <w:rPr>
          <w:rFonts w:ascii="Arial" w:hAnsi="Arial" w:cs="Arial"/>
          <w:b/>
          <w:sz w:val="28"/>
          <w:szCs w:val="28"/>
        </w:rPr>
      </w:pPr>
      <w:r w:rsidRPr="00022ED7">
        <w:rPr>
          <w:rFonts w:ascii="Arial" w:hAnsi="Arial" w:cs="Arial"/>
          <w:b/>
          <w:sz w:val="28"/>
          <w:szCs w:val="28"/>
        </w:rPr>
        <w:t xml:space="preserve">OBJECTIVE </w:t>
      </w:r>
      <w:r>
        <w:rPr>
          <w:rFonts w:ascii="Arial" w:hAnsi="Arial" w:cs="Arial"/>
          <w:b/>
          <w:sz w:val="28"/>
          <w:szCs w:val="28"/>
        </w:rPr>
        <w:t xml:space="preserve">4; </w:t>
      </w:r>
      <w:r w:rsidRPr="00022ED7">
        <w:rPr>
          <w:rFonts w:ascii="Arial" w:hAnsi="Arial" w:cs="Arial"/>
          <w:b/>
          <w:sz w:val="28"/>
          <w:szCs w:val="28"/>
        </w:rPr>
        <w:t>A Growing Number and Diversity of Volunteering Opportunities</w:t>
      </w:r>
    </w:p>
    <w:p w:rsidR="00A96F49" w:rsidRPr="00CD450F" w:rsidRDefault="00A96F49" w:rsidP="008E7969">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48"/>
      </w:tblGrid>
      <w:tr w:rsidR="00A96F49" w:rsidRPr="00CD450F" w:rsidTr="006F0861">
        <w:tc>
          <w:tcPr>
            <w:tcW w:w="14148" w:type="dxa"/>
            <w:shd w:val="clear" w:color="auto" w:fill="003366"/>
          </w:tcPr>
          <w:p w:rsidR="00A96F49" w:rsidRPr="00BA5177" w:rsidRDefault="00A96F49" w:rsidP="001C3C69">
            <w:pPr>
              <w:rPr>
                <w:rFonts w:ascii="Arial" w:hAnsi="Arial" w:cs="Arial"/>
              </w:rPr>
            </w:pPr>
            <w:r w:rsidRPr="00BA5177">
              <w:rPr>
                <w:rFonts w:ascii="Arial" w:hAnsi="Arial" w:cs="Arial"/>
                <w:sz w:val="22"/>
                <w:szCs w:val="22"/>
              </w:rPr>
              <w:t>Action</w:t>
            </w:r>
            <w:r>
              <w:rPr>
                <w:rFonts w:ascii="Arial" w:hAnsi="Arial" w:cs="Arial"/>
                <w:sz w:val="22"/>
                <w:szCs w:val="22"/>
              </w:rPr>
              <w:t>s</w:t>
            </w:r>
          </w:p>
        </w:tc>
      </w:tr>
      <w:tr w:rsidR="00A96F49" w:rsidRPr="00CD450F" w:rsidTr="006F0861">
        <w:tc>
          <w:tcPr>
            <w:tcW w:w="14148" w:type="dxa"/>
          </w:tcPr>
          <w:p w:rsidR="00A96F49" w:rsidRPr="006F0861" w:rsidRDefault="00A96F49" w:rsidP="007232C0">
            <w:pPr>
              <w:numPr>
                <w:ilvl w:val="0"/>
                <w:numId w:val="22"/>
              </w:numPr>
              <w:rPr>
                <w:rFonts w:ascii="Arial" w:hAnsi="Arial" w:cs="Arial"/>
              </w:rPr>
            </w:pPr>
            <w:r w:rsidRPr="006F0861">
              <w:rPr>
                <w:rFonts w:ascii="Arial" w:hAnsi="Arial" w:cs="Arial"/>
                <w:sz w:val="22"/>
                <w:szCs w:val="22"/>
              </w:rPr>
              <w:t xml:space="preserve">Explore ways to </w:t>
            </w:r>
            <w:r>
              <w:rPr>
                <w:rFonts w:ascii="Arial" w:hAnsi="Arial" w:cs="Arial"/>
                <w:sz w:val="22"/>
                <w:szCs w:val="22"/>
              </w:rPr>
              <w:t>identify</w:t>
            </w:r>
            <w:r w:rsidRPr="006F0861">
              <w:rPr>
                <w:rFonts w:ascii="Arial" w:hAnsi="Arial" w:cs="Arial"/>
                <w:sz w:val="22"/>
                <w:szCs w:val="22"/>
              </w:rPr>
              <w:t xml:space="preserve"> short term, easy to access volunteering opportunities</w:t>
            </w:r>
          </w:p>
        </w:tc>
      </w:tr>
      <w:tr w:rsidR="00A96F49" w:rsidRPr="00CD450F" w:rsidTr="006F0861">
        <w:tc>
          <w:tcPr>
            <w:tcW w:w="14148" w:type="dxa"/>
          </w:tcPr>
          <w:p w:rsidR="00A96F49" w:rsidRPr="006F0861" w:rsidRDefault="00A96F49" w:rsidP="007232C0">
            <w:pPr>
              <w:numPr>
                <w:ilvl w:val="0"/>
                <w:numId w:val="22"/>
              </w:numPr>
              <w:rPr>
                <w:rFonts w:ascii="Arial" w:hAnsi="Arial" w:cs="Arial"/>
              </w:rPr>
            </w:pPr>
            <w:r w:rsidRPr="006F0861">
              <w:rPr>
                <w:rFonts w:ascii="Arial" w:hAnsi="Arial" w:cs="Arial"/>
                <w:sz w:val="22"/>
                <w:szCs w:val="22"/>
              </w:rPr>
              <w:t>Maintain face to face service to match prospective volunteers to local opportunities (not just on-line.)</w:t>
            </w:r>
          </w:p>
        </w:tc>
      </w:tr>
      <w:tr w:rsidR="00A96F49" w:rsidRPr="00CD450F" w:rsidTr="006F0861">
        <w:tc>
          <w:tcPr>
            <w:tcW w:w="14148" w:type="dxa"/>
          </w:tcPr>
          <w:p w:rsidR="00A96F49" w:rsidRPr="006F0861" w:rsidRDefault="00A96F49" w:rsidP="007232C0">
            <w:pPr>
              <w:numPr>
                <w:ilvl w:val="0"/>
                <w:numId w:val="22"/>
              </w:numPr>
              <w:rPr>
                <w:rFonts w:ascii="Arial" w:hAnsi="Arial" w:cs="Arial"/>
              </w:rPr>
            </w:pPr>
            <w:r>
              <w:rPr>
                <w:rFonts w:ascii="Arial" w:hAnsi="Arial" w:cs="Arial"/>
                <w:sz w:val="22"/>
                <w:szCs w:val="22"/>
              </w:rPr>
              <w:t xml:space="preserve">Maintain local database/directory of opportunities with regular </w:t>
            </w:r>
            <w:r w:rsidRPr="006F0861">
              <w:rPr>
                <w:rFonts w:ascii="Arial" w:hAnsi="Arial" w:cs="Arial"/>
                <w:sz w:val="22"/>
                <w:szCs w:val="22"/>
              </w:rPr>
              <w:t>E</w:t>
            </w:r>
            <w:r>
              <w:rPr>
                <w:rFonts w:ascii="Arial" w:hAnsi="Arial" w:cs="Arial"/>
                <w:sz w:val="22"/>
                <w:szCs w:val="22"/>
              </w:rPr>
              <w:t>;</w:t>
            </w:r>
            <w:r w:rsidRPr="006F0861">
              <w:rPr>
                <w:rFonts w:ascii="Arial" w:hAnsi="Arial" w:cs="Arial"/>
                <w:sz w:val="22"/>
                <w:szCs w:val="22"/>
              </w:rPr>
              <w:t xml:space="preserve">bulletins on latest volunteering opportunities </w:t>
            </w:r>
          </w:p>
        </w:tc>
      </w:tr>
      <w:tr w:rsidR="00A96F49" w:rsidRPr="00CD450F" w:rsidTr="006F0861">
        <w:tc>
          <w:tcPr>
            <w:tcW w:w="14148" w:type="dxa"/>
          </w:tcPr>
          <w:p w:rsidR="00A96F49" w:rsidRPr="006F0861" w:rsidRDefault="00A96F49" w:rsidP="007232C0">
            <w:pPr>
              <w:numPr>
                <w:ilvl w:val="0"/>
                <w:numId w:val="22"/>
              </w:numPr>
              <w:rPr>
                <w:rFonts w:ascii="Arial" w:hAnsi="Arial" w:cs="Arial"/>
              </w:rPr>
            </w:pPr>
            <w:r w:rsidRPr="006F0861">
              <w:rPr>
                <w:rFonts w:ascii="Arial" w:hAnsi="Arial" w:cs="Arial"/>
                <w:sz w:val="22"/>
                <w:szCs w:val="22"/>
              </w:rPr>
              <w:t xml:space="preserve">Develop pilot </w:t>
            </w:r>
            <w:r>
              <w:rPr>
                <w:rFonts w:ascii="Arial" w:hAnsi="Arial" w:cs="Arial"/>
                <w:sz w:val="22"/>
                <w:szCs w:val="22"/>
              </w:rPr>
              <w:t xml:space="preserve">employer supported volunteering </w:t>
            </w:r>
            <w:r w:rsidRPr="006F0861">
              <w:rPr>
                <w:rFonts w:ascii="Arial" w:hAnsi="Arial" w:cs="Arial"/>
                <w:sz w:val="22"/>
                <w:szCs w:val="22"/>
              </w:rPr>
              <w:t>programme in the public sector</w:t>
            </w:r>
          </w:p>
        </w:tc>
      </w:tr>
      <w:tr w:rsidR="00A96F49" w:rsidRPr="00CD450F" w:rsidTr="006F0861">
        <w:tc>
          <w:tcPr>
            <w:tcW w:w="14148" w:type="dxa"/>
          </w:tcPr>
          <w:p w:rsidR="00A96F49" w:rsidRPr="006F0861" w:rsidRDefault="00A96F49" w:rsidP="007232C0">
            <w:pPr>
              <w:numPr>
                <w:ilvl w:val="0"/>
                <w:numId w:val="22"/>
              </w:numPr>
              <w:rPr>
                <w:rFonts w:ascii="Arial" w:hAnsi="Arial" w:cs="Arial"/>
              </w:rPr>
            </w:pPr>
            <w:r w:rsidRPr="006F0861">
              <w:rPr>
                <w:rFonts w:ascii="Arial" w:hAnsi="Arial" w:cs="Arial"/>
                <w:sz w:val="22"/>
                <w:szCs w:val="22"/>
              </w:rPr>
              <w:t xml:space="preserve">Foster development of </w:t>
            </w:r>
            <w:r w:rsidRPr="007E1BF6">
              <w:rPr>
                <w:rFonts w:ascii="Arial" w:hAnsi="Arial" w:cs="Arial"/>
                <w:sz w:val="22"/>
                <w:szCs w:val="22"/>
              </w:rPr>
              <w:t>Employer Supported Volunteering</w:t>
            </w:r>
            <w:r w:rsidRPr="006F0861">
              <w:rPr>
                <w:rFonts w:ascii="Arial" w:hAnsi="Arial" w:cs="Arial"/>
                <w:sz w:val="22"/>
                <w:szCs w:val="22"/>
              </w:rPr>
              <w:t xml:space="preserve"> in the private sector</w:t>
            </w:r>
          </w:p>
        </w:tc>
      </w:tr>
    </w:tbl>
    <w:p w:rsidR="00A96F49" w:rsidRDefault="00A96F49" w:rsidP="006F0861">
      <w:pPr>
        <w:rPr>
          <w:rFonts w:ascii="Arial" w:hAnsi="Arial" w:cs="Arial"/>
          <w:sz w:val="22"/>
          <w:szCs w:val="22"/>
        </w:rPr>
      </w:pPr>
    </w:p>
    <w:p w:rsidR="00A96F49" w:rsidRDefault="00A96F49" w:rsidP="006F0861">
      <w:pPr>
        <w:rPr>
          <w:rFonts w:ascii="Arial" w:hAnsi="Arial" w:cs="Arial"/>
          <w:sz w:val="22"/>
          <w:szCs w:val="22"/>
        </w:rPr>
      </w:pPr>
    </w:p>
    <w:p w:rsidR="00A96F49" w:rsidRDefault="00A96F49" w:rsidP="006F0861">
      <w:pPr>
        <w:rPr>
          <w:rFonts w:ascii="Arial" w:hAnsi="Arial" w:cs="Arial"/>
          <w:sz w:val="22"/>
          <w:szCs w:val="22"/>
        </w:rPr>
      </w:pPr>
    </w:p>
    <w:p w:rsidR="00A96F49" w:rsidRDefault="00A96F49" w:rsidP="006F0861">
      <w:pPr>
        <w:rPr>
          <w:rFonts w:ascii="Arial" w:hAnsi="Arial" w:cs="Arial"/>
          <w:sz w:val="22"/>
          <w:szCs w:val="22"/>
        </w:rPr>
      </w:pPr>
    </w:p>
    <w:p w:rsidR="00A96F49" w:rsidRDefault="00A96F49" w:rsidP="006F0861">
      <w:pPr>
        <w:rPr>
          <w:rFonts w:ascii="Arial" w:hAnsi="Arial" w:cs="Arial"/>
          <w:sz w:val="22"/>
          <w:szCs w:val="22"/>
        </w:rPr>
      </w:pPr>
    </w:p>
    <w:p w:rsidR="00A96F49" w:rsidRPr="006F0861" w:rsidRDefault="00A96F49" w:rsidP="006F0861">
      <w:pPr>
        <w:shd w:val="clear" w:color="auto" w:fill="FF6600"/>
        <w:rPr>
          <w:rFonts w:ascii="Arial" w:hAnsi="Arial" w:cs="Arial"/>
          <w:sz w:val="22"/>
          <w:szCs w:val="22"/>
        </w:rPr>
      </w:pPr>
      <w:r w:rsidRPr="00022ED7">
        <w:rPr>
          <w:rFonts w:ascii="Arial" w:hAnsi="Arial" w:cs="Arial"/>
          <w:b/>
          <w:sz w:val="28"/>
          <w:szCs w:val="28"/>
        </w:rPr>
        <w:t xml:space="preserve">OBJECTIVE </w:t>
      </w:r>
      <w:r>
        <w:rPr>
          <w:rFonts w:ascii="Arial" w:hAnsi="Arial" w:cs="Arial"/>
          <w:b/>
          <w:sz w:val="28"/>
          <w:szCs w:val="28"/>
        </w:rPr>
        <w:t>5; Volunteering for All; Ease of access and support where needed.</w:t>
      </w:r>
    </w:p>
    <w:p w:rsidR="00A96F49" w:rsidRPr="00CD450F" w:rsidRDefault="00A96F49" w:rsidP="008E7969">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48"/>
      </w:tblGrid>
      <w:tr w:rsidR="00A96F49" w:rsidRPr="00CD450F" w:rsidTr="006F0861">
        <w:tc>
          <w:tcPr>
            <w:tcW w:w="14148" w:type="dxa"/>
            <w:shd w:val="clear" w:color="auto" w:fill="003366"/>
          </w:tcPr>
          <w:p w:rsidR="00A96F49" w:rsidRPr="00BA5177" w:rsidRDefault="00A96F49" w:rsidP="001C3C69">
            <w:pPr>
              <w:rPr>
                <w:rFonts w:ascii="Arial" w:hAnsi="Arial" w:cs="Arial"/>
              </w:rPr>
            </w:pPr>
            <w:r w:rsidRPr="00BA5177">
              <w:rPr>
                <w:rFonts w:ascii="Arial" w:hAnsi="Arial" w:cs="Arial"/>
                <w:sz w:val="22"/>
                <w:szCs w:val="22"/>
              </w:rPr>
              <w:t>Action</w:t>
            </w:r>
            <w:r>
              <w:rPr>
                <w:rFonts w:ascii="Arial" w:hAnsi="Arial" w:cs="Arial"/>
                <w:sz w:val="22"/>
                <w:szCs w:val="22"/>
              </w:rPr>
              <w:t>s</w:t>
            </w:r>
          </w:p>
        </w:tc>
      </w:tr>
      <w:tr w:rsidR="00A96F49" w:rsidRPr="00CD450F" w:rsidTr="006F0861">
        <w:tc>
          <w:tcPr>
            <w:tcW w:w="14148" w:type="dxa"/>
          </w:tcPr>
          <w:p w:rsidR="00A96F49" w:rsidRPr="006F0861" w:rsidRDefault="00A96F49" w:rsidP="007232C0">
            <w:pPr>
              <w:numPr>
                <w:ilvl w:val="0"/>
                <w:numId w:val="23"/>
              </w:numPr>
              <w:rPr>
                <w:rFonts w:ascii="Arial" w:hAnsi="Arial" w:cs="Arial"/>
              </w:rPr>
            </w:pPr>
            <w:r w:rsidRPr="006F0861">
              <w:rPr>
                <w:rFonts w:ascii="Arial" w:hAnsi="Arial" w:cs="Arial"/>
                <w:sz w:val="22"/>
                <w:szCs w:val="22"/>
              </w:rPr>
              <w:t>Explore ways to make volunteering accessible to people from the whole community</w:t>
            </w:r>
          </w:p>
        </w:tc>
      </w:tr>
      <w:tr w:rsidR="00A96F49" w:rsidRPr="00CD450F" w:rsidTr="006F0861">
        <w:tc>
          <w:tcPr>
            <w:tcW w:w="14148" w:type="dxa"/>
          </w:tcPr>
          <w:p w:rsidR="00A96F49" w:rsidRPr="006F0861" w:rsidRDefault="00A96F49" w:rsidP="007232C0">
            <w:pPr>
              <w:numPr>
                <w:ilvl w:val="0"/>
                <w:numId w:val="23"/>
              </w:numPr>
              <w:rPr>
                <w:rFonts w:ascii="Arial" w:hAnsi="Arial" w:cs="Arial"/>
              </w:rPr>
            </w:pPr>
            <w:r w:rsidRPr="006F0861">
              <w:rPr>
                <w:rFonts w:ascii="Arial" w:hAnsi="Arial" w:cs="Arial"/>
                <w:sz w:val="22"/>
                <w:szCs w:val="22"/>
              </w:rPr>
              <w:t>Provide additional support to volunteers that face barriers due to disability, ex-offenders, mental health, substance misuse issues.</w:t>
            </w:r>
          </w:p>
        </w:tc>
      </w:tr>
      <w:tr w:rsidR="00A96F49" w:rsidRPr="00CD450F" w:rsidTr="006F0861">
        <w:tc>
          <w:tcPr>
            <w:tcW w:w="14148" w:type="dxa"/>
          </w:tcPr>
          <w:p w:rsidR="00A96F49" w:rsidRPr="006F0861" w:rsidRDefault="00A96F49" w:rsidP="007232C0">
            <w:pPr>
              <w:numPr>
                <w:ilvl w:val="0"/>
                <w:numId w:val="23"/>
              </w:numPr>
              <w:rPr>
                <w:rFonts w:ascii="Arial" w:hAnsi="Arial" w:cs="Arial"/>
              </w:rPr>
            </w:pPr>
            <w:r w:rsidRPr="006F0861">
              <w:rPr>
                <w:rFonts w:ascii="Arial" w:hAnsi="Arial" w:cs="Arial"/>
                <w:sz w:val="22"/>
                <w:szCs w:val="22"/>
              </w:rPr>
              <w:t>Taster Opportunities for volunteers and organisations</w:t>
            </w:r>
          </w:p>
        </w:tc>
      </w:tr>
      <w:tr w:rsidR="00A96F49" w:rsidRPr="00CD450F" w:rsidTr="006F0861">
        <w:tc>
          <w:tcPr>
            <w:tcW w:w="14148" w:type="dxa"/>
          </w:tcPr>
          <w:p w:rsidR="00A96F49" w:rsidRPr="006F0861" w:rsidRDefault="00A96F49" w:rsidP="007232C0">
            <w:pPr>
              <w:numPr>
                <w:ilvl w:val="0"/>
                <w:numId w:val="23"/>
              </w:numPr>
              <w:rPr>
                <w:rFonts w:ascii="Arial" w:hAnsi="Arial" w:cs="Arial"/>
              </w:rPr>
            </w:pPr>
            <w:r w:rsidRPr="006F0861">
              <w:rPr>
                <w:rFonts w:ascii="Arial" w:hAnsi="Arial" w:cs="Arial"/>
                <w:sz w:val="22"/>
                <w:szCs w:val="22"/>
              </w:rPr>
              <w:t>Provide training to volunteer organisers on removing barriers</w:t>
            </w:r>
          </w:p>
        </w:tc>
      </w:tr>
    </w:tbl>
    <w:p w:rsidR="00A96F49" w:rsidRDefault="00A96F49">
      <w:pPr>
        <w:rPr>
          <w:rFonts w:ascii="Arial" w:hAnsi="Arial" w:cs="Arial"/>
          <w:sz w:val="22"/>
          <w:szCs w:val="22"/>
        </w:rPr>
      </w:pPr>
    </w:p>
    <w:p w:rsidR="00A96F49" w:rsidRPr="00CD450F" w:rsidRDefault="00A96F49">
      <w:pPr>
        <w:rPr>
          <w:rFonts w:ascii="Arial" w:hAnsi="Arial" w:cs="Arial"/>
          <w:sz w:val="22"/>
          <w:szCs w:val="22"/>
        </w:rPr>
      </w:pPr>
    </w:p>
    <w:sectPr w:rsidR="00A96F49" w:rsidRPr="00CD450F" w:rsidSect="00720D9C">
      <w:headerReference w:type="default" r:id="rId7"/>
      <w:footerReference w:type="even" r:id="rId8"/>
      <w:footerReference w:type="default" r:id="rId9"/>
      <w:pgSz w:w="16838" w:h="11906" w:orient="landscape" w:code="9"/>
      <w:pgMar w:top="1797" w:right="1440" w:bottom="1797" w:left="1440"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72B" w:rsidRDefault="00CE572B">
      <w:r>
        <w:separator/>
      </w:r>
    </w:p>
  </w:endnote>
  <w:endnote w:type="continuationSeparator" w:id="0">
    <w:p w:rsidR="00CE572B" w:rsidRDefault="00CE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F49" w:rsidRDefault="00093557" w:rsidP="00E1137C">
    <w:pPr>
      <w:pStyle w:val="Footer"/>
      <w:framePr w:wrap="around" w:vAnchor="text" w:hAnchor="margin" w:y="1"/>
      <w:rPr>
        <w:rStyle w:val="PageNumber"/>
      </w:rPr>
    </w:pPr>
    <w:r>
      <w:rPr>
        <w:rStyle w:val="PageNumber"/>
      </w:rPr>
      <w:fldChar w:fldCharType="begin"/>
    </w:r>
    <w:r w:rsidR="00A96F49">
      <w:rPr>
        <w:rStyle w:val="PageNumber"/>
      </w:rPr>
      <w:instrText xml:space="preserve">PAGE  </w:instrText>
    </w:r>
    <w:r>
      <w:rPr>
        <w:rStyle w:val="PageNumber"/>
      </w:rPr>
      <w:fldChar w:fldCharType="end"/>
    </w:r>
  </w:p>
  <w:p w:rsidR="00A96F49" w:rsidRDefault="00A96F49" w:rsidP="007232C0">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F49" w:rsidRDefault="00093557" w:rsidP="00E1137C">
    <w:pPr>
      <w:pStyle w:val="Footer"/>
      <w:framePr w:wrap="around" w:vAnchor="text" w:hAnchor="margin" w:y="1"/>
      <w:rPr>
        <w:rStyle w:val="PageNumber"/>
      </w:rPr>
    </w:pPr>
    <w:r>
      <w:rPr>
        <w:rStyle w:val="PageNumber"/>
      </w:rPr>
      <w:fldChar w:fldCharType="begin"/>
    </w:r>
    <w:r w:rsidR="00A96F49">
      <w:rPr>
        <w:rStyle w:val="PageNumber"/>
      </w:rPr>
      <w:instrText xml:space="preserve">PAGE  </w:instrText>
    </w:r>
    <w:r>
      <w:rPr>
        <w:rStyle w:val="PageNumber"/>
      </w:rPr>
      <w:fldChar w:fldCharType="separate"/>
    </w:r>
    <w:r w:rsidR="007A0F06">
      <w:rPr>
        <w:rStyle w:val="PageNumber"/>
        <w:noProof/>
      </w:rPr>
      <w:t>8</w:t>
    </w:r>
    <w:r>
      <w:rPr>
        <w:rStyle w:val="PageNumber"/>
      </w:rPr>
      <w:fldChar w:fldCharType="end"/>
    </w:r>
  </w:p>
  <w:p w:rsidR="00A96F49" w:rsidRDefault="00A96F49" w:rsidP="007232C0">
    <w:pPr>
      <w:pStyle w:val="Footer"/>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72B" w:rsidRDefault="00CE572B">
      <w:r>
        <w:separator/>
      </w:r>
    </w:p>
  </w:footnote>
  <w:footnote w:type="continuationSeparator" w:id="0">
    <w:p w:rsidR="00CE572B" w:rsidRDefault="00CE57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F49" w:rsidRDefault="00A96F49"/>
  <w:p w:rsidR="00A96F49" w:rsidRDefault="00A96F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01E64"/>
    <w:multiLevelType w:val="multilevel"/>
    <w:tmpl w:val="0FDA9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8A0A06"/>
    <w:multiLevelType w:val="hybridMultilevel"/>
    <w:tmpl w:val="61B25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3936502"/>
    <w:multiLevelType w:val="hybridMultilevel"/>
    <w:tmpl w:val="B6B6F9F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5026E31"/>
    <w:multiLevelType w:val="multilevel"/>
    <w:tmpl w:val="2A0ED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635145"/>
    <w:multiLevelType w:val="hybridMultilevel"/>
    <w:tmpl w:val="FDBA5C2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315B1E82"/>
    <w:multiLevelType w:val="hybridMultilevel"/>
    <w:tmpl w:val="49F6E45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316E79C3"/>
    <w:multiLevelType w:val="hybridMultilevel"/>
    <w:tmpl w:val="0ADE20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62155C7"/>
    <w:multiLevelType w:val="multilevel"/>
    <w:tmpl w:val="F038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E846DD"/>
    <w:multiLevelType w:val="hybridMultilevel"/>
    <w:tmpl w:val="AAB432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7F71EF6"/>
    <w:multiLevelType w:val="multilevel"/>
    <w:tmpl w:val="DF7E5E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4DBF5DB8"/>
    <w:multiLevelType w:val="hybridMultilevel"/>
    <w:tmpl w:val="2D766E7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537F063A"/>
    <w:multiLevelType w:val="hybridMultilevel"/>
    <w:tmpl w:val="4D3C8124"/>
    <w:lvl w:ilvl="0" w:tplc="CA70E128">
      <w:start w:val="17"/>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2">
    <w:nsid w:val="567341C8"/>
    <w:multiLevelType w:val="hybridMultilevel"/>
    <w:tmpl w:val="BD86302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5A176E76"/>
    <w:multiLevelType w:val="hybridMultilevel"/>
    <w:tmpl w:val="2D2C6A6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5C4A5D01"/>
    <w:multiLevelType w:val="hybridMultilevel"/>
    <w:tmpl w:val="06E8509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611478DD"/>
    <w:multiLevelType w:val="hybridMultilevel"/>
    <w:tmpl w:val="3BACAE04"/>
    <w:lvl w:ilvl="0" w:tplc="08090001">
      <w:start w:val="1"/>
      <w:numFmt w:val="bullet"/>
      <w:lvlText w:val=""/>
      <w:lvlJc w:val="left"/>
      <w:pPr>
        <w:tabs>
          <w:tab w:val="num" w:pos="720"/>
        </w:tabs>
        <w:ind w:left="720" w:hanging="360"/>
      </w:pPr>
      <w:rPr>
        <w:rFonts w:ascii="Symbol" w:hAnsi="Symbol" w:hint="default"/>
      </w:rPr>
    </w:lvl>
    <w:lvl w:ilvl="1" w:tplc="9D02EE3A">
      <w:numFmt w:val="bullet"/>
      <w:lvlText w:val="-"/>
      <w:lvlJc w:val="left"/>
      <w:pPr>
        <w:tabs>
          <w:tab w:val="num" w:pos="1440"/>
        </w:tabs>
        <w:ind w:left="1440" w:hanging="360"/>
      </w:pPr>
      <w:rPr>
        <w:rFonts w:ascii="Arial" w:eastAsia="Times New Roman" w:hAnsi="Aria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nsid w:val="640907DD"/>
    <w:multiLevelType w:val="hybridMultilevel"/>
    <w:tmpl w:val="06E8509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676C719A"/>
    <w:multiLevelType w:val="hybridMultilevel"/>
    <w:tmpl w:val="DEF055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6D6C0982"/>
    <w:multiLevelType w:val="multilevel"/>
    <w:tmpl w:val="F79CA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5745F3"/>
    <w:multiLevelType w:val="hybridMultilevel"/>
    <w:tmpl w:val="64709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F1001AA"/>
    <w:multiLevelType w:val="hybridMultilevel"/>
    <w:tmpl w:val="06E8509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76B1438B"/>
    <w:multiLevelType w:val="hybridMultilevel"/>
    <w:tmpl w:val="FC027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DDA5B3F"/>
    <w:multiLevelType w:val="hybridMultilevel"/>
    <w:tmpl w:val="7A0EE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11"/>
  </w:num>
  <w:num w:numId="4">
    <w:abstractNumId w:val="9"/>
  </w:num>
  <w:num w:numId="5">
    <w:abstractNumId w:val="21"/>
  </w:num>
  <w:num w:numId="6">
    <w:abstractNumId w:val="1"/>
  </w:num>
  <w:num w:numId="7">
    <w:abstractNumId w:val="8"/>
  </w:num>
  <w:num w:numId="8">
    <w:abstractNumId w:val="19"/>
  </w:num>
  <w:num w:numId="9">
    <w:abstractNumId w:val="22"/>
  </w:num>
  <w:num w:numId="10">
    <w:abstractNumId w:val="16"/>
  </w:num>
  <w:num w:numId="11">
    <w:abstractNumId w:val="14"/>
  </w:num>
  <w:num w:numId="12">
    <w:abstractNumId w:val="17"/>
  </w:num>
  <w:num w:numId="13">
    <w:abstractNumId w:val="15"/>
  </w:num>
  <w:num w:numId="14">
    <w:abstractNumId w:val="18"/>
  </w:num>
  <w:num w:numId="15">
    <w:abstractNumId w:val="0"/>
  </w:num>
  <w:num w:numId="16">
    <w:abstractNumId w:val="7"/>
  </w:num>
  <w:num w:numId="17">
    <w:abstractNumId w:val="3"/>
  </w:num>
  <w:num w:numId="18">
    <w:abstractNumId w:val="6"/>
  </w:num>
  <w:num w:numId="19">
    <w:abstractNumId w:val="4"/>
  </w:num>
  <w:num w:numId="20">
    <w:abstractNumId w:val="10"/>
  </w:num>
  <w:num w:numId="21">
    <w:abstractNumId w:val="2"/>
  </w:num>
  <w:num w:numId="22">
    <w:abstractNumId w:val="5"/>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D9C"/>
    <w:rsid w:val="00001BB2"/>
    <w:rsid w:val="00001D4F"/>
    <w:rsid w:val="00022ED7"/>
    <w:rsid w:val="00035647"/>
    <w:rsid w:val="000378D4"/>
    <w:rsid w:val="000513E0"/>
    <w:rsid w:val="0005431C"/>
    <w:rsid w:val="00065AF8"/>
    <w:rsid w:val="00090069"/>
    <w:rsid w:val="000925A1"/>
    <w:rsid w:val="00093557"/>
    <w:rsid w:val="00097810"/>
    <w:rsid w:val="000A1980"/>
    <w:rsid w:val="000C2ED7"/>
    <w:rsid w:val="000C7CBD"/>
    <w:rsid w:val="000E1960"/>
    <w:rsid w:val="000F6422"/>
    <w:rsid w:val="00104154"/>
    <w:rsid w:val="00111681"/>
    <w:rsid w:val="00142940"/>
    <w:rsid w:val="00170392"/>
    <w:rsid w:val="001B590B"/>
    <w:rsid w:val="001C3C69"/>
    <w:rsid w:val="001D2A18"/>
    <w:rsid w:val="001D641D"/>
    <w:rsid w:val="001E2DB5"/>
    <w:rsid w:val="001E7E23"/>
    <w:rsid w:val="002433FE"/>
    <w:rsid w:val="002461CB"/>
    <w:rsid w:val="00273401"/>
    <w:rsid w:val="002B46FC"/>
    <w:rsid w:val="002C1DAC"/>
    <w:rsid w:val="0031235F"/>
    <w:rsid w:val="00317C7F"/>
    <w:rsid w:val="003236AB"/>
    <w:rsid w:val="0035333A"/>
    <w:rsid w:val="00360C1F"/>
    <w:rsid w:val="00364FB8"/>
    <w:rsid w:val="003664F8"/>
    <w:rsid w:val="00366BAD"/>
    <w:rsid w:val="00367DD9"/>
    <w:rsid w:val="0037445E"/>
    <w:rsid w:val="003772DE"/>
    <w:rsid w:val="003836BB"/>
    <w:rsid w:val="00395A4D"/>
    <w:rsid w:val="003970C3"/>
    <w:rsid w:val="003B2987"/>
    <w:rsid w:val="003B30FE"/>
    <w:rsid w:val="003B44E1"/>
    <w:rsid w:val="003C04FC"/>
    <w:rsid w:val="003C1F18"/>
    <w:rsid w:val="003D60B2"/>
    <w:rsid w:val="003F133B"/>
    <w:rsid w:val="003F1955"/>
    <w:rsid w:val="003F27E8"/>
    <w:rsid w:val="0041192F"/>
    <w:rsid w:val="00430473"/>
    <w:rsid w:val="00434844"/>
    <w:rsid w:val="00440E00"/>
    <w:rsid w:val="004468E8"/>
    <w:rsid w:val="00450776"/>
    <w:rsid w:val="0046101B"/>
    <w:rsid w:val="00467A35"/>
    <w:rsid w:val="00484728"/>
    <w:rsid w:val="00495931"/>
    <w:rsid w:val="0049686D"/>
    <w:rsid w:val="004A1488"/>
    <w:rsid w:val="004F5D71"/>
    <w:rsid w:val="00502A1A"/>
    <w:rsid w:val="00505264"/>
    <w:rsid w:val="005118DB"/>
    <w:rsid w:val="00525EE0"/>
    <w:rsid w:val="00535334"/>
    <w:rsid w:val="005A330D"/>
    <w:rsid w:val="005C3947"/>
    <w:rsid w:val="005D46FB"/>
    <w:rsid w:val="005D489A"/>
    <w:rsid w:val="005E5FA9"/>
    <w:rsid w:val="005F0004"/>
    <w:rsid w:val="00602F02"/>
    <w:rsid w:val="00606B0A"/>
    <w:rsid w:val="0064083F"/>
    <w:rsid w:val="00661D19"/>
    <w:rsid w:val="006A671E"/>
    <w:rsid w:val="006C46A1"/>
    <w:rsid w:val="006E33D7"/>
    <w:rsid w:val="006F0861"/>
    <w:rsid w:val="006F24D4"/>
    <w:rsid w:val="007143BF"/>
    <w:rsid w:val="00720D9C"/>
    <w:rsid w:val="007232C0"/>
    <w:rsid w:val="00726B19"/>
    <w:rsid w:val="007526C3"/>
    <w:rsid w:val="0076156A"/>
    <w:rsid w:val="00764DF0"/>
    <w:rsid w:val="0078033C"/>
    <w:rsid w:val="0079290B"/>
    <w:rsid w:val="007A0F06"/>
    <w:rsid w:val="007A1FC8"/>
    <w:rsid w:val="007C2F5F"/>
    <w:rsid w:val="007C5BEF"/>
    <w:rsid w:val="007E1BF6"/>
    <w:rsid w:val="007E2753"/>
    <w:rsid w:val="007E360D"/>
    <w:rsid w:val="007F2DA3"/>
    <w:rsid w:val="00803985"/>
    <w:rsid w:val="0081783F"/>
    <w:rsid w:val="008224D3"/>
    <w:rsid w:val="00843BFA"/>
    <w:rsid w:val="00864C0A"/>
    <w:rsid w:val="008651F4"/>
    <w:rsid w:val="0087335C"/>
    <w:rsid w:val="00892BDF"/>
    <w:rsid w:val="008C3802"/>
    <w:rsid w:val="008E7969"/>
    <w:rsid w:val="00900973"/>
    <w:rsid w:val="00901E3A"/>
    <w:rsid w:val="00933BF4"/>
    <w:rsid w:val="009642A4"/>
    <w:rsid w:val="00985C67"/>
    <w:rsid w:val="009B07C6"/>
    <w:rsid w:val="009E144F"/>
    <w:rsid w:val="009F0348"/>
    <w:rsid w:val="00A05BF8"/>
    <w:rsid w:val="00A0776A"/>
    <w:rsid w:val="00A35C7D"/>
    <w:rsid w:val="00A6561D"/>
    <w:rsid w:val="00A825A2"/>
    <w:rsid w:val="00A96F49"/>
    <w:rsid w:val="00AB45F9"/>
    <w:rsid w:val="00AC03F5"/>
    <w:rsid w:val="00AE25A8"/>
    <w:rsid w:val="00B00CE2"/>
    <w:rsid w:val="00B06CB6"/>
    <w:rsid w:val="00B24A06"/>
    <w:rsid w:val="00B45F60"/>
    <w:rsid w:val="00B50015"/>
    <w:rsid w:val="00B5711F"/>
    <w:rsid w:val="00B5748D"/>
    <w:rsid w:val="00B5789A"/>
    <w:rsid w:val="00B6141C"/>
    <w:rsid w:val="00B64548"/>
    <w:rsid w:val="00B918CB"/>
    <w:rsid w:val="00B9358B"/>
    <w:rsid w:val="00B9779F"/>
    <w:rsid w:val="00BA0CBD"/>
    <w:rsid w:val="00BA4B57"/>
    <w:rsid w:val="00BA5177"/>
    <w:rsid w:val="00BC4976"/>
    <w:rsid w:val="00BD1F96"/>
    <w:rsid w:val="00BD5DA7"/>
    <w:rsid w:val="00BF06A8"/>
    <w:rsid w:val="00BF167E"/>
    <w:rsid w:val="00BF3DAD"/>
    <w:rsid w:val="00C16418"/>
    <w:rsid w:val="00C16917"/>
    <w:rsid w:val="00C34844"/>
    <w:rsid w:val="00C4155F"/>
    <w:rsid w:val="00C51383"/>
    <w:rsid w:val="00C52628"/>
    <w:rsid w:val="00C53624"/>
    <w:rsid w:val="00C72342"/>
    <w:rsid w:val="00C838C9"/>
    <w:rsid w:val="00CA0E1E"/>
    <w:rsid w:val="00CD0CFF"/>
    <w:rsid w:val="00CD450F"/>
    <w:rsid w:val="00CE572B"/>
    <w:rsid w:val="00CE5E5B"/>
    <w:rsid w:val="00CF14DB"/>
    <w:rsid w:val="00D139BC"/>
    <w:rsid w:val="00D36631"/>
    <w:rsid w:val="00D86C43"/>
    <w:rsid w:val="00DA0948"/>
    <w:rsid w:val="00DA2E1D"/>
    <w:rsid w:val="00DA5CC0"/>
    <w:rsid w:val="00DC661C"/>
    <w:rsid w:val="00DE12FB"/>
    <w:rsid w:val="00DF57FC"/>
    <w:rsid w:val="00E07250"/>
    <w:rsid w:val="00E1137C"/>
    <w:rsid w:val="00E32CB6"/>
    <w:rsid w:val="00E40E9C"/>
    <w:rsid w:val="00E57721"/>
    <w:rsid w:val="00E62ABC"/>
    <w:rsid w:val="00E70727"/>
    <w:rsid w:val="00E7601E"/>
    <w:rsid w:val="00E80A01"/>
    <w:rsid w:val="00E92D8D"/>
    <w:rsid w:val="00EA2E34"/>
    <w:rsid w:val="00EA3EFD"/>
    <w:rsid w:val="00EB1F87"/>
    <w:rsid w:val="00F01FBF"/>
    <w:rsid w:val="00F05217"/>
    <w:rsid w:val="00F05A33"/>
    <w:rsid w:val="00F05B00"/>
    <w:rsid w:val="00F14314"/>
    <w:rsid w:val="00F5138E"/>
    <w:rsid w:val="00F672EB"/>
    <w:rsid w:val="00F70284"/>
    <w:rsid w:val="00F83B40"/>
    <w:rsid w:val="00F91F39"/>
    <w:rsid w:val="00F92263"/>
    <w:rsid w:val="00FA2F09"/>
    <w:rsid w:val="00FB7968"/>
    <w:rsid w:val="00FD5342"/>
    <w:rsid w:val="00FD5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6145"/>
    <o:shapelayout v:ext="edit">
      <o:idmap v:ext="edit" data="1"/>
    </o:shapelayout>
  </w:shapeDefaults>
  <w:decimalSymbol w:val="."/>
  <w:listSeparator w:val=","/>
  <w15:docId w15:val="{00043494-0597-4F5A-8A09-97180B348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CE2"/>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20D9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20D9C"/>
    <w:pPr>
      <w:tabs>
        <w:tab w:val="center" w:pos="4153"/>
        <w:tab w:val="right" w:pos="8306"/>
      </w:tabs>
    </w:pPr>
  </w:style>
  <w:style w:type="character" w:customStyle="1" w:styleId="HeaderChar">
    <w:name w:val="Header Char"/>
    <w:basedOn w:val="DefaultParagraphFont"/>
    <w:link w:val="Header"/>
    <w:uiPriority w:val="99"/>
    <w:semiHidden/>
    <w:locked/>
    <w:rsid w:val="007C2F5F"/>
    <w:rPr>
      <w:rFonts w:cs="Times New Roman"/>
      <w:sz w:val="24"/>
      <w:szCs w:val="24"/>
      <w:lang w:val="en-GB"/>
    </w:rPr>
  </w:style>
  <w:style w:type="paragraph" w:styleId="Footer">
    <w:name w:val="footer"/>
    <w:basedOn w:val="Normal"/>
    <w:link w:val="FooterChar"/>
    <w:uiPriority w:val="99"/>
    <w:rsid w:val="00720D9C"/>
    <w:pPr>
      <w:tabs>
        <w:tab w:val="center" w:pos="4153"/>
        <w:tab w:val="right" w:pos="8306"/>
      </w:tabs>
    </w:pPr>
  </w:style>
  <w:style w:type="character" w:customStyle="1" w:styleId="FooterChar">
    <w:name w:val="Footer Char"/>
    <w:basedOn w:val="DefaultParagraphFont"/>
    <w:link w:val="Footer"/>
    <w:uiPriority w:val="99"/>
    <w:semiHidden/>
    <w:locked/>
    <w:rsid w:val="007C2F5F"/>
    <w:rPr>
      <w:rFonts w:cs="Times New Roman"/>
      <w:sz w:val="24"/>
      <w:szCs w:val="24"/>
      <w:lang w:val="en-GB"/>
    </w:rPr>
  </w:style>
  <w:style w:type="paragraph" w:styleId="NormalWeb">
    <w:name w:val="Normal (Web)"/>
    <w:basedOn w:val="Normal"/>
    <w:uiPriority w:val="99"/>
    <w:semiHidden/>
    <w:rsid w:val="0081783F"/>
    <w:pPr>
      <w:spacing w:before="100" w:beforeAutospacing="1" w:after="100" w:afterAutospacing="1"/>
    </w:pPr>
    <w:rPr>
      <w:lang w:eastAsia="en-GB"/>
    </w:rPr>
  </w:style>
  <w:style w:type="character" w:styleId="Strong">
    <w:name w:val="Strong"/>
    <w:basedOn w:val="DefaultParagraphFont"/>
    <w:uiPriority w:val="99"/>
    <w:qFormat/>
    <w:rsid w:val="0081783F"/>
    <w:rPr>
      <w:rFonts w:cs="Times New Roman"/>
      <w:b/>
      <w:bCs/>
    </w:rPr>
  </w:style>
  <w:style w:type="paragraph" w:styleId="BalloonText">
    <w:name w:val="Balloon Text"/>
    <w:basedOn w:val="Normal"/>
    <w:link w:val="BalloonTextChar"/>
    <w:uiPriority w:val="99"/>
    <w:semiHidden/>
    <w:rsid w:val="00F1431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4314"/>
    <w:rPr>
      <w:rFonts w:ascii="Tahoma" w:hAnsi="Tahoma" w:cs="Tahoma"/>
      <w:sz w:val="16"/>
      <w:szCs w:val="16"/>
      <w:lang w:val="en-GB" w:eastAsia="en-US" w:bidi="ar-SA"/>
    </w:rPr>
  </w:style>
  <w:style w:type="paragraph" w:customStyle="1" w:styleId="Default">
    <w:name w:val="Default"/>
    <w:uiPriority w:val="99"/>
    <w:rsid w:val="00F14314"/>
    <w:pPr>
      <w:autoSpaceDE w:val="0"/>
      <w:autoSpaceDN w:val="0"/>
      <w:adjustRightInd w:val="0"/>
    </w:pPr>
    <w:rPr>
      <w:rFonts w:ascii="Arial" w:hAnsi="Arial" w:cs="Arial"/>
      <w:color w:val="000000"/>
      <w:sz w:val="24"/>
      <w:szCs w:val="24"/>
      <w:lang w:val="en-GB"/>
    </w:rPr>
  </w:style>
  <w:style w:type="paragraph" w:styleId="ListParagraph">
    <w:name w:val="List Paragraph"/>
    <w:basedOn w:val="Normal"/>
    <w:uiPriority w:val="99"/>
    <w:qFormat/>
    <w:rsid w:val="005D46FB"/>
    <w:pPr>
      <w:spacing w:after="200" w:line="276" w:lineRule="auto"/>
      <w:ind w:left="720"/>
      <w:contextualSpacing/>
    </w:pPr>
    <w:rPr>
      <w:rFonts w:ascii="Calibri" w:hAnsi="Calibri"/>
      <w:sz w:val="22"/>
      <w:szCs w:val="22"/>
    </w:rPr>
  </w:style>
  <w:style w:type="character" w:styleId="Hyperlink">
    <w:name w:val="Hyperlink"/>
    <w:basedOn w:val="DefaultParagraphFont"/>
    <w:uiPriority w:val="99"/>
    <w:rsid w:val="00090069"/>
    <w:rPr>
      <w:rFonts w:cs="Times New Roman"/>
      <w:color w:val="0000FF"/>
      <w:u w:val="single"/>
    </w:rPr>
  </w:style>
  <w:style w:type="paragraph" w:styleId="Revision">
    <w:name w:val="Revision"/>
    <w:hidden/>
    <w:uiPriority w:val="99"/>
    <w:semiHidden/>
    <w:rsid w:val="00BD5DA7"/>
    <w:rPr>
      <w:sz w:val="24"/>
      <w:szCs w:val="24"/>
      <w:lang w:val="en-GB"/>
    </w:rPr>
  </w:style>
  <w:style w:type="character" w:customStyle="1" w:styleId="blackbody1">
    <w:name w:val="blackbody1"/>
    <w:basedOn w:val="DefaultParagraphFont"/>
    <w:uiPriority w:val="99"/>
    <w:rsid w:val="0076156A"/>
    <w:rPr>
      <w:rFonts w:ascii="Verdana" w:hAnsi="Verdana" w:cs="Times New Roman"/>
      <w:sz w:val="19"/>
      <w:szCs w:val="19"/>
      <w:u w:val="none"/>
      <w:effect w:val="none"/>
      <w:shd w:val="clear" w:color="auto" w:fill="FFFFFF"/>
    </w:rPr>
  </w:style>
  <w:style w:type="character" w:customStyle="1" w:styleId="apple-converted-space">
    <w:name w:val="apple-converted-space"/>
    <w:basedOn w:val="DefaultParagraphFont"/>
    <w:uiPriority w:val="99"/>
    <w:rsid w:val="00F05A33"/>
    <w:rPr>
      <w:rFonts w:cs="Times New Roman"/>
    </w:rPr>
  </w:style>
  <w:style w:type="character" w:customStyle="1" w:styleId="highlight">
    <w:name w:val="highlight"/>
    <w:basedOn w:val="DefaultParagraphFont"/>
    <w:uiPriority w:val="99"/>
    <w:rsid w:val="00F05A33"/>
    <w:rPr>
      <w:rFonts w:cs="Times New Roman"/>
    </w:rPr>
  </w:style>
  <w:style w:type="character" w:styleId="PageNumber">
    <w:name w:val="page number"/>
    <w:basedOn w:val="DefaultParagraphFont"/>
    <w:uiPriority w:val="99"/>
    <w:rsid w:val="007232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0393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2281</Words>
  <Characters>13132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STRATEGIC OBJECTIVE 1</vt:lpstr>
    </vt:vector>
  </TitlesOfParts>
  <Company>Microsoft</Company>
  <LinksUpToDate>false</LinksUpToDate>
  <CharactersWithSpaces>15383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OBJECTIVE 1</dc:title>
  <dc:creator>IY</dc:creator>
  <cp:lastModifiedBy>Kate Lee</cp:lastModifiedBy>
  <cp:revision>2</cp:revision>
  <cp:lastPrinted>2012-05-04T08:20:00Z</cp:lastPrinted>
  <dcterms:created xsi:type="dcterms:W3CDTF">2015-12-11T10:08:00Z</dcterms:created>
  <dcterms:modified xsi:type="dcterms:W3CDTF">2015-12-11T10:08:00Z</dcterms:modified>
</cp:coreProperties>
</file>