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D447" w14:textId="77777777" w:rsidR="00DB5B3A" w:rsidRPr="00411412" w:rsidRDefault="00254D56" w:rsidP="00E13A55">
      <w:pPr>
        <w:spacing w:after="0" w:line="240" w:lineRule="auto"/>
        <w:rPr>
          <w:rFonts w:ascii="Century Gothic" w:hAnsi="Century Gothic"/>
          <w:b/>
          <w:sz w:val="24"/>
          <w:szCs w:val="24"/>
        </w:rPr>
      </w:pPr>
      <w:r w:rsidRPr="003A17C1">
        <w:rPr>
          <w:noProof/>
          <w:lang w:eastAsia="en-GB"/>
        </w:rPr>
        <w:drawing>
          <wp:anchor distT="0" distB="0" distL="114300" distR="114300" simplePos="0" relativeHeight="251659264" behindDoc="1" locked="0" layoutInCell="1" allowOverlap="1" wp14:anchorId="5C86AB05" wp14:editId="355BC279">
            <wp:simplePos x="0" y="0"/>
            <wp:positionH relativeFrom="margin">
              <wp:posOffset>2066925</wp:posOffset>
            </wp:positionH>
            <wp:positionV relativeFrom="paragraph">
              <wp:posOffset>0</wp:posOffset>
            </wp:positionV>
            <wp:extent cx="2457450" cy="1381125"/>
            <wp:effectExtent l="0" t="0" r="0" b="9525"/>
            <wp:wrapTight wrapText="bothSides">
              <wp:wrapPolygon edited="0">
                <wp:start x="0" y="0"/>
                <wp:lineTo x="0" y="21451"/>
                <wp:lineTo x="21433" y="21451"/>
                <wp:lineTo x="21433" y="0"/>
                <wp:lineTo x="0" y="0"/>
              </wp:wrapPolygon>
            </wp:wrapTight>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htsaf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1381125"/>
                    </a:xfrm>
                    <a:prstGeom prst="rect">
                      <a:avLst/>
                    </a:prstGeom>
                  </pic:spPr>
                </pic:pic>
              </a:graphicData>
            </a:graphic>
            <wp14:sizeRelH relativeFrom="margin">
              <wp14:pctWidth>0</wp14:pctWidth>
            </wp14:sizeRelH>
            <wp14:sizeRelV relativeFrom="margin">
              <wp14:pctHeight>0</wp14:pctHeight>
            </wp14:sizeRelV>
          </wp:anchor>
        </w:drawing>
      </w:r>
    </w:p>
    <w:p w14:paraId="30E96FF3"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0678940C"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5AD450DF"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1E2F63EA"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1B18C6E0"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0924210"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5FD2C9E" w14:textId="77777777" w:rsidR="001161EF" w:rsidRDefault="001161EF" w:rsidP="00254D56">
      <w:pPr>
        <w:spacing w:after="0" w:line="240" w:lineRule="auto"/>
        <w:rPr>
          <w:rFonts w:ascii="Arial" w:hAnsi="Arial" w:cs="Arial"/>
          <w:b/>
          <w:color w:val="1F4E79" w:themeColor="accent1" w:themeShade="80"/>
          <w:sz w:val="24"/>
          <w:szCs w:val="24"/>
        </w:rPr>
      </w:pPr>
    </w:p>
    <w:p w14:paraId="7CA563D7" w14:textId="77777777" w:rsidR="002573BF" w:rsidRDefault="002573BF" w:rsidP="00E13A55">
      <w:pPr>
        <w:pStyle w:val="Subtitle"/>
        <w:ind w:left="2880" w:hanging="2880"/>
        <w:outlineLvl w:val="0"/>
        <w:rPr>
          <w:rFonts w:ascii="Arial" w:hAnsi="Arial" w:cs="Arial"/>
          <w:sz w:val="22"/>
          <w:szCs w:val="22"/>
        </w:rPr>
      </w:pPr>
    </w:p>
    <w:p w14:paraId="6FF42304" w14:textId="77777777" w:rsidR="00E13A55" w:rsidRPr="00411412" w:rsidRDefault="00E13A55" w:rsidP="00E13A55">
      <w:pPr>
        <w:pStyle w:val="Subtitle"/>
        <w:ind w:left="2880" w:hanging="2880"/>
        <w:outlineLvl w:val="0"/>
        <w:rPr>
          <w:rFonts w:ascii="Arial" w:hAnsi="Arial" w:cs="Arial"/>
          <w:sz w:val="22"/>
          <w:szCs w:val="22"/>
        </w:rPr>
      </w:pPr>
    </w:p>
    <w:p w14:paraId="03F050A9" w14:textId="77777777" w:rsidR="002573BF" w:rsidRPr="00A1348B" w:rsidRDefault="00AC13D5" w:rsidP="00E13A55">
      <w:pPr>
        <w:pStyle w:val="Subtitle"/>
        <w:ind w:left="2880" w:hanging="2880"/>
        <w:outlineLvl w:val="0"/>
        <w:rPr>
          <w:rFonts w:ascii="Arial" w:hAnsi="Arial" w:cs="Arial"/>
          <w:b w:val="0"/>
          <w:sz w:val="22"/>
          <w:szCs w:val="22"/>
        </w:rPr>
      </w:pPr>
      <w:r>
        <w:rPr>
          <w:rFonts w:ascii="Arial" w:hAnsi="Arial" w:cs="Arial"/>
          <w:color w:val="1F4E79" w:themeColor="accent1" w:themeShade="80"/>
          <w:sz w:val="22"/>
          <w:szCs w:val="22"/>
        </w:rPr>
        <w:t>Post</w:t>
      </w:r>
      <w:r w:rsidR="002573BF" w:rsidRPr="00A1348B">
        <w:rPr>
          <w:rFonts w:ascii="Arial" w:hAnsi="Arial" w:cs="Arial"/>
          <w:color w:val="1F4E79" w:themeColor="accent1" w:themeShade="80"/>
          <w:sz w:val="22"/>
          <w:szCs w:val="22"/>
        </w:rPr>
        <w:t>:</w:t>
      </w:r>
      <w:r w:rsidR="002573BF" w:rsidRPr="00A1348B">
        <w:rPr>
          <w:rFonts w:ascii="Arial" w:hAnsi="Arial" w:cs="Arial"/>
          <w:sz w:val="22"/>
          <w:szCs w:val="22"/>
        </w:rPr>
        <w:tab/>
      </w:r>
      <w:r>
        <w:rPr>
          <w:rFonts w:ascii="Arial" w:hAnsi="Arial" w:cs="Arial"/>
          <w:b w:val="0"/>
          <w:sz w:val="22"/>
          <w:szCs w:val="22"/>
        </w:rPr>
        <w:t>Service Delivery Manager</w:t>
      </w:r>
    </w:p>
    <w:p w14:paraId="35530EC7" w14:textId="77777777" w:rsidR="00F300AD" w:rsidRPr="00A1348B" w:rsidRDefault="00F300AD" w:rsidP="00AC13D5">
      <w:pPr>
        <w:pStyle w:val="Subtitle"/>
        <w:outlineLvl w:val="0"/>
        <w:rPr>
          <w:rFonts w:ascii="Arial" w:hAnsi="Arial" w:cs="Arial"/>
          <w:b w:val="0"/>
          <w:sz w:val="22"/>
          <w:szCs w:val="22"/>
        </w:rPr>
      </w:pPr>
    </w:p>
    <w:p w14:paraId="4E6AC8A6" w14:textId="77777777" w:rsidR="002573BF" w:rsidRPr="00A1348B" w:rsidRDefault="002573BF" w:rsidP="00E13A55">
      <w:pPr>
        <w:spacing w:after="0" w:line="240" w:lineRule="auto"/>
        <w:ind w:left="2880" w:hanging="2880"/>
        <w:rPr>
          <w:rFonts w:ascii="Arial" w:hAnsi="Arial" w:cs="Arial"/>
        </w:rPr>
      </w:pPr>
      <w:r w:rsidRPr="00A1348B">
        <w:rPr>
          <w:rFonts w:ascii="Arial" w:hAnsi="Arial" w:cs="Arial"/>
          <w:b/>
          <w:color w:val="1F4E79" w:themeColor="accent1" w:themeShade="80"/>
        </w:rPr>
        <w:t xml:space="preserve">Salary: </w:t>
      </w:r>
      <w:r w:rsidRPr="00A1348B">
        <w:rPr>
          <w:rFonts w:ascii="Arial" w:hAnsi="Arial" w:cs="Arial"/>
          <w:b/>
        </w:rPr>
        <w:tab/>
      </w:r>
      <w:r w:rsidR="00A1348B" w:rsidRPr="00A1348B">
        <w:rPr>
          <w:rFonts w:ascii="Arial" w:hAnsi="Arial" w:cs="Arial"/>
        </w:rPr>
        <w:t>NJC SCP 27 (£30,507) - SCP 32 (£34,788) dependent on skills and experience</w:t>
      </w:r>
    </w:p>
    <w:p w14:paraId="71A078C5" w14:textId="77777777" w:rsidR="002573BF" w:rsidRPr="00A1348B" w:rsidRDefault="002573BF" w:rsidP="00E13A55">
      <w:pPr>
        <w:spacing w:after="0" w:line="240" w:lineRule="auto"/>
        <w:rPr>
          <w:rFonts w:ascii="Arial" w:hAnsi="Arial" w:cs="Arial"/>
          <w:b/>
        </w:rPr>
      </w:pPr>
    </w:p>
    <w:p w14:paraId="3446100F" w14:textId="77777777" w:rsidR="002573BF" w:rsidRPr="00A1348B" w:rsidRDefault="002573BF" w:rsidP="001161EF">
      <w:pPr>
        <w:spacing w:after="0" w:line="240" w:lineRule="auto"/>
        <w:ind w:left="2880" w:hanging="2880"/>
        <w:rPr>
          <w:rFonts w:ascii="Arial" w:hAnsi="Arial" w:cs="Arial"/>
          <w:b/>
        </w:rPr>
      </w:pPr>
      <w:r w:rsidRPr="00A1348B">
        <w:rPr>
          <w:rFonts w:ascii="Arial" w:hAnsi="Arial" w:cs="Arial"/>
          <w:b/>
          <w:color w:val="1F4E79" w:themeColor="accent1" w:themeShade="80"/>
        </w:rPr>
        <w:t>Based at:</w:t>
      </w:r>
      <w:r w:rsidRPr="00A1348B">
        <w:rPr>
          <w:rFonts w:ascii="Arial" w:hAnsi="Arial" w:cs="Arial"/>
          <w:b/>
        </w:rPr>
        <w:tab/>
      </w:r>
      <w:r w:rsidR="001161EF" w:rsidRPr="00A1348B">
        <w:rPr>
          <w:rFonts w:ascii="Arial" w:hAnsi="Arial" w:cs="Arial"/>
          <w:bCs/>
        </w:rPr>
        <w:t>Nightsafe Office,</w:t>
      </w:r>
      <w:r w:rsidR="001161EF" w:rsidRPr="00A1348B">
        <w:rPr>
          <w:rFonts w:ascii="Arial" w:hAnsi="Arial" w:cs="Arial"/>
          <w:b/>
        </w:rPr>
        <w:t xml:space="preserve"> </w:t>
      </w:r>
      <w:r w:rsidR="001161EF" w:rsidRPr="00A1348B">
        <w:rPr>
          <w:rFonts w:ascii="Arial" w:hAnsi="Arial" w:cs="Arial"/>
        </w:rPr>
        <w:t xml:space="preserve">Blackburn </w:t>
      </w:r>
      <w:r w:rsidR="00A1348B">
        <w:rPr>
          <w:rFonts w:ascii="Arial" w:hAnsi="Arial" w:cs="Arial"/>
        </w:rPr>
        <w:t xml:space="preserve">and occasionally at other Nightsafe sites across Blackburn with Darwen </w:t>
      </w:r>
      <w:r w:rsidR="001161EF" w:rsidRPr="00A1348B">
        <w:rPr>
          <w:rFonts w:ascii="Arial" w:hAnsi="Arial" w:cs="Arial"/>
        </w:rPr>
        <w:t>with frequent travel</w:t>
      </w:r>
      <w:r w:rsidR="00A1348B">
        <w:rPr>
          <w:rFonts w:ascii="Arial" w:hAnsi="Arial" w:cs="Arial"/>
        </w:rPr>
        <w:t xml:space="preserve"> across Lancashire and occasional regional/national travel</w:t>
      </w:r>
      <w:r w:rsidR="001161EF" w:rsidRPr="00A1348B">
        <w:rPr>
          <w:rFonts w:ascii="Arial" w:hAnsi="Arial" w:cs="Arial"/>
        </w:rPr>
        <w:t xml:space="preserve"> </w:t>
      </w:r>
    </w:p>
    <w:p w14:paraId="7EE2D7E7" w14:textId="77777777" w:rsidR="002573BF" w:rsidRPr="00A1348B" w:rsidRDefault="002573BF" w:rsidP="00E13A55">
      <w:pPr>
        <w:spacing w:after="0" w:line="240" w:lineRule="auto"/>
        <w:rPr>
          <w:rFonts w:ascii="Arial" w:hAnsi="Arial" w:cs="Arial"/>
          <w:b/>
        </w:rPr>
      </w:pPr>
    </w:p>
    <w:p w14:paraId="5F81AB8F" w14:textId="70A0901E" w:rsidR="002573BF" w:rsidRPr="00A1348B" w:rsidRDefault="002573BF" w:rsidP="00E13A55">
      <w:pPr>
        <w:spacing w:after="0" w:line="240" w:lineRule="auto"/>
        <w:rPr>
          <w:rFonts w:ascii="Arial" w:hAnsi="Arial" w:cs="Arial"/>
        </w:rPr>
      </w:pPr>
      <w:r w:rsidRPr="00A1348B">
        <w:rPr>
          <w:rFonts w:ascii="Arial" w:hAnsi="Arial" w:cs="Arial"/>
          <w:b/>
          <w:color w:val="1F4E79" w:themeColor="accent1" w:themeShade="80"/>
        </w:rPr>
        <w:t>Hours:</w:t>
      </w:r>
      <w:r w:rsidRPr="00A1348B">
        <w:rPr>
          <w:rFonts w:ascii="Arial" w:hAnsi="Arial" w:cs="Arial"/>
          <w:b/>
          <w:color w:val="1F4E79" w:themeColor="accent1" w:themeShade="80"/>
        </w:rPr>
        <w:tab/>
      </w:r>
      <w:r w:rsidRPr="00A1348B">
        <w:rPr>
          <w:rFonts w:ascii="Arial" w:hAnsi="Arial" w:cs="Arial"/>
          <w:b/>
        </w:rPr>
        <w:tab/>
      </w:r>
      <w:r w:rsidRPr="00A1348B">
        <w:rPr>
          <w:rFonts w:ascii="Arial" w:hAnsi="Arial" w:cs="Arial"/>
          <w:b/>
        </w:rPr>
        <w:tab/>
      </w:r>
      <w:r w:rsidRPr="00A1348B">
        <w:rPr>
          <w:rFonts w:ascii="Arial" w:hAnsi="Arial" w:cs="Arial"/>
          <w:b/>
        </w:rPr>
        <w:tab/>
      </w:r>
      <w:r w:rsidR="0022198E">
        <w:rPr>
          <w:rFonts w:ascii="Arial" w:hAnsi="Arial" w:cs="Arial"/>
        </w:rPr>
        <w:t>37 hours (plus on-call rota duty)</w:t>
      </w:r>
      <w:r w:rsidR="006618C8" w:rsidRPr="00A1348B">
        <w:rPr>
          <w:rFonts w:ascii="Arial" w:hAnsi="Arial" w:cs="Arial"/>
        </w:rPr>
        <w:t xml:space="preserve"> </w:t>
      </w:r>
    </w:p>
    <w:p w14:paraId="0C9F637F" w14:textId="77777777" w:rsidR="00B940EC" w:rsidRPr="00A1348B" w:rsidRDefault="00B940EC" w:rsidP="00E13A55">
      <w:pPr>
        <w:spacing w:after="0" w:line="240" w:lineRule="auto"/>
        <w:rPr>
          <w:rFonts w:ascii="Arial" w:hAnsi="Arial" w:cs="Arial"/>
        </w:rPr>
      </w:pPr>
    </w:p>
    <w:p w14:paraId="1C7B304A" w14:textId="64C0E586" w:rsidR="00907BBA" w:rsidRPr="0022198E" w:rsidRDefault="00B940EC" w:rsidP="0022198E">
      <w:pPr>
        <w:spacing w:after="0" w:line="240" w:lineRule="auto"/>
        <w:rPr>
          <w:rFonts w:ascii="Arial" w:hAnsi="Arial" w:cs="Arial"/>
          <w:highlight w:val="yellow"/>
        </w:rPr>
      </w:pPr>
      <w:r w:rsidRPr="00A1348B">
        <w:rPr>
          <w:rFonts w:ascii="Arial" w:hAnsi="Arial" w:cs="Arial"/>
          <w:b/>
          <w:color w:val="1F4E79" w:themeColor="accent1" w:themeShade="80"/>
        </w:rPr>
        <w:t>Additional benefits:</w:t>
      </w:r>
      <w:r w:rsidR="00444F58" w:rsidRPr="00A1348B">
        <w:rPr>
          <w:rFonts w:ascii="Arial" w:hAnsi="Arial" w:cs="Arial"/>
          <w:b/>
        </w:rPr>
        <w:tab/>
        <w:t xml:space="preserve">            </w:t>
      </w:r>
      <w:r w:rsidR="0022198E">
        <w:rPr>
          <w:rFonts w:ascii="Arial" w:hAnsi="Arial" w:cs="Arial"/>
        </w:rPr>
        <w:t>Pension – 4% Employer and 4% Employee</w:t>
      </w:r>
    </w:p>
    <w:p w14:paraId="3CF844A0" w14:textId="77777777" w:rsidR="006E62A5" w:rsidRPr="00A1348B" w:rsidRDefault="00B940EC" w:rsidP="00907BBA">
      <w:pPr>
        <w:spacing w:after="0" w:line="240" w:lineRule="auto"/>
        <w:ind w:left="2160" w:firstLine="720"/>
        <w:rPr>
          <w:rFonts w:ascii="Arial" w:hAnsi="Arial" w:cs="Arial"/>
        </w:rPr>
      </w:pPr>
      <w:r w:rsidRPr="00A1348B">
        <w:rPr>
          <w:rFonts w:ascii="Arial" w:hAnsi="Arial" w:cs="Arial"/>
        </w:rPr>
        <w:t>.</w:t>
      </w:r>
    </w:p>
    <w:p w14:paraId="1B6D7B61" w14:textId="2E097D13" w:rsidR="002573BF" w:rsidRPr="00A1348B" w:rsidRDefault="002573BF" w:rsidP="00E13A55">
      <w:pPr>
        <w:spacing w:after="0" w:line="240" w:lineRule="auto"/>
        <w:rPr>
          <w:rFonts w:ascii="Arial" w:hAnsi="Arial" w:cs="Arial"/>
        </w:rPr>
      </w:pPr>
      <w:r w:rsidRPr="00A1348B">
        <w:rPr>
          <w:rFonts w:ascii="Arial" w:hAnsi="Arial" w:cs="Arial"/>
          <w:b/>
          <w:bCs/>
          <w:color w:val="1F4E79" w:themeColor="accent1" w:themeShade="80"/>
        </w:rPr>
        <w:t>Annual leave</w:t>
      </w:r>
      <w:r w:rsidRPr="00A1348B">
        <w:rPr>
          <w:rFonts w:ascii="Arial" w:hAnsi="Arial" w:cs="Arial"/>
          <w:color w:val="1F4E79" w:themeColor="accent1" w:themeShade="80"/>
        </w:rPr>
        <w:t xml:space="preserve">: </w:t>
      </w:r>
      <w:r w:rsidRPr="00A1348B">
        <w:rPr>
          <w:rFonts w:ascii="Arial" w:hAnsi="Arial" w:cs="Arial"/>
        </w:rPr>
        <w:tab/>
      </w:r>
      <w:r w:rsidRPr="00A1348B">
        <w:rPr>
          <w:rFonts w:ascii="Arial" w:hAnsi="Arial" w:cs="Arial"/>
        </w:rPr>
        <w:tab/>
      </w:r>
      <w:r w:rsidR="0022198E">
        <w:rPr>
          <w:rFonts w:ascii="Arial" w:hAnsi="Arial" w:cs="Arial"/>
        </w:rPr>
        <w:t>25 days plus bank holidays</w:t>
      </w:r>
    </w:p>
    <w:p w14:paraId="5222F621" w14:textId="77777777" w:rsidR="00A26BD6" w:rsidRPr="00A1348B" w:rsidRDefault="00A26BD6" w:rsidP="00E13A55">
      <w:pPr>
        <w:spacing w:after="0" w:line="240" w:lineRule="auto"/>
        <w:rPr>
          <w:rFonts w:ascii="Arial" w:hAnsi="Arial" w:cs="Arial"/>
        </w:rPr>
      </w:pPr>
    </w:p>
    <w:p w14:paraId="22492B2E" w14:textId="77777777" w:rsidR="00A26BD6" w:rsidRPr="00A1348B" w:rsidRDefault="00A26BD6" w:rsidP="00E13A55">
      <w:pPr>
        <w:spacing w:after="0" w:line="240" w:lineRule="auto"/>
        <w:rPr>
          <w:rFonts w:ascii="Arial" w:hAnsi="Arial" w:cs="Arial"/>
        </w:rPr>
      </w:pPr>
      <w:r w:rsidRPr="00A1348B">
        <w:rPr>
          <w:rFonts w:ascii="Arial" w:hAnsi="Arial" w:cs="Arial"/>
          <w:b/>
          <w:color w:val="1F4E79" w:themeColor="accent1" w:themeShade="80"/>
        </w:rPr>
        <w:t>Responsible to:</w:t>
      </w:r>
      <w:r w:rsidRPr="00A1348B">
        <w:rPr>
          <w:rFonts w:ascii="Arial" w:hAnsi="Arial" w:cs="Arial"/>
        </w:rPr>
        <w:tab/>
      </w:r>
      <w:r w:rsidRPr="00A1348B">
        <w:rPr>
          <w:rFonts w:ascii="Arial" w:hAnsi="Arial" w:cs="Arial"/>
        </w:rPr>
        <w:tab/>
      </w:r>
      <w:r w:rsidR="001161EF" w:rsidRPr="00A1348B">
        <w:rPr>
          <w:rFonts w:ascii="Arial" w:hAnsi="Arial" w:cs="Arial"/>
        </w:rPr>
        <w:t>Chief Executive Officer</w:t>
      </w:r>
    </w:p>
    <w:p w14:paraId="6C0A395B" w14:textId="77777777" w:rsidR="00A26BD6" w:rsidRPr="00A1348B" w:rsidRDefault="00A26BD6" w:rsidP="00E13A55">
      <w:pPr>
        <w:spacing w:after="0" w:line="240" w:lineRule="auto"/>
        <w:rPr>
          <w:rFonts w:ascii="Arial" w:hAnsi="Arial" w:cs="Arial"/>
        </w:rPr>
      </w:pPr>
    </w:p>
    <w:p w14:paraId="5F475A5B" w14:textId="789BF9D8" w:rsidR="00A26BD6" w:rsidRPr="00A1348B" w:rsidRDefault="00A26BD6" w:rsidP="002509F5">
      <w:pPr>
        <w:spacing w:after="0" w:line="240" w:lineRule="auto"/>
        <w:ind w:left="2835" w:hanging="2835"/>
        <w:rPr>
          <w:rFonts w:ascii="Arial" w:hAnsi="Arial" w:cs="Arial"/>
        </w:rPr>
      </w:pPr>
      <w:r w:rsidRPr="00A1348B">
        <w:rPr>
          <w:rFonts w:ascii="Arial" w:hAnsi="Arial" w:cs="Arial"/>
          <w:b/>
          <w:color w:val="1F4E79" w:themeColor="accent1" w:themeShade="80"/>
        </w:rPr>
        <w:t>Responsible for:</w:t>
      </w:r>
      <w:r w:rsidRPr="00A1348B">
        <w:rPr>
          <w:rFonts w:ascii="Arial" w:hAnsi="Arial" w:cs="Arial"/>
        </w:rPr>
        <w:tab/>
      </w:r>
      <w:r w:rsidR="002509F5">
        <w:rPr>
          <w:rFonts w:ascii="Arial" w:hAnsi="Arial" w:cs="Arial"/>
        </w:rPr>
        <w:t>All Nightsafe s</w:t>
      </w:r>
      <w:r w:rsidR="006618C8" w:rsidRPr="00A1348B">
        <w:rPr>
          <w:rFonts w:ascii="Arial" w:hAnsi="Arial" w:cs="Arial"/>
        </w:rPr>
        <w:t>ervice</w:t>
      </w:r>
      <w:r w:rsidR="002509F5">
        <w:rPr>
          <w:rFonts w:ascii="Arial" w:hAnsi="Arial" w:cs="Arial"/>
        </w:rPr>
        <w:t xml:space="preserve"> and project</w:t>
      </w:r>
      <w:r w:rsidR="00254D56">
        <w:rPr>
          <w:rFonts w:ascii="Arial" w:hAnsi="Arial" w:cs="Arial"/>
        </w:rPr>
        <w:t xml:space="preserve"> delivery teams</w:t>
      </w:r>
      <w:r w:rsidR="00AB4E14">
        <w:rPr>
          <w:rFonts w:ascii="Arial" w:hAnsi="Arial" w:cs="Arial"/>
        </w:rPr>
        <w:t xml:space="preserve"> including direct line management of service and project coordinators </w:t>
      </w:r>
      <w:r w:rsidR="0022198E">
        <w:rPr>
          <w:rFonts w:ascii="Arial" w:hAnsi="Arial" w:cs="Arial"/>
        </w:rPr>
        <w:t>(currently 5)</w:t>
      </w:r>
      <w:bookmarkStart w:id="0" w:name="_GoBack"/>
      <w:bookmarkEnd w:id="0"/>
      <w:r w:rsidR="00B139A2">
        <w:rPr>
          <w:rFonts w:ascii="Arial" w:hAnsi="Arial" w:cs="Arial"/>
        </w:rPr>
        <w:t xml:space="preserve"> Thematic leadership of organisation human resource management and safeguarding. </w:t>
      </w:r>
    </w:p>
    <w:p w14:paraId="4F625077" w14:textId="77777777" w:rsidR="004901D0" w:rsidRPr="00A1348B" w:rsidRDefault="004901D0" w:rsidP="00E13A55">
      <w:pPr>
        <w:spacing w:after="0" w:line="240" w:lineRule="auto"/>
        <w:rPr>
          <w:rFonts w:ascii="Arial" w:hAnsi="Arial" w:cs="Arial"/>
          <w:b/>
          <w:color w:val="1F3864" w:themeColor="accent5" w:themeShade="80"/>
        </w:rPr>
      </w:pPr>
    </w:p>
    <w:p w14:paraId="09B5C54B" w14:textId="77777777" w:rsidR="001161EF" w:rsidRDefault="001161EF" w:rsidP="00E13A55">
      <w:pPr>
        <w:spacing w:after="0" w:line="240" w:lineRule="auto"/>
        <w:rPr>
          <w:rFonts w:ascii="Arial" w:hAnsi="Arial" w:cs="Arial"/>
          <w:b/>
          <w:color w:val="1F3864" w:themeColor="accent5" w:themeShade="80"/>
        </w:rPr>
      </w:pPr>
    </w:p>
    <w:p w14:paraId="1D5E7C7B" w14:textId="77777777" w:rsidR="00907BBA" w:rsidRPr="00AC13D5" w:rsidRDefault="00907BBA" w:rsidP="00AC13D5">
      <w:pPr>
        <w:spacing w:after="0"/>
        <w:ind w:left="2835" w:hanging="2835"/>
        <w:rPr>
          <w:rFonts w:ascii="Arial" w:hAnsi="Arial" w:cs="Arial"/>
          <w:b/>
          <w:color w:val="1F3864" w:themeColor="accent5" w:themeShade="80"/>
        </w:rPr>
      </w:pPr>
      <w:r w:rsidRPr="00907BBA">
        <w:rPr>
          <w:rFonts w:ascii="Arial" w:hAnsi="Arial" w:cs="Arial"/>
          <w:b/>
          <w:color w:val="1F3864" w:themeColor="accent5" w:themeShade="80"/>
        </w:rPr>
        <w:t xml:space="preserve">Our Ethos: </w:t>
      </w:r>
      <w:r w:rsidRPr="00907BBA">
        <w:rPr>
          <w:rFonts w:ascii="Arial" w:hAnsi="Arial" w:cs="Arial"/>
          <w:b/>
          <w:color w:val="1F3864" w:themeColor="accent5" w:themeShade="80"/>
        </w:rPr>
        <w:tab/>
      </w:r>
      <w:r w:rsidRPr="00AC13D5">
        <w:rPr>
          <w:rFonts w:ascii="Arial" w:hAnsi="Arial" w:cs="Arial"/>
        </w:rPr>
        <w:t>Nightsafe believes that every young person has a right to</w:t>
      </w:r>
      <w:r w:rsidR="00AC13D5" w:rsidRPr="00AC13D5">
        <w:rPr>
          <w:rFonts w:ascii="Arial" w:hAnsi="Arial" w:cs="Arial"/>
        </w:rPr>
        <w:t xml:space="preserve"> </w:t>
      </w:r>
      <w:r w:rsidRPr="00AC13D5">
        <w:rPr>
          <w:rFonts w:ascii="Arial" w:hAnsi="Arial" w:cs="Arial"/>
        </w:rPr>
        <w:t>a roof over their head</w:t>
      </w:r>
      <w:r w:rsidR="00AC13D5" w:rsidRPr="00AC13D5">
        <w:rPr>
          <w:rFonts w:ascii="Arial" w:hAnsi="Arial" w:cs="Arial"/>
        </w:rPr>
        <w:t xml:space="preserve">, to </w:t>
      </w:r>
      <w:r w:rsidRPr="00AC13D5">
        <w:rPr>
          <w:rFonts w:ascii="Arial" w:hAnsi="Arial" w:cs="Arial"/>
        </w:rPr>
        <w:t>live in a safe environment</w:t>
      </w:r>
      <w:r w:rsidR="00AC13D5" w:rsidRPr="00AC13D5">
        <w:rPr>
          <w:rFonts w:ascii="Arial" w:hAnsi="Arial" w:cs="Arial"/>
        </w:rPr>
        <w:t xml:space="preserve"> and </w:t>
      </w:r>
      <w:r w:rsidRPr="00AC13D5">
        <w:rPr>
          <w:rFonts w:ascii="Arial" w:hAnsi="Arial" w:cs="Arial"/>
        </w:rPr>
        <w:t>be treated with kindness, dignity and respect.</w:t>
      </w:r>
    </w:p>
    <w:p w14:paraId="4CDA30EE" w14:textId="77777777" w:rsidR="00907BBA" w:rsidRPr="00907BBA" w:rsidRDefault="00907BBA" w:rsidP="00E13A55">
      <w:pPr>
        <w:spacing w:after="0" w:line="240" w:lineRule="auto"/>
        <w:rPr>
          <w:rFonts w:ascii="Arial" w:hAnsi="Arial" w:cs="Arial"/>
          <w:b/>
          <w:color w:val="1F3864" w:themeColor="accent5" w:themeShade="80"/>
        </w:rPr>
      </w:pPr>
    </w:p>
    <w:p w14:paraId="699407C7" w14:textId="77777777" w:rsidR="001161EF" w:rsidRPr="00907BBA" w:rsidRDefault="001161EF" w:rsidP="00537DD7">
      <w:pPr>
        <w:spacing w:after="0"/>
        <w:ind w:left="2835" w:hanging="2835"/>
        <w:rPr>
          <w:rFonts w:ascii="Arial" w:hAnsi="Arial" w:cs="Arial"/>
        </w:rPr>
      </w:pPr>
      <w:r w:rsidRPr="00907BBA">
        <w:rPr>
          <w:rFonts w:ascii="Arial" w:hAnsi="Arial" w:cs="Arial"/>
          <w:b/>
          <w:color w:val="1F3864" w:themeColor="accent5" w:themeShade="80"/>
        </w:rPr>
        <w:t>Our Vision:</w:t>
      </w:r>
      <w:r w:rsidR="00907BBA" w:rsidRPr="00907BBA">
        <w:rPr>
          <w:rFonts w:ascii="Arial" w:hAnsi="Arial" w:cs="Arial"/>
          <w:b/>
          <w:color w:val="1F3864" w:themeColor="accent5" w:themeShade="80"/>
        </w:rPr>
        <w:tab/>
      </w:r>
      <w:r w:rsidR="00907BBA" w:rsidRPr="00907BBA">
        <w:rPr>
          <w:rFonts w:ascii="Arial" w:hAnsi="Arial" w:cs="Arial"/>
          <w:b/>
          <w:color w:val="1F3864" w:themeColor="accent5" w:themeShade="80"/>
        </w:rPr>
        <w:tab/>
      </w:r>
      <w:r w:rsidR="00907BBA" w:rsidRPr="00907BBA">
        <w:rPr>
          <w:rFonts w:ascii="Arial" w:hAnsi="Arial" w:cs="Arial"/>
          <w:bCs/>
        </w:rPr>
        <w:t>Is that</w:t>
      </w:r>
      <w:r w:rsidR="00907BBA" w:rsidRPr="00907BBA">
        <w:rPr>
          <w:rFonts w:ascii="Arial" w:hAnsi="Arial" w:cs="Arial"/>
          <w:b/>
        </w:rPr>
        <w:t xml:space="preserve"> </w:t>
      </w:r>
      <w:r w:rsidR="00907BBA" w:rsidRPr="00907BBA">
        <w:rPr>
          <w:rFonts w:ascii="Arial" w:hAnsi="Arial" w:cs="Arial"/>
        </w:rPr>
        <w:t>every young person that comes through Nightsafe’s door will</w:t>
      </w:r>
      <w:r w:rsidR="00AC13D5">
        <w:rPr>
          <w:rFonts w:ascii="Arial" w:hAnsi="Arial" w:cs="Arial"/>
        </w:rPr>
        <w:t xml:space="preserve"> </w:t>
      </w:r>
      <w:r w:rsidR="00907BBA">
        <w:rPr>
          <w:rFonts w:ascii="Arial" w:hAnsi="Arial" w:cs="Arial"/>
        </w:rPr>
        <w:t>h</w:t>
      </w:r>
      <w:r w:rsidR="00907BBA" w:rsidRPr="00907BBA">
        <w:rPr>
          <w:rFonts w:ascii="Arial" w:hAnsi="Arial" w:cs="Arial"/>
        </w:rPr>
        <w:t>ave a roof over their head</w:t>
      </w:r>
      <w:r w:rsidR="00537DD7">
        <w:rPr>
          <w:rFonts w:ascii="Arial" w:hAnsi="Arial" w:cs="Arial"/>
        </w:rPr>
        <w:t xml:space="preserve">, </w:t>
      </w:r>
      <w:r w:rsidR="00907BBA">
        <w:rPr>
          <w:rFonts w:ascii="Arial" w:hAnsi="Arial" w:cs="Arial"/>
        </w:rPr>
        <w:t>l</w:t>
      </w:r>
      <w:r w:rsidR="00907BBA" w:rsidRPr="00907BBA">
        <w:rPr>
          <w:rFonts w:ascii="Arial" w:hAnsi="Arial" w:cs="Arial"/>
        </w:rPr>
        <w:t>ive in a safe environment</w:t>
      </w:r>
      <w:r w:rsidR="00537DD7">
        <w:rPr>
          <w:rFonts w:ascii="Arial" w:hAnsi="Arial" w:cs="Arial"/>
        </w:rPr>
        <w:t xml:space="preserve">, </w:t>
      </w:r>
      <w:r w:rsidR="00907BBA">
        <w:rPr>
          <w:rFonts w:ascii="Arial" w:hAnsi="Arial" w:cs="Arial"/>
        </w:rPr>
        <w:t>b</w:t>
      </w:r>
      <w:r w:rsidR="00907BBA" w:rsidRPr="00907BBA">
        <w:rPr>
          <w:rFonts w:ascii="Arial" w:hAnsi="Arial" w:cs="Arial"/>
        </w:rPr>
        <w:t>e treated with kindness, dignity and respect</w:t>
      </w:r>
      <w:r w:rsidR="00537DD7">
        <w:rPr>
          <w:rFonts w:ascii="Arial" w:hAnsi="Arial" w:cs="Arial"/>
        </w:rPr>
        <w:t xml:space="preserve"> and </w:t>
      </w:r>
      <w:r w:rsidR="00907BBA">
        <w:rPr>
          <w:rFonts w:ascii="Arial" w:hAnsi="Arial" w:cs="Arial"/>
        </w:rPr>
        <w:t>a</w:t>
      </w:r>
      <w:r w:rsidR="00907BBA" w:rsidRPr="00907BBA">
        <w:rPr>
          <w:rFonts w:ascii="Arial" w:hAnsi="Arial" w:cs="Arial"/>
        </w:rPr>
        <w:t>chieve their potential.</w:t>
      </w:r>
    </w:p>
    <w:p w14:paraId="6EFB5E04" w14:textId="77777777" w:rsidR="001161EF" w:rsidRPr="00907BBA" w:rsidRDefault="001161EF" w:rsidP="00E13A55">
      <w:pPr>
        <w:spacing w:after="0" w:line="240" w:lineRule="auto"/>
        <w:rPr>
          <w:rFonts w:ascii="Arial" w:hAnsi="Arial" w:cs="Arial"/>
          <w:b/>
          <w:color w:val="1F3864" w:themeColor="accent5" w:themeShade="80"/>
        </w:rPr>
      </w:pPr>
    </w:p>
    <w:p w14:paraId="3C52C1E7" w14:textId="77777777" w:rsidR="004901D0" w:rsidRPr="00907BBA" w:rsidRDefault="004901D0" w:rsidP="00907BBA">
      <w:pPr>
        <w:ind w:left="2835" w:hanging="2835"/>
        <w:rPr>
          <w:rFonts w:ascii="Arial" w:hAnsi="Arial" w:cs="Arial"/>
        </w:rPr>
      </w:pPr>
      <w:r w:rsidRPr="00907BBA">
        <w:rPr>
          <w:rFonts w:ascii="Arial" w:hAnsi="Arial" w:cs="Arial"/>
          <w:b/>
          <w:color w:val="1F3864" w:themeColor="accent5" w:themeShade="80"/>
        </w:rPr>
        <w:t>Our Mission</w:t>
      </w:r>
      <w:r w:rsidR="001161EF" w:rsidRPr="00907BBA">
        <w:rPr>
          <w:rFonts w:ascii="Arial" w:hAnsi="Arial" w:cs="Arial"/>
          <w:b/>
          <w:color w:val="1F3864" w:themeColor="accent5" w:themeShade="80"/>
        </w:rPr>
        <w:t xml:space="preserve">: </w:t>
      </w:r>
      <w:r w:rsidR="001161EF" w:rsidRPr="00907BBA">
        <w:rPr>
          <w:rFonts w:ascii="Arial" w:hAnsi="Arial" w:cs="Arial"/>
          <w:b/>
          <w:color w:val="1F3864" w:themeColor="accent5" w:themeShade="80"/>
        </w:rPr>
        <w:tab/>
      </w:r>
      <w:r w:rsidR="001161EF" w:rsidRPr="00907BBA">
        <w:rPr>
          <w:rFonts w:ascii="Arial" w:hAnsi="Arial" w:cs="Arial"/>
        </w:rPr>
        <w:t>Nightsafe will work with young people who are homeless or are at risk of homelessness and will</w:t>
      </w:r>
      <w:r w:rsidR="00907BBA" w:rsidRPr="00907BBA">
        <w:rPr>
          <w:rFonts w:ascii="Arial" w:hAnsi="Arial" w:cs="Arial"/>
        </w:rPr>
        <w:t xml:space="preserve"> provide accommodation, day centres and information, advice and guidance. We will help with emergency needs and empower our young people to play a positive part in their local community. </w:t>
      </w:r>
    </w:p>
    <w:p w14:paraId="4DE59DE6" w14:textId="77777777" w:rsidR="00E13A55" w:rsidRPr="006E62A5" w:rsidRDefault="002573BF" w:rsidP="006E62A5">
      <w:pPr>
        <w:tabs>
          <w:tab w:val="left" w:pos="7365"/>
        </w:tabs>
        <w:spacing w:after="0" w:line="240" w:lineRule="auto"/>
        <w:rPr>
          <w:rFonts w:ascii="Arial" w:hAnsi="Arial" w:cs="Arial"/>
          <w:b/>
        </w:rPr>
      </w:pPr>
      <w:r w:rsidRPr="00411412">
        <w:rPr>
          <w:rFonts w:ascii="Arial" w:hAnsi="Arial" w:cs="Arial"/>
          <w:b/>
        </w:rPr>
        <w:tab/>
      </w:r>
    </w:p>
    <w:p w14:paraId="7CE7585E" w14:textId="77777777" w:rsidR="002509F5" w:rsidRPr="0021448D" w:rsidRDefault="00E569DB" w:rsidP="0021448D">
      <w:pPr>
        <w:spacing w:after="162" w:line="240" w:lineRule="auto"/>
        <w:ind w:left="7" w:right="62"/>
        <w:rPr>
          <w:rFonts w:ascii="Arial" w:hAnsi="Arial" w:cs="Arial"/>
        </w:rPr>
      </w:pPr>
      <w:r w:rsidRPr="0021448D">
        <w:rPr>
          <w:rFonts w:ascii="Arial" w:hAnsi="Arial" w:cs="Arial"/>
          <w:b/>
          <w:color w:val="1F4E79" w:themeColor="accent1" w:themeShade="80"/>
        </w:rPr>
        <w:t>Purpose of role</w:t>
      </w:r>
      <w:r w:rsidR="005E2D97" w:rsidRPr="0021448D">
        <w:rPr>
          <w:rFonts w:ascii="Arial" w:hAnsi="Arial" w:cs="Arial"/>
          <w:b/>
          <w:color w:val="1F4E79" w:themeColor="accent1" w:themeShade="80"/>
        </w:rPr>
        <w:t xml:space="preserve">: </w:t>
      </w:r>
    </w:p>
    <w:p w14:paraId="523609DB" w14:textId="77777777" w:rsidR="005E2D97" w:rsidRPr="0021448D" w:rsidRDefault="00A26BD6" w:rsidP="0021448D">
      <w:pPr>
        <w:spacing w:after="0" w:line="240" w:lineRule="auto"/>
        <w:jc w:val="both"/>
        <w:rPr>
          <w:rFonts w:ascii="Arial" w:hAnsi="Arial" w:cs="Arial"/>
          <w:color w:val="000000"/>
        </w:rPr>
      </w:pPr>
      <w:r w:rsidRPr="0021448D">
        <w:rPr>
          <w:rFonts w:ascii="Arial" w:hAnsi="Arial" w:cs="Arial"/>
        </w:rPr>
        <w:t xml:space="preserve">The </w:t>
      </w:r>
      <w:r w:rsidR="00883B74" w:rsidRPr="0021448D">
        <w:rPr>
          <w:rFonts w:ascii="Arial" w:hAnsi="Arial" w:cs="Arial"/>
        </w:rPr>
        <w:t>Service Delivery</w:t>
      </w:r>
      <w:r w:rsidRPr="0021448D">
        <w:rPr>
          <w:rFonts w:ascii="Arial" w:hAnsi="Arial" w:cs="Arial"/>
        </w:rPr>
        <w:t xml:space="preserve"> Manager</w:t>
      </w:r>
      <w:r w:rsidR="00883B74" w:rsidRPr="0021448D">
        <w:rPr>
          <w:rFonts w:ascii="Arial" w:hAnsi="Arial" w:cs="Arial"/>
        </w:rPr>
        <w:t xml:space="preserve"> </w:t>
      </w:r>
      <w:r w:rsidR="002509F5" w:rsidRPr="0021448D">
        <w:rPr>
          <w:rFonts w:ascii="Arial" w:hAnsi="Arial" w:cs="Arial"/>
        </w:rPr>
        <w:t>is</w:t>
      </w:r>
      <w:r w:rsidR="005E2D97" w:rsidRPr="0021448D">
        <w:rPr>
          <w:rFonts w:ascii="Arial" w:hAnsi="Arial" w:cs="Arial"/>
        </w:rPr>
        <w:t xml:space="preserve"> responsible for </w:t>
      </w:r>
      <w:r w:rsidR="002509F5" w:rsidRPr="0021448D">
        <w:rPr>
          <w:rFonts w:ascii="Arial" w:hAnsi="Arial" w:cs="Arial"/>
        </w:rPr>
        <w:t>overall delivery of Nightsafe’s</w:t>
      </w:r>
      <w:r w:rsidR="005E2D97" w:rsidRPr="0021448D">
        <w:rPr>
          <w:rFonts w:ascii="Arial" w:hAnsi="Arial" w:cs="Arial"/>
        </w:rPr>
        <w:t xml:space="preserve"> existing core services including: </w:t>
      </w:r>
      <w:r w:rsidR="00537DD7" w:rsidRPr="0021448D">
        <w:rPr>
          <w:rFonts w:ascii="Arial" w:hAnsi="Arial" w:cs="Arial"/>
        </w:rPr>
        <w:t>emergency n</w:t>
      </w:r>
      <w:r w:rsidR="005E2D97" w:rsidRPr="0021448D">
        <w:rPr>
          <w:rFonts w:ascii="Arial" w:hAnsi="Arial" w:cs="Arial"/>
        </w:rPr>
        <w:t xml:space="preserve">ight </w:t>
      </w:r>
      <w:r w:rsidR="00537DD7" w:rsidRPr="0021448D">
        <w:rPr>
          <w:rFonts w:ascii="Arial" w:hAnsi="Arial" w:cs="Arial"/>
        </w:rPr>
        <w:t>s</w:t>
      </w:r>
      <w:r w:rsidR="005E2D97" w:rsidRPr="0021448D">
        <w:rPr>
          <w:rFonts w:ascii="Arial" w:hAnsi="Arial" w:cs="Arial"/>
        </w:rPr>
        <w:t xml:space="preserve">helter, </w:t>
      </w:r>
      <w:r w:rsidR="00537DD7" w:rsidRPr="0021448D">
        <w:rPr>
          <w:rFonts w:ascii="Arial" w:hAnsi="Arial" w:cs="Arial"/>
        </w:rPr>
        <w:t>‘</w:t>
      </w:r>
      <w:r w:rsidR="005E2D97" w:rsidRPr="0021448D">
        <w:rPr>
          <w:rFonts w:ascii="Arial" w:hAnsi="Arial" w:cs="Arial"/>
        </w:rPr>
        <w:t>Platform 5</w:t>
      </w:r>
      <w:r w:rsidR="00537DD7" w:rsidRPr="0021448D">
        <w:rPr>
          <w:rFonts w:ascii="Arial" w:hAnsi="Arial" w:cs="Arial"/>
        </w:rPr>
        <w:t>’ day centre</w:t>
      </w:r>
      <w:r w:rsidR="005E2D97" w:rsidRPr="0021448D">
        <w:rPr>
          <w:rFonts w:ascii="Arial" w:hAnsi="Arial" w:cs="Arial"/>
        </w:rPr>
        <w:t xml:space="preserve">, </w:t>
      </w:r>
      <w:r w:rsidR="00537DD7" w:rsidRPr="0021448D">
        <w:rPr>
          <w:rFonts w:ascii="Arial" w:hAnsi="Arial" w:cs="Arial"/>
        </w:rPr>
        <w:t>s</w:t>
      </w:r>
      <w:r w:rsidR="005E2D97" w:rsidRPr="0021448D">
        <w:rPr>
          <w:rFonts w:ascii="Arial" w:hAnsi="Arial" w:cs="Arial"/>
        </w:rPr>
        <w:t xml:space="preserve">upported </w:t>
      </w:r>
      <w:r w:rsidR="00537DD7" w:rsidRPr="0021448D">
        <w:rPr>
          <w:rFonts w:ascii="Arial" w:hAnsi="Arial" w:cs="Arial"/>
        </w:rPr>
        <w:t>l</w:t>
      </w:r>
      <w:r w:rsidR="005E2D97" w:rsidRPr="0021448D">
        <w:rPr>
          <w:rFonts w:ascii="Arial" w:hAnsi="Arial" w:cs="Arial"/>
        </w:rPr>
        <w:t xml:space="preserve">iving, </w:t>
      </w:r>
      <w:r w:rsidR="00537DD7" w:rsidRPr="0021448D">
        <w:rPr>
          <w:rFonts w:ascii="Arial" w:hAnsi="Arial" w:cs="Arial"/>
        </w:rPr>
        <w:t>dispersed housing support</w:t>
      </w:r>
      <w:r w:rsidR="005E2D97" w:rsidRPr="0021448D">
        <w:rPr>
          <w:rFonts w:ascii="Arial" w:hAnsi="Arial" w:cs="Arial"/>
        </w:rPr>
        <w:t>, LEAP</w:t>
      </w:r>
      <w:r w:rsidR="00537DD7" w:rsidRPr="0021448D">
        <w:rPr>
          <w:rFonts w:ascii="Arial" w:hAnsi="Arial" w:cs="Arial"/>
        </w:rPr>
        <w:t>, mentoring services</w:t>
      </w:r>
      <w:r w:rsidR="005E2D97" w:rsidRPr="0021448D">
        <w:rPr>
          <w:rFonts w:ascii="Arial" w:hAnsi="Arial" w:cs="Arial"/>
        </w:rPr>
        <w:t xml:space="preserve"> and the Paula Kanuik Arts Fund</w:t>
      </w:r>
      <w:r w:rsidR="002509F5" w:rsidRPr="0021448D">
        <w:rPr>
          <w:rFonts w:ascii="Arial" w:hAnsi="Arial" w:cs="Arial"/>
        </w:rPr>
        <w:t>, together will any new services/projects to be delivered in the future.</w:t>
      </w:r>
      <w:r w:rsidR="005E2D97" w:rsidRPr="0021448D">
        <w:rPr>
          <w:rFonts w:ascii="Arial" w:hAnsi="Arial" w:cs="Arial"/>
        </w:rPr>
        <w:t xml:space="preserve"> </w:t>
      </w:r>
      <w:r w:rsidR="002509F5" w:rsidRPr="0021448D">
        <w:rPr>
          <w:rFonts w:ascii="Arial" w:hAnsi="Arial" w:cs="Arial"/>
          <w:color w:val="000000"/>
        </w:rPr>
        <w:t xml:space="preserve">They will ensure that Nightsafe services and projects are delivered in a safe, compliant and person-centred manner to the highest quality. </w:t>
      </w:r>
      <w:r w:rsidR="00254D56" w:rsidRPr="0021448D">
        <w:rPr>
          <w:rFonts w:ascii="Arial" w:hAnsi="Arial" w:cs="Arial"/>
          <w:color w:val="000000"/>
        </w:rPr>
        <w:t xml:space="preserve">They will be responsible for leadership and management of service teams, together with their effective development.  </w:t>
      </w:r>
    </w:p>
    <w:p w14:paraId="7E24EC33" w14:textId="77777777" w:rsidR="002509F5" w:rsidRPr="0021448D" w:rsidRDefault="002509F5" w:rsidP="0021448D">
      <w:pPr>
        <w:spacing w:after="0" w:line="240" w:lineRule="auto"/>
        <w:jc w:val="both"/>
        <w:rPr>
          <w:rFonts w:ascii="Arial" w:hAnsi="Arial" w:cs="Arial"/>
          <w:color w:val="000000"/>
        </w:rPr>
      </w:pPr>
    </w:p>
    <w:p w14:paraId="698651F7" w14:textId="77777777" w:rsidR="002509F5" w:rsidRPr="0021448D" w:rsidRDefault="002509F5" w:rsidP="0021448D">
      <w:pPr>
        <w:spacing w:after="0" w:line="240" w:lineRule="auto"/>
        <w:jc w:val="both"/>
        <w:rPr>
          <w:rFonts w:ascii="Arial" w:hAnsi="Arial" w:cs="Arial"/>
          <w:color w:val="000000"/>
        </w:rPr>
      </w:pPr>
      <w:r w:rsidRPr="0021448D">
        <w:rPr>
          <w:rFonts w:ascii="Arial" w:hAnsi="Arial" w:cs="Arial"/>
        </w:rPr>
        <w:lastRenderedPageBreak/>
        <w:t>The</w:t>
      </w:r>
      <w:r w:rsidR="00254D56" w:rsidRPr="0021448D">
        <w:rPr>
          <w:rFonts w:ascii="Arial" w:hAnsi="Arial" w:cs="Arial"/>
        </w:rPr>
        <w:t xml:space="preserve"> Service Delivery Manager</w:t>
      </w:r>
      <w:r w:rsidRPr="0021448D">
        <w:rPr>
          <w:rFonts w:ascii="Arial" w:hAnsi="Arial" w:cs="Arial"/>
        </w:rPr>
        <w:t xml:space="preserve"> will be responsible for working with the </w:t>
      </w:r>
      <w:r w:rsidR="00537DD7" w:rsidRPr="0021448D">
        <w:rPr>
          <w:rFonts w:ascii="Arial" w:hAnsi="Arial" w:cs="Arial"/>
        </w:rPr>
        <w:t xml:space="preserve">CEO and other members of the Senior Management Team </w:t>
      </w:r>
      <w:r w:rsidRPr="0021448D">
        <w:rPr>
          <w:rFonts w:ascii="Arial" w:hAnsi="Arial" w:cs="Arial"/>
        </w:rPr>
        <w:t>to design new services and projects</w:t>
      </w:r>
      <w:r w:rsidR="00254D56" w:rsidRPr="0021448D">
        <w:rPr>
          <w:rFonts w:ascii="Arial" w:hAnsi="Arial" w:cs="Arial"/>
        </w:rPr>
        <w:t xml:space="preserve"> and </w:t>
      </w:r>
      <w:r w:rsidR="00254D56" w:rsidRPr="0021448D">
        <w:rPr>
          <w:rFonts w:ascii="Arial" w:hAnsi="Arial" w:cs="Arial"/>
          <w:color w:val="000000"/>
        </w:rPr>
        <w:t>to maintain contracts, commissions and funding agreements through monitoring, evaluation and reporting.</w:t>
      </w:r>
    </w:p>
    <w:p w14:paraId="6103713B" w14:textId="77777777" w:rsidR="00254D56" w:rsidRPr="0021448D" w:rsidRDefault="00254D56" w:rsidP="0021448D">
      <w:pPr>
        <w:spacing w:after="0" w:line="240" w:lineRule="auto"/>
        <w:jc w:val="both"/>
        <w:rPr>
          <w:rFonts w:ascii="Arial" w:hAnsi="Arial" w:cs="Arial"/>
          <w:color w:val="000000"/>
        </w:rPr>
      </w:pPr>
    </w:p>
    <w:p w14:paraId="5C1BD1FA" w14:textId="77777777" w:rsidR="00254D56" w:rsidRPr="0021448D" w:rsidRDefault="00254D56" w:rsidP="0021448D">
      <w:pPr>
        <w:spacing w:after="0" w:line="240" w:lineRule="auto"/>
        <w:jc w:val="both"/>
        <w:rPr>
          <w:rFonts w:ascii="Arial" w:hAnsi="Arial" w:cs="Arial"/>
        </w:rPr>
      </w:pPr>
      <w:r w:rsidRPr="0021448D">
        <w:rPr>
          <w:rFonts w:ascii="Arial" w:hAnsi="Arial" w:cs="Arial"/>
          <w:color w:val="000000"/>
        </w:rPr>
        <w:t>As a member of the Senior Management Team, the Service Delivery Manager will also hold thematic leadership responsibility for human resource management</w:t>
      </w:r>
      <w:r w:rsidR="00537DD7" w:rsidRPr="0021448D">
        <w:rPr>
          <w:rFonts w:ascii="Arial" w:hAnsi="Arial" w:cs="Arial"/>
          <w:color w:val="000000"/>
        </w:rPr>
        <w:t xml:space="preserve"> and will be the organisation’s safeguarding lead. </w:t>
      </w:r>
      <w:r w:rsidRPr="0021448D">
        <w:rPr>
          <w:rFonts w:ascii="Arial" w:hAnsi="Arial" w:cs="Arial"/>
          <w:color w:val="000000"/>
        </w:rPr>
        <w:t xml:space="preserve"> </w:t>
      </w:r>
    </w:p>
    <w:p w14:paraId="32535317" w14:textId="77777777" w:rsidR="005E2D97" w:rsidRPr="0021448D" w:rsidRDefault="005E2D97" w:rsidP="0021448D">
      <w:pPr>
        <w:spacing w:after="0" w:line="240" w:lineRule="auto"/>
        <w:jc w:val="both"/>
        <w:rPr>
          <w:rFonts w:ascii="Arial" w:hAnsi="Arial" w:cs="Arial"/>
          <w:b/>
          <w:color w:val="1F4E79" w:themeColor="accent1" w:themeShade="80"/>
        </w:rPr>
      </w:pPr>
      <w:r w:rsidRPr="0021448D">
        <w:rPr>
          <w:rFonts w:ascii="Arial" w:hAnsi="Arial" w:cs="Arial"/>
        </w:rPr>
        <w:t xml:space="preserve"> </w:t>
      </w:r>
    </w:p>
    <w:p w14:paraId="41A76914" w14:textId="77777777" w:rsidR="00C27361" w:rsidRPr="0021448D" w:rsidRDefault="00C27361" w:rsidP="0021448D">
      <w:pPr>
        <w:spacing w:after="0" w:line="240" w:lineRule="auto"/>
        <w:jc w:val="both"/>
        <w:rPr>
          <w:rFonts w:ascii="Arial" w:hAnsi="Arial" w:cs="Arial"/>
          <w:b/>
          <w:color w:val="1F4E79" w:themeColor="accent1" w:themeShade="80"/>
        </w:rPr>
      </w:pPr>
    </w:p>
    <w:p w14:paraId="4E77084B" w14:textId="77777777" w:rsidR="00883B74" w:rsidRPr="0021448D" w:rsidRDefault="00883B74" w:rsidP="0021448D">
      <w:pPr>
        <w:spacing w:after="0" w:line="240" w:lineRule="auto"/>
        <w:jc w:val="both"/>
        <w:rPr>
          <w:rFonts w:ascii="Arial" w:hAnsi="Arial" w:cs="Arial"/>
          <w:b/>
          <w:color w:val="1F4E79" w:themeColor="accent1" w:themeShade="80"/>
        </w:rPr>
      </w:pPr>
      <w:r w:rsidRPr="0021448D">
        <w:rPr>
          <w:rFonts w:ascii="Arial" w:hAnsi="Arial" w:cs="Arial"/>
          <w:b/>
          <w:color w:val="1F4E79" w:themeColor="accent1" w:themeShade="80"/>
        </w:rPr>
        <w:t>M</w:t>
      </w:r>
      <w:r w:rsidR="006B0D29" w:rsidRPr="0021448D">
        <w:rPr>
          <w:rFonts w:ascii="Arial" w:hAnsi="Arial" w:cs="Arial"/>
          <w:b/>
          <w:color w:val="1F4E79" w:themeColor="accent1" w:themeShade="80"/>
        </w:rPr>
        <w:t>ain Duties and Responsibilities</w:t>
      </w:r>
    </w:p>
    <w:p w14:paraId="478611E4" w14:textId="77777777" w:rsidR="00AB4E14" w:rsidRPr="0021448D" w:rsidRDefault="00AB4E14" w:rsidP="0021448D">
      <w:pPr>
        <w:spacing w:after="0" w:line="240" w:lineRule="auto"/>
        <w:jc w:val="both"/>
        <w:rPr>
          <w:rFonts w:ascii="Arial" w:hAnsi="Arial" w:cs="Arial"/>
          <w:b/>
          <w:color w:val="1F4E79" w:themeColor="accent1" w:themeShade="80"/>
        </w:rPr>
      </w:pPr>
    </w:p>
    <w:p w14:paraId="7D694033" w14:textId="77777777" w:rsidR="00AB4E14" w:rsidRPr="0021448D" w:rsidRDefault="00AB4E14" w:rsidP="0021448D">
      <w:pPr>
        <w:pStyle w:val="Heading3"/>
        <w:spacing w:line="240" w:lineRule="auto"/>
        <w:ind w:left="7" w:right="78"/>
        <w:rPr>
          <w:rFonts w:ascii="Arial" w:hAnsi="Arial" w:cs="Arial"/>
          <w:color w:val="1F4E79" w:themeColor="accent1" w:themeShade="80"/>
        </w:rPr>
      </w:pPr>
      <w:r w:rsidRPr="0021448D">
        <w:rPr>
          <w:rFonts w:ascii="Arial" w:hAnsi="Arial" w:cs="Arial"/>
          <w:color w:val="1F4E79" w:themeColor="accent1" w:themeShade="80"/>
        </w:rPr>
        <w:t xml:space="preserve">Organisational Leadership </w:t>
      </w:r>
    </w:p>
    <w:p w14:paraId="49D0E5B4" w14:textId="77777777" w:rsidR="00AB4E14"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To take shared responsibility as a member of the Senior Management Team (SMT) for upholding</w:t>
      </w:r>
      <w:r w:rsidR="00943F46" w:rsidRPr="0021448D">
        <w:rPr>
          <w:rFonts w:ascii="Arial" w:hAnsi="Arial" w:cs="Arial"/>
        </w:rPr>
        <w:t xml:space="preserve"> and delivering</w:t>
      </w:r>
      <w:r w:rsidRPr="0021448D">
        <w:rPr>
          <w:rFonts w:ascii="Arial" w:hAnsi="Arial" w:cs="Arial"/>
        </w:rPr>
        <w:t xml:space="preserve"> </w:t>
      </w:r>
      <w:r w:rsidR="00943F46" w:rsidRPr="0021448D">
        <w:rPr>
          <w:rFonts w:ascii="Arial" w:hAnsi="Arial" w:cs="Arial"/>
        </w:rPr>
        <w:t xml:space="preserve">Nightsafe’s principles and values, vision and </w:t>
      </w:r>
      <w:r w:rsidRPr="0021448D">
        <w:rPr>
          <w:rFonts w:ascii="Arial" w:hAnsi="Arial" w:cs="Arial"/>
        </w:rPr>
        <w:t>mission</w:t>
      </w:r>
    </w:p>
    <w:p w14:paraId="6E0909EC" w14:textId="77777777" w:rsidR="00717B5A" w:rsidRPr="0021448D" w:rsidRDefault="00943F46" w:rsidP="0021448D">
      <w:pPr>
        <w:numPr>
          <w:ilvl w:val="0"/>
          <w:numId w:val="21"/>
        </w:numPr>
        <w:spacing w:after="33" w:line="240" w:lineRule="auto"/>
        <w:ind w:right="62" w:hanging="360"/>
        <w:rPr>
          <w:rFonts w:ascii="Arial" w:hAnsi="Arial" w:cs="Arial"/>
        </w:rPr>
      </w:pPr>
      <w:r w:rsidRPr="0021448D">
        <w:rPr>
          <w:rFonts w:ascii="Arial" w:hAnsi="Arial" w:cs="Arial"/>
        </w:rPr>
        <w:t xml:space="preserve">To support the CEO to work effectively with the board of trustees to review and develop organisational strategy </w:t>
      </w:r>
      <w:r w:rsidR="00B139A2" w:rsidRPr="0021448D">
        <w:rPr>
          <w:rFonts w:ascii="Arial" w:hAnsi="Arial" w:cs="Arial"/>
        </w:rPr>
        <w:t xml:space="preserve">and </w:t>
      </w:r>
      <w:r w:rsidR="00717B5A" w:rsidRPr="0021448D">
        <w:rPr>
          <w:rFonts w:ascii="Arial" w:hAnsi="Arial" w:cs="Arial"/>
        </w:rPr>
        <w:t>to effectively fulfil their governance responsibilities</w:t>
      </w:r>
    </w:p>
    <w:p w14:paraId="6BCE9346" w14:textId="77777777" w:rsidR="00717B5A" w:rsidRPr="0021448D" w:rsidRDefault="00717B5A" w:rsidP="0021448D">
      <w:pPr>
        <w:numPr>
          <w:ilvl w:val="0"/>
          <w:numId w:val="21"/>
        </w:numPr>
        <w:spacing w:after="33" w:line="240" w:lineRule="auto"/>
        <w:ind w:right="62" w:hanging="360"/>
        <w:rPr>
          <w:rFonts w:ascii="Arial" w:hAnsi="Arial" w:cs="Arial"/>
        </w:rPr>
      </w:pPr>
      <w:r w:rsidRPr="0021448D">
        <w:rPr>
          <w:rFonts w:ascii="Arial" w:hAnsi="Arial" w:cs="Arial"/>
        </w:rPr>
        <w:t xml:space="preserve">To work with other members of the SMT to develop </w:t>
      </w:r>
      <w:r w:rsidR="00FE60BD" w:rsidRPr="0021448D">
        <w:rPr>
          <w:rFonts w:ascii="Arial" w:hAnsi="Arial" w:cs="Arial"/>
        </w:rPr>
        <w:t xml:space="preserve">and deliver </w:t>
      </w:r>
      <w:r w:rsidRPr="0021448D">
        <w:rPr>
          <w:rFonts w:ascii="Arial" w:hAnsi="Arial" w:cs="Arial"/>
        </w:rPr>
        <w:t>effective business plans</w:t>
      </w:r>
      <w:r w:rsidR="00FE60BD" w:rsidRPr="0021448D">
        <w:rPr>
          <w:rFonts w:ascii="Arial" w:hAnsi="Arial" w:cs="Arial"/>
        </w:rPr>
        <w:t xml:space="preserve"> together with </w:t>
      </w:r>
      <w:r w:rsidRPr="0021448D">
        <w:rPr>
          <w:rFonts w:ascii="Arial" w:hAnsi="Arial" w:cs="Arial"/>
        </w:rPr>
        <w:t xml:space="preserve">policies and procedures </w:t>
      </w:r>
      <w:r w:rsidR="00FE60BD" w:rsidRPr="0021448D">
        <w:rPr>
          <w:rFonts w:ascii="Arial" w:hAnsi="Arial" w:cs="Arial"/>
        </w:rPr>
        <w:t xml:space="preserve">that are compliant and fairly and consistently applied so that all service users, staff and volunteers are supported effectively.  </w:t>
      </w:r>
    </w:p>
    <w:p w14:paraId="6EF4DE09" w14:textId="77777777" w:rsidR="002E00DF" w:rsidRPr="0021448D" w:rsidRDefault="002E00DF" w:rsidP="0021448D">
      <w:pPr>
        <w:numPr>
          <w:ilvl w:val="0"/>
          <w:numId w:val="21"/>
        </w:numPr>
        <w:spacing w:after="33" w:line="240" w:lineRule="auto"/>
        <w:ind w:right="62" w:hanging="360"/>
        <w:rPr>
          <w:rFonts w:ascii="Arial" w:hAnsi="Arial" w:cs="Arial"/>
        </w:rPr>
      </w:pPr>
      <w:r w:rsidRPr="0021448D">
        <w:rPr>
          <w:rFonts w:ascii="Arial" w:eastAsia="Calibri" w:hAnsi="Arial" w:cs="Arial"/>
          <w:color w:val="000000"/>
          <w:lang w:eastAsia="en-GB"/>
        </w:rPr>
        <w:t xml:space="preserve">To ensure the voice of young people and service users influence all aspects of the organisation and its work </w:t>
      </w:r>
    </w:p>
    <w:p w14:paraId="42F6F7FB" w14:textId="77777777" w:rsidR="00AC13D5" w:rsidRPr="0021448D" w:rsidRDefault="00AC13D5" w:rsidP="0021448D">
      <w:pPr>
        <w:numPr>
          <w:ilvl w:val="0"/>
          <w:numId w:val="21"/>
        </w:numPr>
        <w:spacing w:after="33" w:line="240" w:lineRule="auto"/>
        <w:ind w:right="62" w:hanging="360"/>
        <w:rPr>
          <w:rFonts w:ascii="Arial" w:hAnsi="Arial" w:cs="Arial"/>
        </w:rPr>
      </w:pPr>
      <w:r w:rsidRPr="0021448D">
        <w:rPr>
          <w:rFonts w:ascii="Arial" w:hAnsi="Arial" w:cs="Arial"/>
        </w:rPr>
        <w:t xml:space="preserve">To </w:t>
      </w:r>
      <w:r w:rsidR="00537DD7" w:rsidRPr="0021448D">
        <w:rPr>
          <w:rFonts w:ascii="Arial" w:hAnsi="Arial" w:cs="Arial"/>
        </w:rPr>
        <w:t xml:space="preserve">lead on the </w:t>
      </w:r>
      <w:r w:rsidRPr="0021448D">
        <w:rPr>
          <w:rFonts w:ascii="Arial" w:hAnsi="Arial" w:cs="Arial"/>
        </w:rPr>
        <w:t xml:space="preserve">effective management </w:t>
      </w:r>
      <w:r w:rsidR="00537DD7" w:rsidRPr="0021448D">
        <w:rPr>
          <w:rFonts w:ascii="Arial" w:hAnsi="Arial" w:cs="Arial"/>
        </w:rPr>
        <w:t xml:space="preserve">of all </w:t>
      </w:r>
      <w:r w:rsidRPr="0021448D">
        <w:rPr>
          <w:rFonts w:ascii="Arial" w:hAnsi="Arial" w:cs="Arial"/>
        </w:rPr>
        <w:t>Nightsafe services and projects to ensure that all are delivered in a safe, compliant and person-centred manner to the highest quality and within budget.</w:t>
      </w:r>
    </w:p>
    <w:p w14:paraId="179423A4" w14:textId="77777777" w:rsidR="00943F46" w:rsidRPr="0021448D" w:rsidRDefault="00943F46" w:rsidP="0021448D">
      <w:pPr>
        <w:numPr>
          <w:ilvl w:val="0"/>
          <w:numId w:val="21"/>
        </w:numPr>
        <w:spacing w:after="33" w:line="240" w:lineRule="auto"/>
        <w:ind w:right="62" w:hanging="360"/>
        <w:rPr>
          <w:rFonts w:ascii="Arial" w:hAnsi="Arial" w:cs="Arial"/>
        </w:rPr>
      </w:pPr>
      <w:r w:rsidRPr="0021448D">
        <w:rPr>
          <w:rFonts w:ascii="Arial" w:hAnsi="Arial" w:cs="Arial"/>
        </w:rPr>
        <w:t xml:space="preserve">To effectively evidence the impact of Nightsafe </w:t>
      </w:r>
      <w:r w:rsidR="00717B5A" w:rsidRPr="0021448D">
        <w:rPr>
          <w:rFonts w:ascii="Arial" w:hAnsi="Arial" w:cs="Arial"/>
        </w:rPr>
        <w:t xml:space="preserve">services and projects, </w:t>
      </w:r>
      <w:r w:rsidRPr="0021448D">
        <w:rPr>
          <w:rFonts w:ascii="Arial" w:hAnsi="Arial" w:cs="Arial"/>
        </w:rPr>
        <w:t xml:space="preserve">capture </w:t>
      </w:r>
      <w:r w:rsidR="00717B5A" w:rsidRPr="0021448D">
        <w:rPr>
          <w:rFonts w:ascii="Arial" w:hAnsi="Arial" w:cs="Arial"/>
        </w:rPr>
        <w:t>learning and drive forward continuous improvement and inform business planning</w:t>
      </w:r>
    </w:p>
    <w:p w14:paraId="2927FAAF" w14:textId="77777777" w:rsidR="00FE60BD"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 xml:space="preserve">To effectively identify, manage and mitigate risks related to the </w:t>
      </w:r>
      <w:r w:rsidR="00717B5A" w:rsidRPr="0021448D">
        <w:rPr>
          <w:rFonts w:ascii="Arial" w:hAnsi="Arial" w:cs="Arial"/>
        </w:rPr>
        <w:t>s</w:t>
      </w:r>
      <w:r w:rsidRPr="0021448D">
        <w:rPr>
          <w:rFonts w:ascii="Arial" w:hAnsi="Arial" w:cs="Arial"/>
        </w:rPr>
        <w:t>ervice</w:t>
      </w:r>
      <w:r w:rsidR="00717B5A" w:rsidRPr="0021448D">
        <w:rPr>
          <w:rFonts w:ascii="Arial" w:hAnsi="Arial" w:cs="Arial"/>
        </w:rPr>
        <w:t xml:space="preserve"> delivery department.</w:t>
      </w:r>
    </w:p>
    <w:p w14:paraId="7DC8D693" w14:textId="77777777" w:rsidR="00B139A2" w:rsidRPr="0021448D" w:rsidRDefault="00B139A2" w:rsidP="0021448D">
      <w:pPr>
        <w:numPr>
          <w:ilvl w:val="0"/>
          <w:numId w:val="21"/>
        </w:numPr>
        <w:spacing w:after="33" w:line="240" w:lineRule="auto"/>
        <w:ind w:right="62" w:hanging="360"/>
        <w:rPr>
          <w:rFonts w:ascii="Arial" w:hAnsi="Arial" w:cs="Arial"/>
        </w:rPr>
      </w:pPr>
      <w:r w:rsidRPr="0021448D">
        <w:rPr>
          <w:rFonts w:ascii="Arial" w:hAnsi="Arial" w:cs="Arial"/>
        </w:rPr>
        <w:t>To take a thematic leadership responsibility for human resource management across the organisation including ensuring effective policies and procedures are in place and implemented consistently</w:t>
      </w:r>
    </w:p>
    <w:p w14:paraId="1CDCBECA" w14:textId="77777777" w:rsidR="00B139A2" w:rsidRPr="0021448D" w:rsidRDefault="00B139A2" w:rsidP="0021448D">
      <w:pPr>
        <w:numPr>
          <w:ilvl w:val="0"/>
          <w:numId w:val="21"/>
        </w:numPr>
        <w:spacing w:after="33" w:line="240" w:lineRule="auto"/>
        <w:ind w:right="62" w:hanging="360"/>
        <w:rPr>
          <w:rFonts w:ascii="Arial" w:hAnsi="Arial" w:cs="Arial"/>
        </w:rPr>
      </w:pPr>
      <w:r w:rsidRPr="0021448D">
        <w:rPr>
          <w:rFonts w:ascii="Arial" w:hAnsi="Arial" w:cs="Arial"/>
        </w:rPr>
        <w:t>To be the safeguarding lead for the organisation ensuring effective policies and procedures are in place and implemented consistently across the organisation</w:t>
      </w:r>
    </w:p>
    <w:p w14:paraId="5B9008BF" w14:textId="77777777" w:rsidR="00AC13D5" w:rsidRPr="0021448D" w:rsidRDefault="00AC13D5" w:rsidP="0021448D">
      <w:pPr>
        <w:numPr>
          <w:ilvl w:val="0"/>
          <w:numId w:val="21"/>
        </w:numPr>
        <w:spacing w:after="33" w:line="240" w:lineRule="auto"/>
        <w:ind w:right="62" w:hanging="360"/>
        <w:rPr>
          <w:rFonts w:ascii="Arial" w:hAnsi="Arial" w:cs="Arial"/>
        </w:rPr>
      </w:pPr>
      <w:r w:rsidRPr="0021448D">
        <w:rPr>
          <w:rFonts w:ascii="Arial" w:hAnsi="Arial" w:cs="Arial"/>
        </w:rPr>
        <w:t>To promote and contribute towards the development of a positive workplace environment and organisational culture</w:t>
      </w:r>
    </w:p>
    <w:p w14:paraId="3FAC7E86" w14:textId="77777777" w:rsidR="00AB4E14"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 xml:space="preserve">To take a leadership role across </w:t>
      </w:r>
      <w:r w:rsidR="00717B5A" w:rsidRPr="0021448D">
        <w:rPr>
          <w:rFonts w:ascii="Arial" w:hAnsi="Arial" w:cs="Arial"/>
        </w:rPr>
        <w:t xml:space="preserve">Nightsafe </w:t>
      </w:r>
      <w:r w:rsidRPr="0021448D">
        <w:rPr>
          <w:rFonts w:ascii="Arial" w:hAnsi="Arial" w:cs="Arial"/>
        </w:rPr>
        <w:t xml:space="preserve">as a member of the SMT and to undertake such tasks as deemed necessary to support the CEO and SMT colleagues. </w:t>
      </w:r>
    </w:p>
    <w:p w14:paraId="577EAD2D" w14:textId="77777777" w:rsidR="00B139A2" w:rsidRPr="0021448D" w:rsidRDefault="00B139A2" w:rsidP="0021448D">
      <w:pPr>
        <w:spacing w:after="33" w:line="240" w:lineRule="auto"/>
        <w:ind w:right="62"/>
        <w:rPr>
          <w:rFonts w:ascii="Arial" w:hAnsi="Arial" w:cs="Arial"/>
        </w:rPr>
      </w:pPr>
    </w:p>
    <w:p w14:paraId="31C670AA" w14:textId="77777777" w:rsidR="00B139A2" w:rsidRPr="0021448D" w:rsidRDefault="00B139A2"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Service Delivery</w:t>
      </w:r>
    </w:p>
    <w:p w14:paraId="24DCF104" w14:textId="77777777" w:rsidR="00B139A2" w:rsidRPr="0021448D" w:rsidRDefault="00B139A2" w:rsidP="0021448D">
      <w:pPr>
        <w:numPr>
          <w:ilvl w:val="0"/>
          <w:numId w:val="23"/>
        </w:numPr>
        <w:spacing w:after="33" w:line="240" w:lineRule="auto"/>
        <w:ind w:right="62" w:hanging="360"/>
        <w:rPr>
          <w:rFonts w:ascii="Arial" w:hAnsi="Arial" w:cs="Arial"/>
        </w:rPr>
      </w:pPr>
      <w:r w:rsidRPr="0021448D">
        <w:rPr>
          <w:rFonts w:ascii="Arial" w:hAnsi="Arial" w:cs="Arial"/>
        </w:rPr>
        <w:t>To manage and coordinate Nightsafe</w:t>
      </w:r>
      <w:r w:rsidR="002702C7" w:rsidRPr="0021448D">
        <w:rPr>
          <w:rFonts w:ascii="Arial" w:hAnsi="Arial" w:cs="Arial"/>
        </w:rPr>
        <w:t>’s portfolio of</w:t>
      </w:r>
      <w:r w:rsidRPr="0021448D">
        <w:rPr>
          <w:rFonts w:ascii="Arial" w:hAnsi="Arial" w:cs="Arial"/>
        </w:rPr>
        <w:t xml:space="preserve"> services and projects in delivery, ensuring that they are delivered in line with </w:t>
      </w:r>
      <w:r w:rsidR="006B66A8" w:rsidRPr="0021448D">
        <w:rPr>
          <w:rFonts w:ascii="Arial" w:hAnsi="Arial" w:cs="Arial"/>
        </w:rPr>
        <w:t>the strategy and business plan and contribute to the organisation’s overall vision, mission and objectives</w:t>
      </w:r>
    </w:p>
    <w:p w14:paraId="4B16F654" w14:textId="0823531E" w:rsidR="006B66A8" w:rsidRPr="0021448D" w:rsidRDefault="006B66A8" w:rsidP="0021448D">
      <w:pPr>
        <w:numPr>
          <w:ilvl w:val="0"/>
          <w:numId w:val="23"/>
        </w:numPr>
        <w:spacing w:after="33" w:line="240" w:lineRule="auto"/>
        <w:ind w:right="62" w:hanging="360"/>
        <w:rPr>
          <w:rFonts w:ascii="Arial" w:hAnsi="Arial" w:cs="Arial"/>
        </w:rPr>
      </w:pPr>
      <w:r w:rsidRPr="0021448D">
        <w:rPr>
          <w:rFonts w:ascii="Arial" w:hAnsi="Arial" w:cs="Arial"/>
        </w:rPr>
        <w:t xml:space="preserve">To lead on the development and implementation of </w:t>
      </w:r>
      <w:r w:rsidR="002702C7" w:rsidRPr="0021448D">
        <w:rPr>
          <w:rFonts w:ascii="Arial" w:hAnsi="Arial" w:cs="Arial"/>
        </w:rPr>
        <w:t xml:space="preserve">business plans and </w:t>
      </w:r>
      <w:r w:rsidRPr="0021448D">
        <w:rPr>
          <w:rFonts w:ascii="Arial" w:hAnsi="Arial" w:cs="Arial"/>
        </w:rPr>
        <w:t>service delivery plans for all services and projects engaging with staff, volunteers and service users as required</w:t>
      </w:r>
    </w:p>
    <w:p w14:paraId="4AF4C01E" w14:textId="77777777" w:rsidR="002702C7" w:rsidRPr="0021448D" w:rsidRDefault="002702C7" w:rsidP="0021448D">
      <w:pPr>
        <w:numPr>
          <w:ilvl w:val="0"/>
          <w:numId w:val="23"/>
        </w:numPr>
        <w:spacing w:after="33" w:line="240" w:lineRule="auto"/>
        <w:ind w:right="62" w:hanging="360"/>
        <w:rPr>
          <w:rFonts w:ascii="Arial" w:hAnsi="Arial" w:cs="Arial"/>
        </w:rPr>
      </w:pPr>
      <w:r w:rsidRPr="0021448D">
        <w:rPr>
          <w:rFonts w:ascii="Arial" w:hAnsi="Arial" w:cs="Arial"/>
        </w:rPr>
        <w:t xml:space="preserve">To ensure all services and projects are delivered in line with any </w:t>
      </w:r>
      <w:r w:rsidR="00537DD7" w:rsidRPr="0021448D">
        <w:rPr>
          <w:rFonts w:ascii="Arial" w:hAnsi="Arial" w:cs="Arial"/>
        </w:rPr>
        <w:t xml:space="preserve">statutory, </w:t>
      </w:r>
      <w:r w:rsidRPr="0021448D">
        <w:rPr>
          <w:rFonts w:ascii="Arial" w:hAnsi="Arial" w:cs="Arial"/>
        </w:rPr>
        <w:t>funding or contractual requirements</w:t>
      </w:r>
    </w:p>
    <w:p w14:paraId="2A7B234E" w14:textId="77777777" w:rsidR="00F26C3E" w:rsidRPr="0021448D" w:rsidRDefault="006B66A8" w:rsidP="0021448D">
      <w:pPr>
        <w:numPr>
          <w:ilvl w:val="0"/>
          <w:numId w:val="23"/>
        </w:numPr>
        <w:spacing w:after="33" w:line="240" w:lineRule="auto"/>
        <w:ind w:right="62" w:hanging="360"/>
        <w:rPr>
          <w:rFonts w:ascii="Arial" w:hAnsi="Arial" w:cs="Arial"/>
        </w:rPr>
      </w:pPr>
      <w:r w:rsidRPr="0021448D">
        <w:rPr>
          <w:rFonts w:ascii="Arial" w:hAnsi="Arial" w:cs="Arial"/>
        </w:rPr>
        <w:t xml:space="preserve">To </w:t>
      </w:r>
      <w:r w:rsidR="00F26C3E" w:rsidRPr="0021448D">
        <w:rPr>
          <w:rFonts w:ascii="Arial" w:hAnsi="Arial" w:cs="Arial"/>
        </w:rPr>
        <w:t xml:space="preserve">develop and implement robust quality assurance </w:t>
      </w:r>
      <w:r w:rsidR="00582732" w:rsidRPr="0021448D">
        <w:rPr>
          <w:rFonts w:ascii="Arial" w:hAnsi="Arial" w:cs="Arial"/>
        </w:rPr>
        <w:t xml:space="preserve">and monitoring and evaluation </w:t>
      </w:r>
      <w:r w:rsidR="00F26C3E" w:rsidRPr="0021448D">
        <w:rPr>
          <w:rFonts w:ascii="Arial" w:hAnsi="Arial" w:cs="Arial"/>
        </w:rPr>
        <w:t>systems for all services and projects</w:t>
      </w:r>
      <w:r w:rsidR="00582732" w:rsidRPr="0021448D">
        <w:rPr>
          <w:rFonts w:ascii="Arial" w:hAnsi="Arial" w:cs="Arial"/>
        </w:rPr>
        <w:t xml:space="preserve"> and ensure that they meet or exceed expected outputs, outcomes and impact targets. </w:t>
      </w:r>
    </w:p>
    <w:p w14:paraId="51062A19" w14:textId="77777777" w:rsidR="00582732"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 xml:space="preserve">To lead on the production of relevant reports on the performance of the services, projects and of the service delivery department as a whole for a range of audiences, including to commissioners, funders and presenting to the Board and subcommittees as appropriate </w:t>
      </w:r>
    </w:p>
    <w:p w14:paraId="7489D4D9" w14:textId="77777777" w:rsidR="00800086"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To ensure all services and projects are delivered within budget through implementation of effective budget management and to produce budget monitoring reports in line with organisational requirements</w:t>
      </w:r>
    </w:p>
    <w:p w14:paraId="66B78BE1" w14:textId="77777777" w:rsidR="00B61246"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 xml:space="preserve">To </w:t>
      </w:r>
      <w:r w:rsidR="00F26C3E" w:rsidRPr="0021448D">
        <w:rPr>
          <w:rFonts w:ascii="Arial" w:hAnsi="Arial" w:cs="Arial"/>
        </w:rPr>
        <w:t>promote the rights, equality, diversity and needs of service users by ensuring they are respected and valued as individuals</w:t>
      </w:r>
    </w:p>
    <w:p w14:paraId="2A7E2B1B" w14:textId="77777777" w:rsidR="002E00DF" w:rsidRPr="0021448D" w:rsidRDefault="00B61246" w:rsidP="0021448D">
      <w:pPr>
        <w:numPr>
          <w:ilvl w:val="0"/>
          <w:numId w:val="23"/>
        </w:numPr>
        <w:spacing w:after="33" w:line="240" w:lineRule="auto"/>
        <w:ind w:right="62" w:hanging="360"/>
        <w:rPr>
          <w:rFonts w:ascii="Arial" w:hAnsi="Arial" w:cs="Arial"/>
        </w:rPr>
      </w:pPr>
      <w:r w:rsidRPr="0021448D">
        <w:rPr>
          <w:rFonts w:ascii="Arial" w:eastAsia="Calibri" w:hAnsi="Arial" w:cs="Arial"/>
          <w:color w:val="000000"/>
          <w:lang w:eastAsia="en-GB"/>
        </w:rPr>
        <w:t>To develop and maintain positive working relationships with service users, staff and volunteers</w:t>
      </w:r>
    </w:p>
    <w:p w14:paraId="454861A8" w14:textId="77777777" w:rsidR="00582732"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To ensure that all services</w:t>
      </w:r>
      <w:r w:rsidR="00C762D3" w:rsidRPr="0021448D">
        <w:rPr>
          <w:rFonts w:ascii="Arial" w:hAnsi="Arial" w:cs="Arial"/>
        </w:rPr>
        <w:t xml:space="preserve"> and projects</w:t>
      </w:r>
      <w:r w:rsidRPr="0021448D">
        <w:rPr>
          <w:rFonts w:ascii="Arial" w:hAnsi="Arial" w:cs="Arial"/>
        </w:rPr>
        <w:t xml:space="preserve"> are</w:t>
      </w:r>
      <w:r w:rsidR="00C762D3" w:rsidRPr="0021448D">
        <w:rPr>
          <w:rFonts w:ascii="Arial" w:hAnsi="Arial" w:cs="Arial"/>
        </w:rPr>
        <w:t xml:space="preserve"> safe, complaint and</w:t>
      </w:r>
      <w:r w:rsidRPr="0021448D">
        <w:rPr>
          <w:rFonts w:ascii="Arial" w:hAnsi="Arial" w:cs="Arial"/>
        </w:rPr>
        <w:t xml:space="preserve"> accessible </w:t>
      </w:r>
      <w:r w:rsidR="00C762D3" w:rsidRPr="0021448D">
        <w:rPr>
          <w:rFonts w:ascii="Arial" w:hAnsi="Arial" w:cs="Arial"/>
        </w:rPr>
        <w:t xml:space="preserve">to service users by ensuring implementation of statutory and organisation policies and procedures such as health and safety, equality and diversity, safeguarding and information governance.   </w:t>
      </w:r>
      <w:r w:rsidRPr="0021448D">
        <w:rPr>
          <w:rFonts w:ascii="Arial" w:hAnsi="Arial" w:cs="Arial"/>
        </w:rPr>
        <w:t xml:space="preserve"> </w:t>
      </w:r>
    </w:p>
    <w:p w14:paraId="04D74260" w14:textId="77777777" w:rsidR="00C762D3" w:rsidRPr="0021448D" w:rsidRDefault="00C762D3" w:rsidP="0021448D">
      <w:pPr>
        <w:numPr>
          <w:ilvl w:val="0"/>
          <w:numId w:val="23"/>
        </w:numPr>
        <w:spacing w:after="33" w:line="240" w:lineRule="auto"/>
        <w:ind w:right="62" w:hanging="360"/>
        <w:rPr>
          <w:rFonts w:ascii="Arial" w:hAnsi="Arial" w:cs="Arial"/>
        </w:rPr>
      </w:pPr>
      <w:r w:rsidRPr="0021448D">
        <w:rPr>
          <w:rFonts w:ascii="Arial" w:hAnsi="Arial" w:cs="Arial"/>
        </w:rPr>
        <w:lastRenderedPageBreak/>
        <w:t xml:space="preserve">To work with other members of the SMT to develop and effectively maintain the organisation’s client records management (CRM) and management information system (MIS). </w:t>
      </w:r>
    </w:p>
    <w:p w14:paraId="511A1645" w14:textId="77777777" w:rsidR="00800086" w:rsidRPr="0021448D" w:rsidRDefault="00800086" w:rsidP="0021448D">
      <w:pPr>
        <w:spacing w:after="33" w:line="240" w:lineRule="auto"/>
        <w:ind w:right="62"/>
        <w:rPr>
          <w:rFonts w:ascii="Arial" w:hAnsi="Arial" w:cs="Arial"/>
        </w:rPr>
      </w:pPr>
    </w:p>
    <w:p w14:paraId="70D53426" w14:textId="77777777" w:rsidR="00800086" w:rsidRPr="0021448D" w:rsidRDefault="00800086" w:rsidP="0021448D">
      <w:pPr>
        <w:spacing w:after="0"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External relationships and influencing</w:t>
      </w:r>
    </w:p>
    <w:p w14:paraId="3E3E82E7" w14:textId="77777777" w:rsidR="00800086" w:rsidRPr="0021448D" w:rsidRDefault="00800086" w:rsidP="0021448D">
      <w:pPr>
        <w:pStyle w:val="ListParagraph"/>
        <w:numPr>
          <w:ilvl w:val="0"/>
          <w:numId w:val="24"/>
        </w:numPr>
        <w:spacing w:after="0" w:line="240" w:lineRule="auto"/>
        <w:ind w:left="426"/>
        <w:rPr>
          <w:rFonts w:ascii="Arial" w:hAnsi="Arial" w:cs="Arial"/>
        </w:rPr>
      </w:pPr>
      <w:r w:rsidRPr="0021448D">
        <w:rPr>
          <w:rFonts w:ascii="Arial" w:hAnsi="Arial" w:cs="Arial"/>
        </w:rPr>
        <w:t>To build and maintain positive working relationships with stakeholders, partners, commissioners and funders identifying opportunities for development, collaboration and sustainability of Nightsafe services</w:t>
      </w:r>
    </w:p>
    <w:p w14:paraId="7F309D5F" w14:textId="77777777" w:rsidR="00800086" w:rsidRPr="0021448D" w:rsidRDefault="00800086" w:rsidP="0021448D">
      <w:pPr>
        <w:pStyle w:val="ListParagraph"/>
        <w:numPr>
          <w:ilvl w:val="0"/>
          <w:numId w:val="24"/>
        </w:numPr>
        <w:spacing w:after="0" w:line="240" w:lineRule="auto"/>
        <w:ind w:left="426"/>
        <w:rPr>
          <w:rFonts w:ascii="Arial" w:hAnsi="Arial" w:cs="Arial"/>
        </w:rPr>
      </w:pPr>
      <w:r w:rsidRPr="0021448D">
        <w:rPr>
          <w:rFonts w:ascii="Arial" w:eastAsia="Calibri" w:hAnsi="Arial" w:cs="Arial"/>
          <w:color w:val="000000"/>
          <w:lang w:eastAsia="en-GB"/>
        </w:rPr>
        <w:t>Play a key role in the development of local partnerships and networks across East Lancashire area</w:t>
      </w:r>
      <w:r w:rsidR="00B61246" w:rsidRPr="0021448D">
        <w:rPr>
          <w:rFonts w:ascii="Arial" w:eastAsia="Calibri" w:hAnsi="Arial" w:cs="Arial"/>
          <w:color w:val="000000"/>
          <w:lang w:eastAsia="en-GB"/>
        </w:rPr>
        <w:t xml:space="preserve"> that support the achievement of the organisations vision, mission and objectives. </w:t>
      </w:r>
    </w:p>
    <w:p w14:paraId="07125454" w14:textId="77777777" w:rsidR="00B61246" w:rsidRPr="0021448D" w:rsidRDefault="00800086" w:rsidP="0021448D">
      <w:pPr>
        <w:pStyle w:val="ListParagraph"/>
        <w:numPr>
          <w:ilvl w:val="0"/>
          <w:numId w:val="24"/>
        </w:numPr>
        <w:spacing w:after="0" w:line="240" w:lineRule="auto"/>
        <w:ind w:left="426"/>
        <w:rPr>
          <w:rFonts w:ascii="Arial" w:hAnsi="Arial" w:cs="Arial"/>
        </w:rPr>
      </w:pPr>
      <w:r w:rsidRPr="0021448D">
        <w:rPr>
          <w:rFonts w:ascii="Arial" w:eastAsia="Calibri" w:hAnsi="Arial" w:cs="Arial"/>
          <w:color w:val="000000"/>
          <w:lang w:eastAsia="en-GB"/>
        </w:rPr>
        <w:t xml:space="preserve">Attend appropriate external meetings with stakeholders, partners, commissioners and funders representing the </w:t>
      </w:r>
      <w:r w:rsidR="00B61246" w:rsidRPr="0021448D">
        <w:rPr>
          <w:rFonts w:ascii="Arial" w:eastAsia="Calibri" w:hAnsi="Arial" w:cs="Arial"/>
          <w:color w:val="000000"/>
          <w:lang w:eastAsia="en-GB"/>
        </w:rPr>
        <w:t>CEO as required</w:t>
      </w:r>
    </w:p>
    <w:p w14:paraId="6539D615" w14:textId="77777777" w:rsidR="00B61246" w:rsidRPr="0021448D" w:rsidRDefault="00B61246" w:rsidP="0021448D">
      <w:pPr>
        <w:pStyle w:val="ListParagraph"/>
        <w:numPr>
          <w:ilvl w:val="0"/>
          <w:numId w:val="24"/>
        </w:numPr>
        <w:spacing w:after="0" w:line="240" w:lineRule="auto"/>
        <w:ind w:left="426"/>
        <w:rPr>
          <w:rFonts w:ascii="Arial" w:hAnsi="Arial" w:cs="Arial"/>
        </w:rPr>
      </w:pPr>
      <w:r w:rsidRPr="0021448D">
        <w:rPr>
          <w:rFonts w:ascii="Arial" w:eastAsia="Calibri" w:hAnsi="Arial" w:cs="Arial"/>
          <w:color w:val="000000"/>
          <w:lang w:eastAsia="en-GB"/>
        </w:rPr>
        <w:t>Use a range of media to communicate effectively with a wide range of stakeholders (including through reports, media releases, social media and presentations) to promote the work of Nightsafe</w:t>
      </w:r>
    </w:p>
    <w:p w14:paraId="76D6CCFA" w14:textId="77777777" w:rsidR="002E00DF" w:rsidRPr="0021448D" w:rsidRDefault="00B61246" w:rsidP="0021448D">
      <w:pPr>
        <w:pStyle w:val="ListParagraph"/>
        <w:numPr>
          <w:ilvl w:val="0"/>
          <w:numId w:val="24"/>
        </w:numPr>
        <w:spacing w:after="0" w:line="240" w:lineRule="auto"/>
        <w:ind w:left="426"/>
        <w:rPr>
          <w:rFonts w:ascii="Arial" w:hAnsi="Arial" w:cs="Arial"/>
        </w:rPr>
      </w:pPr>
      <w:r w:rsidRPr="0021448D">
        <w:rPr>
          <w:rFonts w:ascii="Arial" w:hAnsi="Arial" w:cs="Arial"/>
        </w:rPr>
        <w:t>To act as a champion and advocate for young people at risk of homelessness and those in crisis actively looking for opportunities to influence local and national policy and strategic decision makers</w:t>
      </w:r>
      <w:r w:rsidR="002E00DF" w:rsidRPr="0021448D">
        <w:rPr>
          <w:rFonts w:ascii="Arial" w:hAnsi="Arial" w:cs="Arial"/>
        </w:rPr>
        <w:t>.</w:t>
      </w:r>
    </w:p>
    <w:p w14:paraId="29827B7F" w14:textId="77777777" w:rsidR="00800086" w:rsidRPr="0021448D" w:rsidRDefault="00800086" w:rsidP="0021448D">
      <w:pPr>
        <w:spacing w:after="33" w:line="240" w:lineRule="auto"/>
        <w:ind w:right="62"/>
        <w:rPr>
          <w:rFonts w:ascii="Arial" w:hAnsi="Arial" w:cs="Arial"/>
          <w:b/>
          <w:bCs/>
          <w:color w:val="1F4E79" w:themeColor="accent1" w:themeShade="80"/>
        </w:rPr>
      </w:pPr>
    </w:p>
    <w:p w14:paraId="0DC8878A" w14:textId="77777777" w:rsidR="00800086" w:rsidRPr="0021448D" w:rsidRDefault="00800086"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Business development</w:t>
      </w:r>
    </w:p>
    <w:p w14:paraId="610468C9" w14:textId="77777777" w:rsidR="00CF0D9C" w:rsidRPr="0021448D" w:rsidRDefault="00800086" w:rsidP="0021448D">
      <w:pPr>
        <w:pStyle w:val="ListParagraph"/>
        <w:numPr>
          <w:ilvl w:val="0"/>
          <w:numId w:val="26"/>
        </w:numPr>
        <w:spacing w:after="33" w:line="240" w:lineRule="auto"/>
        <w:ind w:left="426" w:right="62"/>
        <w:rPr>
          <w:rFonts w:ascii="Arial" w:hAnsi="Arial" w:cs="Arial"/>
        </w:rPr>
      </w:pPr>
      <w:r w:rsidRPr="0021448D">
        <w:rPr>
          <w:rFonts w:ascii="Arial" w:hAnsi="Arial" w:cs="Arial"/>
        </w:rPr>
        <w:t>Identify gaps in services and</w:t>
      </w:r>
      <w:r w:rsidR="00CF0D9C" w:rsidRPr="0021448D">
        <w:rPr>
          <w:rFonts w:ascii="Arial" w:hAnsi="Arial" w:cs="Arial"/>
        </w:rPr>
        <w:t xml:space="preserve"> research opportunities for new services that are aligned with the Nightsafe strategy</w:t>
      </w:r>
    </w:p>
    <w:p w14:paraId="0134D4F2" w14:textId="77777777" w:rsidR="00CF0D9C" w:rsidRPr="0021448D" w:rsidRDefault="00CF0D9C" w:rsidP="0021448D">
      <w:pPr>
        <w:pStyle w:val="ListParagraph"/>
        <w:numPr>
          <w:ilvl w:val="0"/>
          <w:numId w:val="26"/>
        </w:numPr>
        <w:spacing w:after="33" w:line="240" w:lineRule="auto"/>
        <w:ind w:left="426" w:right="62"/>
        <w:rPr>
          <w:rFonts w:ascii="Arial" w:hAnsi="Arial" w:cs="Arial"/>
        </w:rPr>
      </w:pPr>
      <w:r w:rsidRPr="0021448D">
        <w:rPr>
          <w:rFonts w:ascii="Arial" w:hAnsi="Arial" w:cs="Arial"/>
        </w:rPr>
        <w:t>Work with</w:t>
      </w:r>
      <w:r w:rsidR="00800086" w:rsidRPr="0021448D">
        <w:rPr>
          <w:rFonts w:ascii="Arial" w:hAnsi="Arial" w:cs="Arial"/>
        </w:rPr>
        <w:t xml:space="preserve"> the CEO and other members of the SMT to develop associated business cases and funding applications</w:t>
      </w:r>
      <w:r w:rsidRPr="0021448D">
        <w:rPr>
          <w:rFonts w:ascii="Arial" w:hAnsi="Arial" w:cs="Arial"/>
        </w:rPr>
        <w:t>, bids and tender documentation</w:t>
      </w:r>
    </w:p>
    <w:p w14:paraId="62D9E6EF" w14:textId="355D1F37" w:rsidR="00CF0D9C" w:rsidRDefault="00CF0D9C" w:rsidP="0021448D">
      <w:pPr>
        <w:pStyle w:val="ListParagraph"/>
        <w:numPr>
          <w:ilvl w:val="0"/>
          <w:numId w:val="26"/>
        </w:numPr>
        <w:spacing w:after="33" w:line="240" w:lineRule="auto"/>
        <w:ind w:left="426" w:right="62"/>
        <w:rPr>
          <w:rFonts w:ascii="Arial" w:hAnsi="Arial" w:cs="Arial"/>
        </w:rPr>
      </w:pPr>
      <w:r w:rsidRPr="0021448D">
        <w:rPr>
          <w:rFonts w:ascii="Arial" w:hAnsi="Arial" w:cs="Arial"/>
        </w:rPr>
        <w:t>To actively seek out opportunities for growth and business development.</w:t>
      </w:r>
    </w:p>
    <w:p w14:paraId="50834191" w14:textId="4CA61E19" w:rsidR="008442BB" w:rsidRDefault="008442BB" w:rsidP="0021448D">
      <w:pPr>
        <w:pStyle w:val="ListParagraph"/>
        <w:numPr>
          <w:ilvl w:val="0"/>
          <w:numId w:val="26"/>
        </w:numPr>
        <w:spacing w:after="33" w:line="240" w:lineRule="auto"/>
        <w:ind w:left="426" w:right="62"/>
        <w:rPr>
          <w:rFonts w:ascii="Arial" w:hAnsi="Arial" w:cs="Arial"/>
        </w:rPr>
      </w:pPr>
      <w:r>
        <w:rPr>
          <w:rFonts w:ascii="Arial" w:hAnsi="Arial" w:cs="Arial"/>
        </w:rPr>
        <w:t xml:space="preserve">To ensure all monitoring and evaluation </w:t>
      </w:r>
      <w:r w:rsidR="005D1768">
        <w:rPr>
          <w:rFonts w:ascii="Arial" w:hAnsi="Arial" w:cs="Arial"/>
        </w:rPr>
        <w:t xml:space="preserve">data is collected as required by funding sources and the business development team </w:t>
      </w:r>
    </w:p>
    <w:p w14:paraId="1BDD8584" w14:textId="010FE6A1" w:rsidR="005D1768" w:rsidRPr="0021448D" w:rsidRDefault="005D1768" w:rsidP="0021448D">
      <w:pPr>
        <w:pStyle w:val="ListParagraph"/>
        <w:numPr>
          <w:ilvl w:val="0"/>
          <w:numId w:val="26"/>
        </w:numPr>
        <w:spacing w:after="33" w:line="240" w:lineRule="auto"/>
        <w:ind w:left="426" w:right="62"/>
        <w:rPr>
          <w:rFonts w:ascii="Arial" w:hAnsi="Arial" w:cs="Arial"/>
        </w:rPr>
      </w:pPr>
      <w:r>
        <w:rPr>
          <w:rFonts w:ascii="Arial" w:hAnsi="Arial" w:cs="Arial"/>
        </w:rPr>
        <w:t xml:space="preserve">To ensure the CRM system is </w:t>
      </w:r>
      <w:r w:rsidR="00CD2C8B">
        <w:rPr>
          <w:rFonts w:ascii="Arial" w:hAnsi="Arial" w:cs="Arial"/>
        </w:rPr>
        <w:t>ma</w:t>
      </w:r>
      <w:r w:rsidR="007F49D6">
        <w:rPr>
          <w:rFonts w:ascii="Arial" w:hAnsi="Arial" w:cs="Arial"/>
        </w:rPr>
        <w:t>intained</w:t>
      </w:r>
      <w:r w:rsidR="00CD2C8B">
        <w:rPr>
          <w:rFonts w:ascii="Arial" w:hAnsi="Arial" w:cs="Arial"/>
        </w:rPr>
        <w:t xml:space="preserve"> </w:t>
      </w:r>
      <w:r w:rsidR="007F49D6">
        <w:rPr>
          <w:rFonts w:ascii="Arial" w:hAnsi="Arial" w:cs="Arial"/>
        </w:rPr>
        <w:t xml:space="preserve">and updated </w:t>
      </w:r>
      <w:r w:rsidR="00CD2C8B">
        <w:rPr>
          <w:rFonts w:ascii="Arial" w:hAnsi="Arial" w:cs="Arial"/>
        </w:rPr>
        <w:t>accurately and efficiently in accordance with organisation policy</w:t>
      </w:r>
      <w:r w:rsidR="007F49D6">
        <w:rPr>
          <w:rFonts w:ascii="Arial" w:hAnsi="Arial" w:cs="Arial"/>
        </w:rPr>
        <w:t>.</w:t>
      </w:r>
      <w:r w:rsidR="00CD2C8B">
        <w:rPr>
          <w:rFonts w:ascii="Arial" w:hAnsi="Arial" w:cs="Arial"/>
        </w:rPr>
        <w:t xml:space="preserve"> </w:t>
      </w:r>
    </w:p>
    <w:p w14:paraId="5C7D404E" w14:textId="77777777" w:rsidR="00CF0D9C" w:rsidRPr="0021448D" w:rsidRDefault="00CF0D9C" w:rsidP="0021448D">
      <w:pPr>
        <w:spacing w:after="33" w:line="240" w:lineRule="auto"/>
        <w:ind w:right="62"/>
        <w:rPr>
          <w:rFonts w:ascii="Arial" w:hAnsi="Arial" w:cs="Arial"/>
        </w:rPr>
      </w:pPr>
    </w:p>
    <w:p w14:paraId="4C18E1B4" w14:textId="77777777" w:rsidR="00CF0D9C" w:rsidRPr="0021448D" w:rsidRDefault="00CF0D9C"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Human Resource Management</w:t>
      </w:r>
    </w:p>
    <w:p w14:paraId="71978969" w14:textId="77777777" w:rsidR="00715662" w:rsidRPr="0021448D" w:rsidRDefault="00CF0D9C" w:rsidP="0021448D">
      <w:pPr>
        <w:pStyle w:val="ListParagraph"/>
        <w:numPr>
          <w:ilvl w:val="0"/>
          <w:numId w:val="30"/>
        </w:numPr>
        <w:spacing w:after="33" w:line="240" w:lineRule="auto"/>
        <w:ind w:left="426" w:right="62"/>
        <w:rPr>
          <w:rFonts w:ascii="Arial" w:hAnsi="Arial" w:cs="Arial"/>
        </w:rPr>
      </w:pPr>
      <w:r w:rsidRPr="0021448D">
        <w:rPr>
          <w:rFonts w:ascii="Arial" w:hAnsi="Arial" w:cs="Arial"/>
        </w:rPr>
        <w:t xml:space="preserve">To </w:t>
      </w:r>
      <w:r w:rsidR="00715662" w:rsidRPr="0021448D">
        <w:rPr>
          <w:rFonts w:ascii="Arial" w:hAnsi="Arial" w:cs="Arial"/>
        </w:rPr>
        <w:t>be the SMT lead for human resource management ensuring that all relevant policies, procedures and systems are kept up to date and implemented accordingly</w:t>
      </w:r>
    </w:p>
    <w:p w14:paraId="5D7F64DF" w14:textId="77777777" w:rsidR="00715662" w:rsidRPr="0021448D" w:rsidRDefault="00715662" w:rsidP="0021448D">
      <w:pPr>
        <w:pStyle w:val="ListParagraph"/>
        <w:numPr>
          <w:ilvl w:val="0"/>
          <w:numId w:val="30"/>
        </w:numPr>
        <w:spacing w:after="33" w:line="240" w:lineRule="auto"/>
        <w:ind w:left="426" w:right="62"/>
        <w:rPr>
          <w:rFonts w:ascii="Arial" w:hAnsi="Arial" w:cs="Arial"/>
        </w:rPr>
      </w:pPr>
      <w:r w:rsidRPr="0021448D">
        <w:rPr>
          <w:rFonts w:ascii="Arial" w:hAnsi="Arial" w:cs="Arial"/>
        </w:rPr>
        <w:t>To advise and guide managers and supervisors on effective staff management to promote productivity and a culture of high performance</w:t>
      </w:r>
    </w:p>
    <w:p w14:paraId="7B4DB638" w14:textId="77777777" w:rsidR="00715662" w:rsidRPr="0021448D" w:rsidRDefault="00715662" w:rsidP="0021448D">
      <w:pPr>
        <w:pStyle w:val="ListParagraph"/>
        <w:numPr>
          <w:ilvl w:val="0"/>
          <w:numId w:val="30"/>
        </w:numPr>
        <w:spacing w:after="33" w:line="240" w:lineRule="auto"/>
        <w:ind w:left="426" w:right="62"/>
        <w:rPr>
          <w:rFonts w:ascii="Arial" w:hAnsi="Arial" w:cs="Arial"/>
        </w:rPr>
      </w:pPr>
      <w:r w:rsidRPr="0021448D">
        <w:rPr>
          <w:rFonts w:ascii="Arial" w:hAnsi="Arial" w:cs="Arial"/>
        </w:rPr>
        <w:t>To lead on the planning and oversee delivery of a staff training plan</w:t>
      </w:r>
    </w:p>
    <w:p w14:paraId="6F54822B" w14:textId="1D1C7C29" w:rsidR="00CF0D9C" w:rsidRPr="0021448D" w:rsidRDefault="00715662" w:rsidP="0021448D">
      <w:pPr>
        <w:pStyle w:val="ListParagraph"/>
        <w:numPr>
          <w:ilvl w:val="0"/>
          <w:numId w:val="30"/>
        </w:numPr>
        <w:spacing w:after="33" w:line="240" w:lineRule="auto"/>
        <w:ind w:left="426" w:right="62"/>
        <w:rPr>
          <w:rFonts w:ascii="Arial" w:hAnsi="Arial" w:cs="Arial"/>
        </w:rPr>
      </w:pPr>
      <w:r w:rsidRPr="0021448D">
        <w:rPr>
          <w:rFonts w:ascii="Arial" w:hAnsi="Arial" w:cs="Arial"/>
        </w:rPr>
        <w:t>To monitor staff related performance measures such as sickness absence and report to the CEO/Board as required</w:t>
      </w:r>
      <w:r w:rsidR="007F49D6">
        <w:rPr>
          <w:rFonts w:ascii="Arial" w:hAnsi="Arial" w:cs="Arial"/>
        </w:rPr>
        <w:t>.</w:t>
      </w:r>
    </w:p>
    <w:p w14:paraId="1812A755" w14:textId="77777777" w:rsidR="00F26C3E" w:rsidRPr="0021448D" w:rsidRDefault="00F26C3E" w:rsidP="0021448D">
      <w:pPr>
        <w:spacing w:after="33" w:line="240" w:lineRule="auto"/>
        <w:ind w:right="2305"/>
        <w:rPr>
          <w:rFonts w:ascii="Arial" w:hAnsi="Arial" w:cs="Arial"/>
        </w:rPr>
      </w:pPr>
    </w:p>
    <w:p w14:paraId="1EAA1729" w14:textId="77777777" w:rsidR="00F26C3E" w:rsidRPr="0021448D" w:rsidRDefault="00F26C3E" w:rsidP="0021448D">
      <w:pPr>
        <w:spacing w:after="33" w:line="240" w:lineRule="auto"/>
        <w:ind w:right="2305"/>
        <w:rPr>
          <w:rFonts w:ascii="Arial" w:hAnsi="Arial" w:cs="Arial"/>
          <w:b/>
          <w:bCs/>
          <w:color w:val="1F4E79" w:themeColor="accent1" w:themeShade="80"/>
        </w:rPr>
      </w:pPr>
      <w:r w:rsidRPr="0021448D">
        <w:rPr>
          <w:rFonts w:ascii="Arial" w:hAnsi="Arial" w:cs="Arial"/>
          <w:b/>
          <w:bCs/>
          <w:color w:val="1F4E79" w:themeColor="accent1" w:themeShade="80"/>
        </w:rPr>
        <w:t>Safeguarding</w:t>
      </w:r>
    </w:p>
    <w:p w14:paraId="7E474AF8" w14:textId="77777777" w:rsidR="00F26C3E" w:rsidRPr="0021448D" w:rsidRDefault="00B139A2" w:rsidP="0021448D">
      <w:pPr>
        <w:numPr>
          <w:ilvl w:val="0"/>
          <w:numId w:val="22"/>
        </w:numPr>
        <w:spacing w:after="33" w:line="240" w:lineRule="auto"/>
        <w:ind w:right="62" w:hanging="360"/>
        <w:rPr>
          <w:rFonts w:ascii="Arial" w:hAnsi="Arial" w:cs="Arial"/>
        </w:rPr>
      </w:pPr>
      <w:r w:rsidRPr="0021448D">
        <w:rPr>
          <w:rFonts w:ascii="Arial" w:hAnsi="Arial" w:cs="Arial"/>
        </w:rPr>
        <w:t xml:space="preserve">To be the lead safeguarding officer for the organisation and to ensure that principles and good practice around safeguarding vulnerable people are embedded across all </w:t>
      </w:r>
      <w:r w:rsidR="00F26C3E" w:rsidRPr="0021448D">
        <w:rPr>
          <w:rFonts w:ascii="Arial" w:hAnsi="Arial" w:cs="Arial"/>
        </w:rPr>
        <w:t>Nightsafe’s</w:t>
      </w:r>
      <w:r w:rsidRPr="0021448D">
        <w:rPr>
          <w:rFonts w:ascii="Arial" w:hAnsi="Arial" w:cs="Arial"/>
        </w:rPr>
        <w:t xml:space="preserve"> services</w:t>
      </w:r>
    </w:p>
    <w:p w14:paraId="10140C73" w14:textId="2895CC84" w:rsidR="00715662" w:rsidRPr="0021448D" w:rsidRDefault="00F26C3E" w:rsidP="0021448D">
      <w:pPr>
        <w:numPr>
          <w:ilvl w:val="0"/>
          <w:numId w:val="22"/>
        </w:numPr>
        <w:spacing w:after="33" w:line="240" w:lineRule="auto"/>
        <w:ind w:right="62" w:hanging="360"/>
        <w:rPr>
          <w:rFonts w:ascii="Arial" w:hAnsi="Arial" w:cs="Arial"/>
        </w:rPr>
      </w:pPr>
      <w:r w:rsidRPr="0021448D">
        <w:rPr>
          <w:rFonts w:ascii="Arial" w:hAnsi="Arial" w:cs="Arial"/>
        </w:rPr>
        <w:t>To ensure effective record keeping and reporting of safeguarding matters to Board and where necessary external agencies</w:t>
      </w:r>
      <w:r w:rsidR="007F49D6">
        <w:rPr>
          <w:rFonts w:ascii="Arial" w:hAnsi="Arial" w:cs="Arial"/>
        </w:rPr>
        <w:t>.</w:t>
      </w:r>
    </w:p>
    <w:p w14:paraId="6C2E5118" w14:textId="77777777" w:rsidR="00B61246" w:rsidRPr="0021448D" w:rsidRDefault="00B61246" w:rsidP="0021448D">
      <w:pPr>
        <w:spacing w:after="33" w:line="240" w:lineRule="auto"/>
        <w:ind w:right="62"/>
        <w:rPr>
          <w:rFonts w:ascii="Arial" w:hAnsi="Arial" w:cs="Arial"/>
        </w:rPr>
      </w:pPr>
    </w:p>
    <w:p w14:paraId="47EA0433" w14:textId="77777777" w:rsidR="00B61246" w:rsidRPr="0021448D" w:rsidRDefault="00B61246"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Staff management</w:t>
      </w:r>
    </w:p>
    <w:p w14:paraId="77AFE361" w14:textId="77777777" w:rsidR="00CF0D9C" w:rsidRPr="0021448D" w:rsidRDefault="00CF0D9C" w:rsidP="0021448D">
      <w:pPr>
        <w:pStyle w:val="ListParagraph"/>
        <w:numPr>
          <w:ilvl w:val="0"/>
          <w:numId w:val="30"/>
        </w:numPr>
        <w:spacing w:after="33" w:line="240" w:lineRule="auto"/>
        <w:ind w:left="426" w:right="62" w:hanging="426"/>
        <w:rPr>
          <w:rFonts w:ascii="Arial" w:hAnsi="Arial" w:cs="Arial"/>
        </w:rPr>
      </w:pPr>
      <w:r w:rsidRPr="0021448D">
        <w:rPr>
          <w:rFonts w:ascii="Arial" w:hAnsi="Arial" w:cs="Arial"/>
        </w:rPr>
        <w:t xml:space="preserve">To lead, inspire, manage and develop the staff in the service delivery department to effectively ensure the delivery of the organisation’s vision, mission, strategy, objectives and business plan.  </w:t>
      </w:r>
    </w:p>
    <w:p w14:paraId="31B2EBB0" w14:textId="77777777" w:rsidR="00CF0D9C" w:rsidRPr="0021448D" w:rsidRDefault="00CF0D9C" w:rsidP="0021448D">
      <w:pPr>
        <w:pStyle w:val="ListParagraph"/>
        <w:numPr>
          <w:ilvl w:val="0"/>
          <w:numId w:val="30"/>
        </w:numPr>
        <w:spacing w:after="33" w:line="240" w:lineRule="auto"/>
        <w:ind w:left="426" w:right="62" w:hanging="426"/>
        <w:rPr>
          <w:rFonts w:ascii="Arial" w:hAnsi="Arial" w:cs="Arial"/>
        </w:rPr>
      </w:pPr>
      <w:r w:rsidRPr="0021448D">
        <w:rPr>
          <w:rFonts w:ascii="Arial" w:hAnsi="Arial" w:cs="Arial"/>
        </w:rPr>
        <w:t xml:space="preserve">To supervise and performance manage all direct </w:t>
      </w:r>
      <w:r w:rsidR="00AC13D5" w:rsidRPr="0021448D">
        <w:rPr>
          <w:rFonts w:ascii="Arial" w:hAnsi="Arial" w:cs="Arial"/>
        </w:rPr>
        <w:t>reports in line with relevant policies a</w:t>
      </w:r>
      <w:r w:rsidR="0021448D" w:rsidRPr="0021448D">
        <w:rPr>
          <w:rFonts w:ascii="Arial" w:hAnsi="Arial" w:cs="Arial"/>
        </w:rPr>
        <w:t>nd</w:t>
      </w:r>
      <w:r w:rsidR="00AC13D5" w:rsidRPr="0021448D">
        <w:rPr>
          <w:rFonts w:ascii="Arial" w:hAnsi="Arial" w:cs="Arial"/>
        </w:rPr>
        <w:t xml:space="preserve"> procedures</w:t>
      </w:r>
    </w:p>
    <w:p w14:paraId="380884B2" w14:textId="77777777" w:rsidR="00B61246" w:rsidRPr="0021448D" w:rsidRDefault="00B61246" w:rsidP="0021448D">
      <w:pPr>
        <w:pStyle w:val="ListParagraph"/>
        <w:numPr>
          <w:ilvl w:val="0"/>
          <w:numId w:val="30"/>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Keep abreast of current and new relevant legislation and policy guidance to ensure such information is disseminated to staff and that learning is integrated in practice.</w:t>
      </w:r>
    </w:p>
    <w:p w14:paraId="39D77EA0" w14:textId="77777777" w:rsidR="00B139A2" w:rsidRPr="0021448D" w:rsidRDefault="00B139A2" w:rsidP="0021448D">
      <w:pPr>
        <w:spacing w:after="158" w:line="240" w:lineRule="auto"/>
        <w:ind w:right="62"/>
        <w:rPr>
          <w:rFonts w:ascii="Arial" w:hAnsi="Arial" w:cs="Arial"/>
          <w:color w:val="1F4E79" w:themeColor="accent1" w:themeShade="80"/>
        </w:rPr>
      </w:pPr>
    </w:p>
    <w:p w14:paraId="1B21916D" w14:textId="77777777" w:rsidR="002702C7" w:rsidRPr="0021448D" w:rsidRDefault="002702C7" w:rsidP="0021448D">
      <w:pPr>
        <w:spacing w:after="0"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Personal development</w:t>
      </w:r>
    </w:p>
    <w:p w14:paraId="71D4B925" w14:textId="77777777" w:rsidR="00B139A2" w:rsidRPr="0021448D" w:rsidRDefault="002702C7" w:rsidP="0021448D">
      <w:pPr>
        <w:numPr>
          <w:ilvl w:val="0"/>
          <w:numId w:val="22"/>
        </w:numPr>
        <w:spacing w:after="0" w:line="240" w:lineRule="auto"/>
        <w:ind w:right="62" w:hanging="360"/>
        <w:rPr>
          <w:rFonts w:ascii="Arial" w:hAnsi="Arial" w:cs="Arial"/>
        </w:rPr>
      </w:pPr>
      <w:r w:rsidRPr="0021448D">
        <w:rPr>
          <w:rFonts w:ascii="Arial" w:hAnsi="Arial" w:cs="Arial"/>
        </w:rPr>
        <w:t xml:space="preserve">To develop and maintain up to date knowledge of and expertise in policy and practice to support young people at risk of homelessness and those in crisis. </w:t>
      </w:r>
    </w:p>
    <w:p w14:paraId="08CFA347" w14:textId="77777777" w:rsidR="002702C7" w:rsidRPr="0021448D" w:rsidRDefault="002702C7" w:rsidP="0021448D">
      <w:pPr>
        <w:numPr>
          <w:ilvl w:val="0"/>
          <w:numId w:val="22"/>
        </w:numPr>
        <w:spacing w:after="33" w:line="240" w:lineRule="auto"/>
        <w:ind w:right="62" w:hanging="360"/>
        <w:rPr>
          <w:rFonts w:ascii="Arial" w:hAnsi="Arial" w:cs="Arial"/>
        </w:rPr>
      </w:pPr>
      <w:r w:rsidRPr="0021448D">
        <w:rPr>
          <w:rFonts w:ascii="Arial" w:hAnsi="Arial" w:cs="Arial"/>
        </w:rPr>
        <w:t>To develop and maintain knowledge, understanding and effective practice in service and project management and leadership</w:t>
      </w:r>
    </w:p>
    <w:p w14:paraId="20B77E63" w14:textId="77777777" w:rsidR="00800086" w:rsidRPr="0021448D" w:rsidRDefault="002702C7" w:rsidP="0021448D">
      <w:pPr>
        <w:numPr>
          <w:ilvl w:val="0"/>
          <w:numId w:val="22"/>
        </w:numPr>
        <w:spacing w:after="33" w:line="240" w:lineRule="auto"/>
        <w:ind w:right="62" w:hanging="360"/>
        <w:rPr>
          <w:rFonts w:ascii="Arial" w:hAnsi="Arial" w:cs="Arial"/>
        </w:rPr>
      </w:pPr>
      <w:r w:rsidRPr="0021448D">
        <w:rPr>
          <w:rFonts w:ascii="Arial" w:hAnsi="Arial" w:cs="Arial"/>
        </w:rPr>
        <w:t>To develop and maintain knowledge and understanding of effective human resource management</w:t>
      </w:r>
    </w:p>
    <w:p w14:paraId="3A785A28" w14:textId="77777777" w:rsidR="002E00DF" w:rsidRPr="0021448D" w:rsidRDefault="002702C7" w:rsidP="0021448D">
      <w:pPr>
        <w:numPr>
          <w:ilvl w:val="0"/>
          <w:numId w:val="22"/>
        </w:numPr>
        <w:spacing w:after="33" w:line="240" w:lineRule="auto"/>
        <w:ind w:right="62" w:hanging="360"/>
        <w:rPr>
          <w:rFonts w:ascii="Arial" w:hAnsi="Arial" w:cs="Arial"/>
        </w:rPr>
      </w:pPr>
      <w:r w:rsidRPr="0021448D">
        <w:rPr>
          <w:rFonts w:ascii="Arial" w:hAnsi="Arial" w:cs="Arial"/>
        </w:rPr>
        <w:t>To develop and maintain up to date knowledge and understanding in safeguarding policy and practice</w:t>
      </w:r>
    </w:p>
    <w:p w14:paraId="3627813B" w14:textId="73BDED9A" w:rsidR="002702C7" w:rsidRPr="0021448D" w:rsidRDefault="002E00DF" w:rsidP="0021448D">
      <w:pPr>
        <w:numPr>
          <w:ilvl w:val="0"/>
          <w:numId w:val="22"/>
        </w:numPr>
        <w:spacing w:after="33" w:line="240" w:lineRule="auto"/>
        <w:ind w:right="62" w:hanging="360"/>
        <w:rPr>
          <w:rFonts w:ascii="Arial" w:hAnsi="Arial" w:cs="Arial"/>
        </w:rPr>
      </w:pPr>
      <w:r w:rsidRPr="0021448D">
        <w:rPr>
          <w:rFonts w:ascii="Arial" w:hAnsi="Arial" w:cs="Arial"/>
        </w:rPr>
        <w:t>Attend training and development as required</w:t>
      </w:r>
      <w:r w:rsidR="007F49D6">
        <w:rPr>
          <w:rFonts w:ascii="Arial" w:hAnsi="Arial" w:cs="Arial"/>
        </w:rPr>
        <w:t>.</w:t>
      </w:r>
    </w:p>
    <w:p w14:paraId="24957FF7" w14:textId="77777777" w:rsidR="002E00DF" w:rsidRPr="0021448D" w:rsidRDefault="002E00DF" w:rsidP="0021448D">
      <w:pPr>
        <w:spacing w:after="33" w:line="240" w:lineRule="auto"/>
        <w:ind w:right="62"/>
        <w:rPr>
          <w:rFonts w:ascii="Arial" w:hAnsi="Arial" w:cs="Arial"/>
        </w:rPr>
      </w:pPr>
    </w:p>
    <w:p w14:paraId="165ADDCE" w14:textId="77777777" w:rsidR="002E00DF" w:rsidRPr="0021448D" w:rsidRDefault="002E00DF"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 xml:space="preserve">General </w:t>
      </w:r>
    </w:p>
    <w:p w14:paraId="36FBEEB8" w14:textId="77777777" w:rsidR="002E00DF"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work as a member of the </w:t>
      </w:r>
      <w:r w:rsidR="002E00DF" w:rsidRPr="0021448D">
        <w:rPr>
          <w:rFonts w:ascii="Arial" w:eastAsia="Calibri" w:hAnsi="Arial" w:cs="Arial"/>
          <w:color w:val="000000"/>
          <w:lang w:eastAsia="en-GB"/>
        </w:rPr>
        <w:t>Nightsafe</w:t>
      </w:r>
      <w:r w:rsidRPr="0021448D">
        <w:rPr>
          <w:rFonts w:ascii="Arial" w:eastAsia="Calibri" w:hAnsi="Arial" w:cs="Arial"/>
          <w:color w:val="000000"/>
          <w:lang w:eastAsia="en-GB"/>
        </w:rPr>
        <w:t xml:space="preserve"> team, attend staff </w:t>
      </w:r>
      <w:r w:rsidR="002E00DF" w:rsidRPr="0021448D">
        <w:rPr>
          <w:rFonts w:ascii="Arial" w:eastAsia="Calibri" w:hAnsi="Arial" w:cs="Arial"/>
          <w:color w:val="000000"/>
          <w:lang w:eastAsia="en-GB"/>
        </w:rPr>
        <w:t xml:space="preserve">and SMT </w:t>
      </w:r>
      <w:r w:rsidRPr="0021448D">
        <w:rPr>
          <w:rFonts w:ascii="Arial" w:eastAsia="Calibri" w:hAnsi="Arial" w:cs="Arial"/>
          <w:color w:val="000000"/>
          <w:lang w:eastAsia="en-GB"/>
        </w:rPr>
        <w:t>meetings</w:t>
      </w:r>
    </w:p>
    <w:p w14:paraId="7A01DC3C" w14:textId="77777777" w:rsidR="002E00DF" w:rsidRPr="0021448D" w:rsidRDefault="002E00DF"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attend regular supervision/appraisal sessions with the CEO</w:t>
      </w:r>
      <w:r w:rsidR="00A26BD6" w:rsidRPr="0021448D">
        <w:rPr>
          <w:rFonts w:ascii="Arial" w:eastAsia="Calibri" w:hAnsi="Arial" w:cs="Arial"/>
          <w:color w:val="000000"/>
          <w:lang w:eastAsia="en-GB"/>
        </w:rPr>
        <w:t xml:space="preserve"> </w:t>
      </w:r>
    </w:p>
    <w:p w14:paraId="346AF05E" w14:textId="77777777" w:rsidR="002E00DF" w:rsidRPr="0021448D" w:rsidRDefault="003C345F"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be available </w:t>
      </w:r>
      <w:r w:rsidR="002E00DF" w:rsidRPr="0021448D">
        <w:rPr>
          <w:rFonts w:ascii="Arial" w:eastAsia="Calibri" w:hAnsi="Arial" w:cs="Arial"/>
          <w:color w:val="000000"/>
          <w:lang w:eastAsia="en-GB"/>
        </w:rPr>
        <w:t xml:space="preserve">on an on-call rota basis </w:t>
      </w:r>
      <w:r w:rsidRPr="0021448D">
        <w:rPr>
          <w:rFonts w:ascii="Arial" w:eastAsia="Calibri" w:hAnsi="Arial" w:cs="Arial"/>
          <w:color w:val="000000"/>
          <w:lang w:eastAsia="en-GB"/>
        </w:rPr>
        <w:t xml:space="preserve">to </w:t>
      </w:r>
      <w:r w:rsidR="002E00DF" w:rsidRPr="0021448D">
        <w:rPr>
          <w:rFonts w:ascii="Arial" w:eastAsia="Calibri" w:hAnsi="Arial" w:cs="Arial"/>
          <w:color w:val="000000"/>
          <w:lang w:eastAsia="en-GB"/>
        </w:rPr>
        <w:t>provide management direction and supervision out of hours</w:t>
      </w:r>
    </w:p>
    <w:p w14:paraId="059428AF" w14:textId="77777777" w:rsidR="00A26BD6"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w:t>
      </w:r>
      <w:r w:rsidR="002E00DF" w:rsidRPr="0021448D">
        <w:rPr>
          <w:rFonts w:ascii="Arial" w:eastAsia="Calibri" w:hAnsi="Arial" w:cs="Arial"/>
          <w:color w:val="000000"/>
          <w:lang w:eastAsia="en-GB"/>
        </w:rPr>
        <w:t xml:space="preserve">comply with all Nightsafe </w:t>
      </w:r>
      <w:r w:rsidRPr="0021448D">
        <w:rPr>
          <w:rFonts w:ascii="Arial" w:eastAsia="Calibri" w:hAnsi="Arial" w:cs="Arial"/>
          <w:color w:val="000000"/>
          <w:lang w:eastAsia="en-GB"/>
        </w:rPr>
        <w:t>policies and procedures.</w:t>
      </w:r>
    </w:p>
    <w:p w14:paraId="1FE96F95" w14:textId="77777777" w:rsidR="00CF0D9C" w:rsidRPr="0021448D" w:rsidRDefault="00CF0D9C"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be available to work occasionally in the evening and weekends as required.</w:t>
      </w:r>
    </w:p>
    <w:p w14:paraId="596A6ED6" w14:textId="77777777" w:rsidR="00A26BD6"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undertake any other duties as commensurate with the grading of the post.</w:t>
      </w:r>
    </w:p>
    <w:p w14:paraId="632ADB10" w14:textId="77777777" w:rsidR="00CF0D9C" w:rsidRDefault="00CF0D9C" w:rsidP="00CF0D9C">
      <w:pPr>
        <w:autoSpaceDE w:val="0"/>
        <w:autoSpaceDN w:val="0"/>
        <w:adjustRightInd w:val="0"/>
        <w:spacing w:after="0" w:line="240" w:lineRule="auto"/>
        <w:jc w:val="both"/>
        <w:rPr>
          <w:rFonts w:ascii="Arial" w:eastAsia="Calibri" w:hAnsi="Arial" w:cs="Arial"/>
          <w:color w:val="000000"/>
          <w:lang w:eastAsia="en-GB"/>
        </w:rPr>
      </w:pPr>
    </w:p>
    <w:p w14:paraId="7E22CE0C" w14:textId="77777777" w:rsidR="00CF0D9C" w:rsidRPr="00CF0D9C" w:rsidRDefault="00CF0D9C" w:rsidP="00CF0D9C">
      <w:pPr>
        <w:autoSpaceDE w:val="0"/>
        <w:autoSpaceDN w:val="0"/>
        <w:adjustRightInd w:val="0"/>
        <w:spacing w:after="0" w:line="240" w:lineRule="auto"/>
        <w:jc w:val="both"/>
        <w:rPr>
          <w:rFonts w:ascii="Arial" w:eastAsia="Calibri" w:hAnsi="Arial" w:cs="Arial"/>
          <w:b/>
          <w:bCs/>
          <w:color w:val="000000"/>
          <w:lang w:eastAsia="en-GB"/>
        </w:rPr>
      </w:pPr>
    </w:p>
    <w:p w14:paraId="1847AF61" w14:textId="77777777" w:rsidR="00F300AD" w:rsidRPr="00CF0D9C" w:rsidRDefault="00CF0D9C" w:rsidP="00CF0D9C">
      <w:pPr>
        <w:spacing w:after="462"/>
        <w:ind w:left="7" w:right="62"/>
        <w:jc w:val="center"/>
        <w:rPr>
          <w:rFonts w:ascii="Arial" w:hAnsi="Arial" w:cs="Arial"/>
          <w:b/>
          <w:bCs/>
        </w:rPr>
      </w:pPr>
      <w:r w:rsidRPr="00CF0D9C">
        <w:rPr>
          <w:rFonts w:ascii="Arial" w:hAnsi="Arial" w:cs="Arial"/>
          <w:b/>
          <w:bCs/>
        </w:rPr>
        <w:t>Please note: this post is subject to an enhanced Disclosure and Barring Service (DBS) check.</w:t>
      </w:r>
    </w:p>
    <w:p w14:paraId="111FCA06" w14:textId="77777777" w:rsidR="00375AC5" w:rsidRPr="00E13A55" w:rsidRDefault="00375AC5" w:rsidP="00CF0D9C">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0B95FAFC"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3CA4EDF" w14:textId="77777777"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534072C3" w14:textId="77777777" w:rsidR="00375AC5" w:rsidRPr="00D42114" w:rsidRDefault="00375AC5" w:rsidP="00E13A55">
      <w:pPr>
        <w:pStyle w:val="Default"/>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EE1131" w14:paraId="649CF560" w14:textId="77777777" w:rsidTr="00D42114">
        <w:trPr>
          <w:trHeight w:val="112"/>
        </w:trPr>
        <w:tc>
          <w:tcPr>
            <w:tcW w:w="10593" w:type="dxa"/>
            <w:gridSpan w:val="2"/>
            <w:shd w:val="clear" w:color="auto" w:fill="D9D9D9" w:themeFill="background1" w:themeFillShade="D9"/>
          </w:tcPr>
          <w:p w14:paraId="6A7F940E" w14:textId="77777777" w:rsidR="00375AC5" w:rsidRPr="00863D28" w:rsidRDefault="00375AC5" w:rsidP="00E13A55">
            <w:pPr>
              <w:pStyle w:val="Default"/>
              <w:jc w:val="center"/>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Education and training</w:t>
            </w:r>
          </w:p>
          <w:p w14:paraId="3B5FC889" w14:textId="77777777" w:rsidR="00375AC5" w:rsidRPr="00863D28" w:rsidRDefault="00375AC5" w:rsidP="00E13A55">
            <w:pPr>
              <w:pStyle w:val="Default"/>
              <w:jc w:val="center"/>
              <w:rPr>
                <w:rFonts w:ascii="Arial" w:hAnsi="Arial" w:cs="Arial"/>
                <w:color w:val="1F4E79" w:themeColor="accent1" w:themeShade="80"/>
                <w:sz w:val="22"/>
                <w:szCs w:val="22"/>
              </w:rPr>
            </w:pPr>
          </w:p>
        </w:tc>
      </w:tr>
      <w:tr w:rsidR="00F300AD" w:rsidRPr="00EE1131" w14:paraId="3DD7B4FA" w14:textId="77777777" w:rsidTr="00D42114">
        <w:trPr>
          <w:trHeight w:val="112"/>
        </w:trPr>
        <w:tc>
          <w:tcPr>
            <w:tcW w:w="5206" w:type="dxa"/>
          </w:tcPr>
          <w:p w14:paraId="747E5A42" w14:textId="77777777" w:rsidR="00E13A55" w:rsidRPr="00863D28" w:rsidRDefault="00375AC5" w:rsidP="00E13A55">
            <w:pPr>
              <w:pStyle w:val="Default"/>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 xml:space="preserve">Essential </w:t>
            </w:r>
          </w:p>
        </w:tc>
        <w:tc>
          <w:tcPr>
            <w:tcW w:w="5387" w:type="dxa"/>
          </w:tcPr>
          <w:p w14:paraId="2E5995E1" w14:textId="77777777" w:rsidR="00375AC5" w:rsidRPr="00863D28" w:rsidRDefault="00375AC5" w:rsidP="00E13A55">
            <w:pPr>
              <w:pStyle w:val="Default"/>
              <w:rPr>
                <w:rFonts w:ascii="Arial" w:hAnsi="Arial" w:cs="Arial"/>
                <w:color w:val="1F4E79" w:themeColor="accent1" w:themeShade="80"/>
                <w:sz w:val="22"/>
                <w:szCs w:val="22"/>
              </w:rPr>
            </w:pPr>
            <w:r w:rsidRPr="00863D28">
              <w:rPr>
                <w:rFonts w:ascii="Arial" w:hAnsi="Arial" w:cs="Arial"/>
                <w:b/>
                <w:bCs/>
                <w:color w:val="1F4E79" w:themeColor="accent1" w:themeShade="80"/>
                <w:sz w:val="22"/>
                <w:szCs w:val="22"/>
              </w:rPr>
              <w:t xml:space="preserve">Desirable </w:t>
            </w:r>
          </w:p>
        </w:tc>
      </w:tr>
      <w:tr w:rsidR="00A26BD6" w:rsidRPr="00EE1131" w14:paraId="5E6FAD08" w14:textId="77777777" w:rsidTr="00D42114">
        <w:trPr>
          <w:trHeight w:val="112"/>
        </w:trPr>
        <w:tc>
          <w:tcPr>
            <w:tcW w:w="5206" w:type="dxa"/>
          </w:tcPr>
          <w:p w14:paraId="1746A54D" w14:textId="77777777" w:rsidR="00A26BD6" w:rsidRPr="00863D28" w:rsidRDefault="006B0D29" w:rsidP="00E13A55">
            <w:pPr>
              <w:pStyle w:val="Default"/>
              <w:rPr>
                <w:rFonts w:ascii="Arial" w:hAnsi="Arial" w:cs="Arial"/>
                <w:sz w:val="22"/>
                <w:szCs w:val="22"/>
              </w:rPr>
            </w:pPr>
            <w:r w:rsidRPr="00863D28">
              <w:rPr>
                <w:rFonts w:ascii="Arial" w:hAnsi="Arial" w:cs="Arial"/>
                <w:sz w:val="22"/>
                <w:szCs w:val="22"/>
              </w:rPr>
              <w:t>Degree level qualification</w:t>
            </w:r>
            <w:r w:rsidR="0021448D" w:rsidRPr="00863D28">
              <w:rPr>
                <w:rFonts w:ascii="Arial" w:hAnsi="Arial" w:cs="Arial"/>
                <w:sz w:val="22"/>
                <w:szCs w:val="22"/>
              </w:rPr>
              <w:t xml:space="preserve"> in a relevant subject</w:t>
            </w:r>
            <w:r w:rsidRPr="00863D28">
              <w:rPr>
                <w:rFonts w:ascii="Arial" w:hAnsi="Arial" w:cs="Arial"/>
                <w:sz w:val="22"/>
                <w:szCs w:val="22"/>
              </w:rPr>
              <w:t xml:space="preserve"> or equivalent experience.</w:t>
            </w:r>
          </w:p>
          <w:p w14:paraId="0C404395" w14:textId="77777777" w:rsidR="009242C6" w:rsidRPr="00863D28" w:rsidRDefault="009242C6" w:rsidP="0021448D">
            <w:pPr>
              <w:spacing w:after="33" w:line="271" w:lineRule="auto"/>
              <w:ind w:right="62"/>
              <w:rPr>
                <w:rFonts w:ascii="Arial" w:hAnsi="Arial" w:cs="Arial"/>
              </w:rPr>
            </w:pPr>
          </w:p>
          <w:p w14:paraId="186D5EFB" w14:textId="77777777" w:rsidR="00A26BD6" w:rsidRPr="00863D28" w:rsidRDefault="009242C6" w:rsidP="00AB4B01">
            <w:pPr>
              <w:spacing w:after="33" w:line="271" w:lineRule="auto"/>
              <w:ind w:right="62"/>
              <w:rPr>
                <w:rFonts w:ascii="Arial" w:hAnsi="Arial" w:cs="Arial"/>
              </w:rPr>
            </w:pPr>
            <w:r w:rsidRPr="00863D28">
              <w:rPr>
                <w:rFonts w:ascii="Arial" w:hAnsi="Arial" w:cs="Arial"/>
              </w:rPr>
              <w:t>Recent safeguarding training</w:t>
            </w:r>
          </w:p>
        </w:tc>
        <w:tc>
          <w:tcPr>
            <w:tcW w:w="5387" w:type="dxa"/>
          </w:tcPr>
          <w:p w14:paraId="06915508" w14:textId="77777777" w:rsidR="009242C6" w:rsidRPr="00863D28" w:rsidRDefault="009242C6" w:rsidP="00E13A55">
            <w:pPr>
              <w:pStyle w:val="Default"/>
              <w:rPr>
                <w:rFonts w:ascii="Arial" w:hAnsi="Arial" w:cs="Arial"/>
                <w:sz w:val="22"/>
                <w:szCs w:val="22"/>
              </w:rPr>
            </w:pPr>
          </w:p>
          <w:p w14:paraId="1077BDA5" w14:textId="77777777" w:rsidR="009242C6" w:rsidRPr="00863D28" w:rsidRDefault="009242C6" w:rsidP="00E13A55">
            <w:pPr>
              <w:pStyle w:val="Default"/>
              <w:rPr>
                <w:rFonts w:ascii="Arial" w:hAnsi="Arial" w:cs="Arial"/>
                <w:sz w:val="22"/>
                <w:szCs w:val="22"/>
              </w:rPr>
            </w:pPr>
            <w:r w:rsidRPr="00863D28">
              <w:rPr>
                <w:rFonts w:ascii="Arial" w:hAnsi="Arial" w:cs="Arial"/>
                <w:sz w:val="22"/>
                <w:szCs w:val="22"/>
              </w:rPr>
              <w:t>Project management qualification</w:t>
            </w:r>
          </w:p>
          <w:p w14:paraId="5CB31D16" w14:textId="77777777" w:rsidR="006B0D29" w:rsidRPr="00863D28" w:rsidRDefault="006B0D29" w:rsidP="00E13A55">
            <w:pPr>
              <w:pStyle w:val="Default"/>
              <w:rPr>
                <w:rFonts w:ascii="Arial" w:hAnsi="Arial" w:cs="Arial"/>
                <w:b/>
                <w:bCs/>
                <w:color w:val="1F4E79" w:themeColor="accent1" w:themeShade="80"/>
                <w:sz w:val="22"/>
                <w:szCs w:val="22"/>
              </w:rPr>
            </w:pPr>
          </w:p>
        </w:tc>
      </w:tr>
      <w:tr w:rsidR="009242C6" w:rsidRPr="00EE1131" w14:paraId="355988F8" w14:textId="77777777" w:rsidTr="009242C6">
        <w:trPr>
          <w:trHeight w:val="112"/>
        </w:trPr>
        <w:tc>
          <w:tcPr>
            <w:tcW w:w="10593" w:type="dxa"/>
            <w:gridSpan w:val="2"/>
            <w:shd w:val="clear" w:color="auto" w:fill="D9D9D9" w:themeFill="background1" w:themeFillShade="D9"/>
          </w:tcPr>
          <w:p w14:paraId="7D4DF627" w14:textId="77777777" w:rsidR="009242C6" w:rsidRPr="00863D28" w:rsidRDefault="009242C6" w:rsidP="009242C6">
            <w:pPr>
              <w:pStyle w:val="Default"/>
              <w:jc w:val="center"/>
              <w:rPr>
                <w:rFonts w:ascii="Arial" w:hAnsi="Arial" w:cs="Arial"/>
                <w:b/>
                <w:color w:val="1F4E79" w:themeColor="accent1" w:themeShade="80"/>
                <w:sz w:val="22"/>
                <w:szCs w:val="22"/>
              </w:rPr>
            </w:pPr>
            <w:r w:rsidRPr="00863D28">
              <w:rPr>
                <w:rFonts w:ascii="Arial" w:hAnsi="Arial" w:cs="Arial"/>
                <w:b/>
                <w:color w:val="1F4E79" w:themeColor="accent1" w:themeShade="80"/>
                <w:sz w:val="22"/>
                <w:szCs w:val="22"/>
              </w:rPr>
              <w:t>Experience</w:t>
            </w:r>
          </w:p>
          <w:p w14:paraId="32E925BD" w14:textId="77777777" w:rsidR="009242C6" w:rsidRPr="00863D28" w:rsidRDefault="009242C6" w:rsidP="009242C6">
            <w:pPr>
              <w:pStyle w:val="Default"/>
              <w:rPr>
                <w:rFonts w:ascii="Arial" w:hAnsi="Arial" w:cs="Arial"/>
                <w:bCs/>
                <w:sz w:val="22"/>
                <w:szCs w:val="22"/>
              </w:rPr>
            </w:pPr>
          </w:p>
        </w:tc>
      </w:tr>
      <w:tr w:rsidR="00A26007" w:rsidRPr="00EE1131" w14:paraId="2CCB778B" w14:textId="77777777" w:rsidTr="00D42114">
        <w:trPr>
          <w:trHeight w:val="112"/>
        </w:trPr>
        <w:tc>
          <w:tcPr>
            <w:tcW w:w="5206" w:type="dxa"/>
          </w:tcPr>
          <w:p w14:paraId="46E86C9B" w14:textId="77777777" w:rsidR="00A26007" w:rsidRPr="00863D28" w:rsidRDefault="00A26007" w:rsidP="00A26007">
            <w:pPr>
              <w:pStyle w:val="Default"/>
              <w:rPr>
                <w:rFonts w:ascii="Arial" w:hAnsi="Arial" w:cs="Arial"/>
                <w:bCs/>
                <w:sz w:val="22"/>
                <w:szCs w:val="22"/>
              </w:rPr>
            </w:pPr>
            <w:r w:rsidRPr="00863D28">
              <w:rPr>
                <w:rFonts w:ascii="Arial" w:hAnsi="Arial" w:cs="Arial"/>
                <w:b/>
                <w:bCs/>
                <w:color w:val="1F4E79" w:themeColor="accent1" w:themeShade="80"/>
                <w:sz w:val="22"/>
                <w:szCs w:val="22"/>
              </w:rPr>
              <w:t>Essential</w:t>
            </w:r>
          </w:p>
        </w:tc>
        <w:tc>
          <w:tcPr>
            <w:tcW w:w="5387" w:type="dxa"/>
          </w:tcPr>
          <w:p w14:paraId="5D9B6055" w14:textId="77777777" w:rsidR="00A26007" w:rsidRPr="00863D28" w:rsidRDefault="00A26007" w:rsidP="00E13A55">
            <w:pPr>
              <w:pStyle w:val="Default"/>
              <w:rPr>
                <w:rFonts w:ascii="Arial" w:hAnsi="Arial" w:cs="Arial"/>
                <w:bCs/>
                <w:sz w:val="22"/>
                <w:szCs w:val="22"/>
              </w:rPr>
            </w:pPr>
            <w:r w:rsidRPr="00863D28">
              <w:rPr>
                <w:rFonts w:ascii="Arial" w:hAnsi="Arial" w:cs="Arial"/>
                <w:b/>
                <w:bCs/>
                <w:color w:val="1F4E79" w:themeColor="accent1" w:themeShade="80"/>
                <w:sz w:val="22"/>
                <w:szCs w:val="22"/>
              </w:rPr>
              <w:t>Desirable</w:t>
            </w:r>
          </w:p>
        </w:tc>
      </w:tr>
      <w:tr w:rsidR="00375AC5" w:rsidRPr="00EE1131" w14:paraId="4B1D83FA" w14:textId="77777777" w:rsidTr="00D42114">
        <w:trPr>
          <w:trHeight w:val="112"/>
        </w:trPr>
        <w:tc>
          <w:tcPr>
            <w:tcW w:w="5206" w:type="dxa"/>
          </w:tcPr>
          <w:p w14:paraId="14B5E119" w14:textId="77777777" w:rsidR="00A26BD6" w:rsidRPr="00863D28" w:rsidRDefault="00433B66" w:rsidP="009242C6">
            <w:pPr>
              <w:pStyle w:val="Default"/>
              <w:rPr>
                <w:rFonts w:ascii="Arial" w:hAnsi="Arial" w:cs="Arial"/>
                <w:bCs/>
                <w:sz w:val="22"/>
                <w:szCs w:val="22"/>
              </w:rPr>
            </w:pPr>
            <w:r w:rsidRPr="00863D28">
              <w:rPr>
                <w:rFonts w:ascii="Arial" w:hAnsi="Arial" w:cs="Arial"/>
                <w:bCs/>
                <w:sz w:val="22"/>
                <w:szCs w:val="22"/>
              </w:rPr>
              <w:t xml:space="preserve">Minimum </w:t>
            </w:r>
            <w:r w:rsidR="009242C6" w:rsidRPr="00863D28">
              <w:rPr>
                <w:rFonts w:ascii="Arial" w:hAnsi="Arial" w:cs="Arial"/>
                <w:bCs/>
                <w:sz w:val="22"/>
                <w:szCs w:val="22"/>
              </w:rPr>
              <w:t>3</w:t>
            </w:r>
            <w:r w:rsidRPr="00863D28">
              <w:rPr>
                <w:rFonts w:ascii="Arial" w:hAnsi="Arial" w:cs="Arial"/>
                <w:bCs/>
                <w:sz w:val="22"/>
                <w:szCs w:val="22"/>
              </w:rPr>
              <w:t xml:space="preserve"> years’ experience</w:t>
            </w:r>
            <w:r w:rsidR="006B0D29" w:rsidRPr="00863D28">
              <w:rPr>
                <w:rFonts w:ascii="Arial" w:hAnsi="Arial" w:cs="Arial"/>
                <w:bCs/>
                <w:sz w:val="22"/>
                <w:szCs w:val="22"/>
              </w:rPr>
              <w:t xml:space="preserve"> of</w:t>
            </w:r>
            <w:r w:rsidR="00A26007" w:rsidRPr="00863D28">
              <w:rPr>
                <w:rFonts w:ascii="Arial" w:hAnsi="Arial" w:cs="Arial"/>
                <w:bCs/>
                <w:sz w:val="22"/>
                <w:szCs w:val="22"/>
              </w:rPr>
              <w:t xml:space="preserve"> </w:t>
            </w:r>
            <w:r w:rsidR="006B0D29" w:rsidRPr="00863D28">
              <w:rPr>
                <w:rFonts w:ascii="Arial" w:hAnsi="Arial" w:cs="Arial"/>
                <w:bCs/>
                <w:sz w:val="22"/>
                <w:szCs w:val="22"/>
              </w:rPr>
              <w:t xml:space="preserve">service </w:t>
            </w:r>
            <w:r w:rsidR="009242C6" w:rsidRPr="00863D28">
              <w:rPr>
                <w:rFonts w:ascii="Arial" w:hAnsi="Arial" w:cs="Arial"/>
                <w:bCs/>
                <w:sz w:val="22"/>
                <w:szCs w:val="22"/>
              </w:rPr>
              <w:t>and/or service</w:t>
            </w:r>
            <w:r w:rsidR="00A26007" w:rsidRPr="00863D28">
              <w:rPr>
                <w:rFonts w:ascii="Arial" w:hAnsi="Arial" w:cs="Arial"/>
                <w:bCs/>
                <w:sz w:val="22"/>
                <w:szCs w:val="22"/>
              </w:rPr>
              <w:t>-</w:t>
            </w:r>
            <w:r w:rsidR="009242C6" w:rsidRPr="00863D28">
              <w:rPr>
                <w:rFonts w:ascii="Arial" w:hAnsi="Arial" w:cs="Arial"/>
                <w:bCs/>
                <w:sz w:val="22"/>
                <w:szCs w:val="22"/>
              </w:rPr>
              <w:t>based pr</w:t>
            </w:r>
            <w:r w:rsidR="00A26007" w:rsidRPr="00863D28">
              <w:rPr>
                <w:rFonts w:ascii="Arial" w:hAnsi="Arial" w:cs="Arial"/>
                <w:bCs/>
                <w:sz w:val="22"/>
                <w:szCs w:val="22"/>
              </w:rPr>
              <w:t>ogramme</w:t>
            </w:r>
            <w:r w:rsidR="009242C6" w:rsidRPr="00863D28">
              <w:rPr>
                <w:rFonts w:ascii="Arial" w:hAnsi="Arial" w:cs="Arial"/>
                <w:bCs/>
                <w:sz w:val="22"/>
                <w:szCs w:val="22"/>
              </w:rPr>
              <w:t xml:space="preserve"> management</w:t>
            </w:r>
          </w:p>
        </w:tc>
        <w:tc>
          <w:tcPr>
            <w:tcW w:w="5387" w:type="dxa"/>
          </w:tcPr>
          <w:p w14:paraId="20892824" w14:textId="77777777" w:rsidR="00375AC5" w:rsidRPr="00863D28" w:rsidRDefault="009242C6" w:rsidP="00E13A55">
            <w:pPr>
              <w:pStyle w:val="Default"/>
              <w:rPr>
                <w:rFonts w:ascii="Arial" w:hAnsi="Arial" w:cs="Arial"/>
                <w:bCs/>
                <w:sz w:val="22"/>
                <w:szCs w:val="22"/>
              </w:rPr>
            </w:pPr>
            <w:r w:rsidRPr="00863D28">
              <w:rPr>
                <w:rFonts w:ascii="Arial" w:hAnsi="Arial" w:cs="Arial"/>
                <w:bCs/>
                <w:sz w:val="22"/>
                <w:szCs w:val="22"/>
              </w:rPr>
              <w:t>1 years’ experience of human resource management</w:t>
            </w:r>
            <w:r w:rsidR="00AB4B01" w:rsidRPr="00863D28">
              <w:rPr>
                <w:rFonts w:ascii="Arial" w:hAnsi="Arial" w:cs="Arial"/>
                <w:bCs/>
                <w:sz w:val="22"/>
                <w:szCs w:val="22"/>
              </w:rPr>
              <w:t xml:space="preserve"> across an organisation </w:t>
            </w:r>
          </w:p>
          <w:p w14:paraId="48D5BF6D" w14:textId="77777777" w:rsidR="007644CC" w:rsidRPr="00863D28" w:rsidRDefault="007644CC" w:rsidP="00E13A55">
            <w:pPr>
              <w:pStyle w:val="Default"/>
              <w:rPr>
                <w:rFonts w:ascii="Arial" w:hAnsi="Arial" w:cs="Arial"/>
                <w:bCs/>
                <w:sz w:val="22"/>
                <w:szCs w:val="22"/>
              </w:rPr>
            </w:pPr>
          </w:p>
        </w:tc>
      </w:tr>
      <w:tr w:rsidR="00375AC5" w:rsidRPr="00EE1131" w14:paraId="60218DFE" w14:textId="77777777" w:rsidTr="00D42114">
        <w:trPr>
          <w:trHeight w:val="112"/>
        </w:trPr>
        <w:tc>
          <w:tcPr>
            <w:tcW w:w="5206" w:type="dxa"/>
          </w:tcPr>
          <w:p w14:paraId="465CDD52" w14:textId="77777777" w:rsidR="003C44A1" w:rsidRPr="00863D28" w:rsidRDefault="007644CC" w:rsidP="003C44A1">
            <w:pPr>
              <w:pStyle w:val="Default"/>
              <w:rPr>
                <w:rFonts w:ascii="Arial" w:hAnsi="Arial" w:cs="Arial"/>
                <w:bCs/>
                <w:sz w:val="22"/>
                <w:szCs w:val="22"/>
              </w:rPr>
            </w:pPr>
            <w:r w:rsidRPr="00863D28">
              <w:rPr>
                <w:rFonts w:ascii="Arial" w:hAnsi="Arial" w:cs="Arial"/>
                <w:sz w:val="22"/>
                <w:szCs w:val="22"/>
              </w:rPr>
              <w:t>Effectively m</w:t>
            </w:r>
            <w:r w:rsidR="003C44A1" w:rsidRPr="00863D28">
              <w:rPr>
                <w:rFonts w:ascii="Arial" w:hAnsi="Arial" w:cs="Arial"/>
                <w:sz w:val="22"/>
                <w:szCs w:val="22"/>
              </w:rPr>
              <w:t>anaging multiple services/projects under a programme of delivery, to agreed performance targets</w:t>
            </w:r>
            <w:r w:rsidR="005C3E83" w:rsidRPr="00863D28">
              <w:rPr>
                <w:rFonts w:ascii="Arial" w:hAnsi="Arial" w:cs="Arial"/>
                <w:sz w:val="22"/>
                <w:szCs w:val="22"/>
              </w:rPr>
              <w:t xml:space="preserve"> and in line with statutory, funding and contractual requirements</w:t>
            </w:r>
          </w:p>
          <w:p w14:paraId="73A361E9" w14:textId="77777777" w:rsidR="00E13A55" w:rsidRPr="00863D28" w:rsidRDefault="00E13A55" w:rsidP="00E13A55">
            <w:pPr>
              <w:pStyle w:val="Default"/>
              <w:rPr>
                <w:rFonts w:ascii="Arial" w:hAnsi="Arial" w:cs="Arial"/>
                <w:bCs/>
                <w:sz w:val="22"/>
                <w:szCs w:val="22"/>
              </w:rPr>
            </w:pPr>
          </w:p>
        </w:tc>
        <w:tc>
          <w:tcPr>
            <w:tcW w:w="5387" w:type="dxa"/>
          </w:tcPr>
          <w:p w14:paraId="5DF020A7" w14:textId="77777777" w:rsidR="009242C6" w:rsidRPr="00863D28" w:rsidRDefault="00A26007" w:rsidP="003C44A1">
            <w:pPr>
              <w:spacing w:after="0" w:line="276" w:lineRule="auto"/>
              <w:rPr>
                <w:rFonts w:ascii="Arial" w:hAnsi="Arial" w:cs="Arial"/>
              </w:rPr>
            </w:pPr>
            <w:r w:rsidRPr="00863D28">
              <w:rPr>
                <w:rFonts w:ascii="Arial" w:hAnsi="Arial" w:cs="Arial"/>
              </w:rPr>
              <w:t>Managing</w:t>
            </w:r>
            <w:r w:rsidR="00AB4B01" w:rsidRPr="00863D28">
              <w:rPr>
                <w:rFonts w:ascii="Arial" w:hAnsi="Arial" w:cs="Arial"/>
              </w:rPr>
              <w:t xml:space="preserve"> s</w:t>
            </w:r>
            <w:r w:rsidRPr="00863D28">
              <w:rPr>
                <w:rFonts w:ascii="Arial" w:hAnsi="Arial" w:cs="Arial"/>
              </w:rPr>
              <w:t xml:space="preserve">ervices </w:t>
            </w:r>
            <w:r w:rsidR="00AB4B01" w:rsidRPr="00863D28">
              <w:rPr>
                <w:rFonts w:ascii="Arial" w:hAnsi="Arial" w:cs="Arial"/>
              </w:rPr>
              <w:t>across a number of sites and locations</w:t>
            </w:r>
          </w:p>
        </w:tc>
      </w:tr>
      <w:tr w:rsidR="00AB4B01" w:rsidRPr="00EE1131" w14:paraId="40BA0C3F" w14:textId="77777777" w:rsidTr="00D42114">
        <w:trPr>
          <w:trHeight w:val="112"/>
        </w:trPr>
        <w:tc>
          <w:tcPr>
            <w:tcW w:w="5206" w:type="dxa"/>
          </w:tcPr>
          <w:p w14:paraId="025135A0" w14:textId="77777777" w:rsidR="00AB4B01" w:rsidRPr="00863D28" w:rsidRDefault="00AB4B01" w:rsidP="009242C6">
            <w:pPr>
              <w:pStyle w:val="Default"/>
              <w:rPr>
                <w:rFonts w:ascii="Arial" w:hAnsi="Arial" w:cs="Arial"/>
                <w:sz w:val="22"/>
                <w:szCs w:val="22"/>
              </w:rPr>
            </w:pPr>
            <w:r w:rsidRPr="00863D28">
              <w:rPr>
                <w:rFonts w:ascii="Arial" w:hAnsi="Arial" w:cs="Arial"/>
                <w:sz w:val="22"/>
                <w:szCs w:val="22"/>
              </w:rPr>
              <w:t xml:space="preserve">Service data capture, collation, analysis and reporting </w:t>
            </w:r>
          </w:p>
          <w:p w14:paraId="0082E145" w14:textId="77777777" w:rsidR="00AB4B01" w:rsidRPr="00863D28" w:rsidRDefault="00AB4B01" w:rsidP="009242C6">
            <w:pPr>
              <w:pStyle w:val="Default"/>
              <w:rPr>
                <w:rFonts w:ascii="Arial" w:hAnsi="Arial" w:cs="Arial"/>
                <w:sz w:val="22"/>
                <w:szCs w:val="22"/>
              </w:rPr>
            </w:pPr>
          </w:p>
        </w:tc>
        <w:tc>
          <w:tcPr>
            <w:tcW w:w="5387" w:type="dxa"/>
          </w:tcPr>
          <w:p w14:paraId="3808B2A4" w14:textId="77777777" w:rsidR="00AB4B01" w:rsidRPr="00863D28" w:rsidRDefault="00AB4B01" w:rsidP="003C44A1">
            <w:pPr>
              <w:spacing w:after="0" w:line="276" w:lineRule="auto"/>
              <w:rPr>
                <w:rFonts w:ascii="Arial" w:hAnsi="Arial" w:cs="Arial"/>
                <w:bCs/>
              </w:rPr>
            </w:pPr>
          </w:p>
        </w:tc>
      </w:tr>
      <w:tr w:rsidR="00A26007" w:rsidRPr="00EE1131" w14:paraId="454BD48D" w14:textId="77777777" w:rsidTr="00D42114">
        <w:trPr>
          <w:trHeight w:val="112"/>
        </w:trPr>
        <w:tc>
          <w:tcPr>
            <w:tcW w:w="5206" w:type="dxa"/>
          </w:tcPr>
          <w:p w14:paraId="3C74AF58" w14:textId="77777777" w:rsidR="00A26007" w:rsidRPr="00863D28" w:rsidRDefault="007644CC" w:rsidP="009242C6">
            <w:pPr>
              <w:pStyle w:val="Default"/>
              <w:rPr>
                <w:rFonts w:ascii="Arial" w:hAnsi="Arial" w:cs="Arial"/>
                <w:sz w:val="22"/>
                <w:szCs w:val="22"/>
              </w:rPr>
            </w:pPr>
            <w:r w:rsidRPr="00863D28">
              <w:rPr>
                <w:rFonts w:ascii="Arial" w:hAnsi="Arial" w:cs="Arial"/>
                <w:sz w:val="22"/>
                <w:szCs w:val="22"/>
              </w:rPr>
              <w:t>Effective q</w:t>
            </w:r>
            <w:r w:rsidR="00A26007" w:rsidRPr="00863D28">
              <w:rPr>
                <w:rFonts w:ascii="Arial" w:hAnsi="Arial" w:cs="Arial"/>
                <w:sz w:val="22"/>
                <w:szCs w:val="22"/>
              </w:rPr>
              <w:t>uality assurance and performance improvement of services and/or projects</w:t>
            </w:r>
          </w:p>
          <w:p w14:paraId="6377905E" w14:textId="77777777" w:rsidR="00A26007" w:rsidRPr="00863D28" w:rsidRDefault="00A26007" w:rsidP="009242C6">
            <w:pPr>
              <w:pStyle w:val="Default"/>
              <w:rPr>
                <w:rFonts w:ascii="Arial" w:hAnsi="Arial" w:cs="Arial"/>
                <w:sz w:val="22"/>
                <w:szCs w:val="22"/>
              </w:rPr>
            </w:pPr>
          </w:p>
        </w:tc>
        <w:tc>
          <w:tcPr>
            <w:tcW w:w="5387" w:type="dxa"/>
          </w:tcPr>
          <w:p w14:paraId="7CEA5856" w14:textId="77777777" w:rsidR="00A26007" w:rsidRPr="00863D28" w:rsidRDefault="00A26007" w:rsidP="003C44A1">
            <w:pPr>
              <w:spacing w:after="0" w:line="276" w:lineRule="auto"/>
              <w:rPr>
                <w:rFonts w:ascii="Arial" w:hAnsi="Arial" w:cs="Arial"/>
                <w:bCs/>
              </w:rPr>
            </w:pPr>
            <w:r w:rsidRPr="00863D28">
              <w:rPr>
                <w:rFonts w:ascii="Arial" w:hAnsi="Arial" w:cs="Arial"/>
                <w:bCs/>
              </w:rPr>
              <w:t>Development of quality assurance systems and processes</w:t>
            </w:r>
          </w:p>
        </w:tc>
      </w:tr>
      <w:tr w:rsidR="005C3E83" w:rsidRPr="00EE1131" w14:paraId="314C3F06" w14:textId="77777777" w:rsidTr="00D42114">
        <w:trPr>
          <w:trHeight w:val="112"/>
        </w:trPr>
        <w:tc>
          <w:tcPr>
            <w:tcW w:w="5206" w:type="dxa"/>
          </w:tcPr>
          <w:p w14:paraId="09260210" w14:textId="77777777" w:rsidR="005C3E83" w:rsidRPr="00863D28" w:rsidRDefault="005C3E83" w:rsidP="009242C6">
            <w:pPr>
              <w:pStyle w:val="Default"/>
              <w:rPr>
                <w:rFonts w:ascii="Arial" w:hAnsi="Arial" w:cs="Arial"/>
                <w:sz w:val="22"/>
                <w:szCs w:val="22"/>
              </w:rPr>
            </w:pPr>
            <w:r w:rsidRPr="00863D28">
              <w:rPr>
                <w:rFonts w:ascii="Arial" w:hAnsi="Arial" w:cs="Arial"/>
                <w:sz w:val="22"/>
                <w:szCs w:val="22"/>
              </w:rPr>
              <w:t xml:space="preserve">Contributing to the development of organisational strategy </w:t>
            </w:r>
            <w:r w:rsidR="00863D28" w:rsidRPr="00863D28">
              <w:rPr>
                <w:rFonts w:ascii="Arial" w:hAnsi="Arial" w:cs="Arial"/>
                <w:sz w:val="22"/>
                <w:szCs w:val="22"/>
              </w:rPr>
              <w:t>and leading the development of high quality business and service delivery plans informed by the voice of service users</w:t>
            </w:r>
          </w:p>
          <w:p w14:paraId="1229D550" w14:textId="77777777" w:rsidR="00863D28" w:rsidRPr="00863D28" w:rsidRDefault="00863D28" w:rsidP="009242C6">
            <w:pPr>
              <w:pStyle w:val="Default"/>
              <w:rPr>
                <w:rFonts w:ascii="Arial" w:hAnsi="Arial" w:cs="Arial"/>
                <w:sz w:val="22"/>
                <w:szCs w:val="22"/>
              </w:rPr>
            </w:pPr>
          </w:p>
        </w:tc>
        <w:tc>
          <w:tcPr>
            <w:tcW w:w="5387" w:type="dxa"/>
          </w:tcPr>
          <w:p w14:paraId="69E92C10" w14:textId="77777777" w:rsidR="005C3E83" w:rsidRPr="00863D28" w:rsidRDefault="005C3E83" w:rsidP="003C44A1">
            <w:pPr>
              <w:spacing w:after="0" w:line="276" w:lineRule="auto"/>
              <w:rPr>
                <w:rFonts w:ascii="Arial" w:hAnsi="Arial" w:cs="Arial"/>
                <w:bCs/>
              </w:rPr>
            </w:pPr>
          </w:p>
        </w:tc>
      </w:tr>
      <w:tr w:rsidR="00AA5286" w:rsidRPr="00EE1131" w14:paraId="26370EB8" w14:textId="77777777" w:rsidTr="00D42114">
        <w:trPr>
          <w:trHeight w:val="112"/>
        </w:trPr>
        <w:tc>
          <w:tcPr>
            <w:tcW w:w="5206" w:type="dxa"/>
          </w:tcPr>
          <w:p w14:paraId="551AA185" w14:textId="77777777" w:rsidR="00AA5286" w:rsidRPr="00863D28" w:rsidRDefault="00AA5286" w:rsidP="009242C6">
            <w:pPr>
              <w:pStyle w:val="Default"/>
              <w:rPr>
                <w:rFonts w:ascii="Arial" w:hAnsi="Arial" w:cs="Arial"/>
                <w:sz w:val="22"/>
                <w:szCs w:val="22"/>
              </w:rPr>
            </w:pPr>
            <w:r w:rsidRPr="00863D28">
              <w:rPr>
                <w:rFonts w:ascii="Arial" w:hAnsi="Arial" w:cs="Arial"/>
                <w:sz w:val="22"/>
                <w:szCs w:val="22"/>
              </w:rPr>
              <w:t>Contributing to the development of successfu</w:t>
            </w:r>
            <w:r w:rsidR="00863D28" w:rsidRPr="00863D28">
              <w:rPr>
                <w:rFonts w:ascii="Arial" w:hAnsi="Arial" w:cs="Arial"/>
                <w:sz w:val="22"/>
                <w:szCs w:val="22"/>
              </w:rPr>
              <w:t>l</w:t>
            </w:r>
            <w:r w:rsidRPr="00863D28">
              <w:rPr>
                <w:rFonts w:ascii="Arial" w:hAnsi="Arial" w:cs="Arial"/>
                <w:sz w:val="22"/>
                <w:szCs w:val="22"/>
              </w:rPr>
              <w:t xml:space="preserve"> bids, tenders and funding proposals</w:t>
            </w:r>
          </w:p>
          <w:p w14:paraId="79B34B12" w14:textId="77777777" w:rsidR="00AA5286" w:rsidRPr="00863D28" w:rsidRDefault="00AA5286" w:rsidP="009242C6">
            <w:pPr>
              <w:pStyle w:val="Default"/>
              <w:rPr>
                <w:rFonts w:ascii="Arial" w:hAnsi="Arial" w:cs="Arial"/>
                <w:sz w:val="22"/>
                <w:szCs w:val="22"/>
              </w:rPr>
            </w:pPr>
          </w:p>
        </w:tc>
        <w:tc>
          <w:tcPr>
            <w:tcW w:w="5387" w:type="dxa"/>
          </w:tcPr>
          <w:p w14:paraId="6E53F6FC" w14:textId="77777777" w:rsidR="00AA5286" w:rsidRPr="00863D28" w:rsidRDefault="00AA5286" w:rsidP="003C44A1">
            <w:pPr>
              <w:spacing w:after="0" w:line="276" w:lineRule="auto"/>
              <w:rPr>
                <w:rFonts w:ascii="Arial" w:hAnsi="Arial" w:cs="Arial"/>
                <w:bCs/>
              </w:rPr>
            </w:pPr>
          </w:p>
        </w:tc>
      </w:tr>
      <w:tr w:rsidR="007644CC" w:rsidRPr="00EE1131" w14:paraId="09A1BCEE" w14:textId="77777777" w:rsidTr="00D42114">
        <w:trPr>
          <w:trHeight w:val="112"/>
        </w:trPr>
        <w:tc>
          <w:tcPr>
            <w:tcW w:w="5206" w:type="dxa"/>
          </w:tcPr>
          <w:p w14:paraId="293C7559" w14:textId="77777777" w:rsidR="007644CC" w:rsidRPr="00863D28" w:rsidRDefault="007644CC" w:rsidP="009242C6">
            <w:pPr>
              <w:pStyle w:val="Default"/>
              <w:rPr>
                <w:rFonts w:ascii="Arial" w:hAnsi="Arial" w:cs="Arial"/>
                <w:sz w:val="22"/>
                <w:szCs w:val="22"/>
              </w:rPr>
            </w:pPr>
            <w:r w:rsidRPr="00863D28">
              <w:rPr>
                <w:rFonts w:ascii="Arial" w:hAnsi="Arial" w:cs="Arial"/>
                <w:sz w:val="22"/>
                <w:szCs w:val="22"/>
              </w:rPr>
              <w:t>Effective implementation and monitoring of safeguarding policy and procedures including managing safeguarding incidents</w:t>
            </w:r>
          </w:p>
          <w:p w14:paraId="0F6E9C45" w14:textId="77777777" w:rsidR="007644CC" w:rsidRPr="00863D28" w:rsidRDefault="007644CC" w:rsidP="009242C6">
            <w:pPr>
              <w:pStyle w:val="Default"/>
              <w:rPr>
                <w:rFonts w:ascii="Arial" w:hAnsi="Arial" w:cs="Arial"/>
                <w:sz w:val="22"/>
                <w:szCs w:val="22"/>
              </w:rPr>
            </w:pPr>
          </w:p>
        </w:tc>
        <w:tc>
          <w:tcPr>
            <w:tcW w:w="5387" w:type="dxa"/>
          </w:tcPr>
          <w:p w14:paraId="216DBABE" w14:textId="77777777" w:rsidR="007644CC" w:rsidRPr="00863D28" w:rsidRDefault="007644CC" w:rsidP="003C44A1">
            <w:pPr>
              <w:spacing w:after="0" w:line="276" w:lineRule="auto"/>
              <w:rPr>
                <w:rFonts w:ascii="Arial" w:hAnsi="Arial" w:cs="Arial"/>
                <w:bCs/>
              </w:rPr>
            </w:pPr>
          </w:p>
        </w:tc>
      </w:tr>
      <w:tr w:rsidR="00375AC5" w:rsidRPr="00EE1131" w14:paraId="21675FD8" w14:textId="77777777" w:rsidTr="00D42114">
        <w:trPr>
          <w:trHeight w:val="112"/>
        </w:trPr>
        <w:tc>
          <w:tcPr>
            <w:tcW w:w="5206" w:type="dxa"/>
          </w:tcPr>
          <w:p w14:paraId="1CD9A8E4" w14:textId="77777777" w:rsidR="003C44A1" w:rsidRPr="00863D28" w:rsidRDefault="00AB4B01" w:rsidP="009242C6">
            <w:pPr>
              <w:pStyle w:val="Default"/>
              <w:rPr>
                <w:rFonts w:ascii="Arial" w:hAnsi="Arial" w:cs="Arial"/>
                <w:sz w:val="22"/>
                <w:szCs w:val="22"/>
              </w:rPr>
            </w:pPr>
            <w:r w:rsidRPr="00863D28">
              <w:rPr>
                <w:rFonts w:ascii="Arial" w:hAnsi="Arial" w:cs="Arial"/>
                <w:sz w:val="22"/>
                <w:szCs w:val="22"/>
              </w:rPr>
              <w:t>Effectively leading and managing diverse teams made up of staff and volunteers that support vulnerable people</w:t>
            </w:r>
          </w:p>
        </w:tc>
        <w:tc>
          <w:tcPr>
            <w:tcW w:w="5387" w:type="dxa"/>
          </w:tcPr>
          <w:p w14:paraId="6530EFAB" w14:textId="77777777" w:rsidR="007644CC" w:rsidRPr="00863D28" w:rsidRDefault="003C44A1" w:rsidP="007644CC">
            <w:pPr>
              <w:spacing w:after="0" w:line="276" w:lineRule="auto"/>
              <w:rPr>
                <w:rFonts w:ascii="Arial" w:hAnsi="Arial" w:cs="Arial"/>
                <w:bCs/>
              </w:rPr>
            </w:pPr>
            <w:r w:rsidRPr="00863D28">
              <w:rPr>
                <w:rFonts w:ascii="Arial" w:hAnsi="Arial" w:cs="Arial"/>
                <w:bCs/>
              </w:rPr>
              <w:t>Direct experience of working with vulnerable and disadvantaged groups</w:t>
            </w:r>
          </w:p>
        </w:tc>
      </w:tr>
      <w:tr w:rsidR="00375AC5" w:rsidRPr="00EE1131" w14:paraId="6732DF80" w14:textId="77777777" w:rsidTr="00D42114">
        <w:trPr>
          <w:trHeight w:val="152"/>
        </w:trPr>
        <w:tc>
          <w:tcPr>
            <w:tcW w:w="5206" w:type="dxa"/>
          </w:tcPr>
          <w:p w14:paraId="15D4AA74" w14:textId="77777777" w:rsidR="00E13A55" w:rsidRPr="00863D28" w:rsidRDefault="00AB4B01" w:rsidP="00AB4B01">
            <w:pPr>
              <w:pStyle w:val="Default"/>
              <w:rPr>
                <w:rFonts w:ascii="Arial" w:hAnsi="Arial" w:cs="Arial"/>
                <w:sz w:val="22"/>
                <w:szCs w:val="22"/>
              </w:rPr>
            </w:pPr>
            <w:r w:rsidRPr="00863D28">
              <w:rPr>
                <w:rFonts w:ascii="Arial" w:hAnsi="Arial" w:cs="Arial"/>
                <w:sz w:val="22"/>
                <w:szCs w:val="22"/>
              </w:rPr>
              <w:t>Effectively managing the performance of staff and ensuring their learning and development</w:t>
            </w:r>
          </w:p>
        </w:tc>
        <w:tc>
          <w:tcPr>
            <w:tcW w:w="5387" w:type="dxa"/>
          </w:tcPr>
          <w:p w14:paraId="1A9BD479" w14:textId="77777777" w:rsidR="00375AC5" w:rsidRPr="00863D28" w:rsidRDefault="00AB4B01" w:rsidP="009242C6">
            <w:pPr>
              <w:spacing w:after="0" w:line="276" w:lineRule="auto"/>
              <w:rPr>
                <w:rFonts w:ascii="Arial" w:hAnsi="Arial" w:cs="Arial"/>
              </w:rPr>
            </w:pPr>
            <w:r w:rsidRPr="00863D28">
              <w:rPr>
                <w:rFonts w:ascii="Arial" w:hAnsi="Arial" w:cs="Arial"/>
              </w:rPr>
              <w:t>Leading</w:t>
            </w:r>
            <w:r w:rsidR="00863D28" w:rsidRPr="00863D28">
              <w:rPr>
                <w:rFonts w:ascii="Arial" w:hAnsi="Arial" w:cs="Arial"/>
              </w:rPr>
              <w:t xml:space="preserve"> strategically</w:t>
            </w:r>
            <w:r w:rsidRPr="00863D28">
              <w:rPr>
                <w:rFonts w:ascii="Arial" w:hAnsi="Arial" w:cs="Arial"/>
              </w:rPr>
              <w:t xml:space="preserve"> on </w:t>
            </w:r>
            <w:r w:rsidR="00863D28" w:rsidRPr="00863D28">
              <w:rPr>
                <w:rFonts w:ascii="Arial" w:hAnsi="Arial" w:cs="Arial"/>
              </w:rPr>
              <w:t xml:space="preserve">human resource management and </w:t>
            </w:r>
            <w:r w:rsidRPr="00863D28">
              <w:rPr>
                <w:rFonts w:ascii="Arial" w:hAnsi="Arial" w:cs="Arial"/>
              </w:rPr>
              <w:t xml:space="preserve">learning and development </w:t>
            </w:r>
          </w:p>
        </w:tc>
      </w:tr>
      <w:tr w:rsidR="00375AC5" w:rsidRPr="00EE1131" w14:paraId="3C97A035" w14:textId="77777777" w:rsidTr="00D42114">
        <w:trPr>
          <w:trHeight w:val="250"/>
        </w:trPr>
        <w:tc>
          <w:tcPr>
            <w:tcW w:w="5206" w:type="dxa"/>
          </w:tcPr>
          <w:p w14:paraId="25B51E86" w14:textId="77777777" w:rsidR="00E13A55" w:rsidRPr="00863D28" w:rsidRDefault="005C3E83" w:rsidP="004C2300">
            <w:pPr>
              <w:pStyle w:val="Default"/>
              <w:rPr>
                <w:rFonts w:ascii="Arial" w:hAnsi="Arial" w:cs="Arial"/>
                <w:sz w:val="22"/>
                <w:szCs w:val="22"/>
              </w:rPr>
            </w:pPr>
            <w:r w:rsidRPr="00863D28">
              <w:rPr>
                <w:rFonts w:ascii="Arial" w:hAnsi="Arial" w:cs="Arial"/>
                <w:sz w:val="22"/>
                <w:szCs w:val="22"/>
              </w:rPr>
              <w:t xml:space="preserve">Effective </w:t>
            </w:r>
            <w:r w:rsidR="003C44A1" w:rsidRPr="00863D28">
              <w:rPr>
                <w:rFonts w:ascii="Arial" w:hAnsi="Arial" w:cs="Arial"/>
                <w:sz w:val="22"/>
                <w:szCs w:val="22"/>
              </w:rPr>
              <w:t>budget setting</w:t>
            </w:r>
            <w:r w:rsidR="00156699" w:rsidRPr="00863D28">
              <w:rPr>
                <w:rFonts w:ascii="Arial" w:hAnsi="Arial" w:cs="Arial"/>
                <w:sz w:val="22"/>
                <w:szCs w:val="22"/>
              </w:rPr>
              <w:t xml:space="preserve">, </w:t>
            </w:r>
            <w:r w:rsidR="003C44A1" w:rsidRPr="00863D28">
              <w:rPr>
                <w:rFonts w:ascii="Arial" w:hAnsi="Arial" w:cs="Arial"/>
                <w:sz w:val="22"/>
                <w:szCs w:val="22"/>
              </w:rPr>
              <w:t>management</w:t>
            </w:r>
            <w:r w:rsidR="00156699" w:rsidRPr="00863D28">
              <w:rPr>
                <w:rFonts w:ascii="Arial" w:hAnsi="Arial" w:cs="Arial"/>
                <w:sz w:val="22"/>
                <w:szCs w:val="22"/>
              </w:rPr>
              <w:t xml:space="preserve"> and reporting</w:t>
            </w:r>
          </w:p>
          <w:p w14:paraId="3060B92C" w14:textId="77777777" w:rsidR="004C2300" w:rsidRPr="00863D28" w:rsidRDefault="004C2300" w:rsidP="004C2300">
            <w:pPr>
              <w:pStyle w:val="Default"/>
              <w:rPr>
                <w:rFonts w:ascii="Arial" w:hAnsi="Arial" w:cs="Arial"/>
                <w:sz w:val="22"/>
                <w:szCs w:val="22"/>
              </w:rPr>
            </w:pPr>
          </w:p>
        </w:tc>
        <w:tc>
          <w:tcPr>
            <w:tcW w:w="5387" w:type="dxa"/>
          </w:tcPr>
          <w:p w14:paraId="09AC9332" w14:textId="77777777" w:rsidR="00375AC5" w:rsidRPr="00863D28" w:rsidRDefault="00375AC5" w:rsidP="00E13A55">
            <w:pPr>
              <w:pStyle w:val="Default"/>
              <w:rPr>
                <w:rFonts w:ascii="Arial" w:hAnsi="Arial" w:cs="Arial"/>
                <w:sz w:val="22"/>
                <w:szCs w:val="22"/>
              </w:rPr>
            </w:pPr>
          </w:p>
        </w:tc>
      </w:tr>
      <w:tr w:rsidR="00820562" w:rsidRPr="00EE1131" w14:paraId="7A76E0EE" w14:textId="77777777" w:rsidTr="00D42114">
        <w:trPr>
          <w:trHeight w:val="250"/>
        </w:trPr>
        <w:tc>
          <w:tcPr>
            <w:tcW w:w="5206" w:type="dxa"/>
          </w:tcPr>
          <w:p w14:paraId="1FE9F031" w14:textId="77777777" w:rsidR="00820562" w:rsidRPr="00863D28" w:rsidRDefault="00820562" w:rsidP="004C2300">
            <w:pPr>
              <w:pStyle w:val="Default"/>
              <w:rPr>
                <w:rFonts w:ascii="Arial" w:hAnsi="Arial" w:cs="Arial"/>
                <w:sz w:val="22"/>
                <w:szCs w:val="22"/>
              </w:rPr>
            </w:pPr>
            <w:r w:rsidRPr="00863D28">
              <w:rPr>
                <w:rFonts w:ascii="Arial" w:hAnsi="Arial" w:cs="Arial"/>
                <w:sz w:val="22"/>
                <w:szCs w:val="22"/>
              </w:rPr>
              <w:t>Risk assessment, management and mitigation</w:t>
            </w:r>
          </w:p>
          <w:p w14:paraId="6CB04098" w14:textId="77777777" w:rsidR="00820562" w:rsidRPr="00863D28" w:rsidRDefault="00820562" w:rsidP="004C2300">
            <w:pPr>
              <w:pStyle w:val="Default"/>
              <w:rPr>
                <w:rFonts w:ascii="Arial" w:hAnsi="Arial" w:cs="Arial"/>
                <w:sz w:val="22"/>
                <w:szCs w:val="22"/>
              </w:rPr>
            </w:pPr>
          </w:p>
        </w:tc>
        <w:tc>
          <w:tcPr>
            <w:tcW w:w="5387" w:type="dxa"/>
          </w:tcPr>
          <w:p w14:paraId="40AAFB48" w14:textId="77777777" w:rsidR="00820562" w:rsidRPr="00863D28" w:rsidRDefault="00820562" w:rsidP="00E13A55">
            <w:pPr>
              <w:pStyle w:val="Default"/>
              <w:rPr>
                <w:rFonts w:ascii="Arial" w:hAnsi="Arial" w:cs="Arial"/>
                <w:sz w:val="22"/>
                <w:szCs w:val="22"/>
              </w:rPr>
            </w:pPr>
          </w:p>
        </w:tc>
      </w:tr>
      <w:tr w:rsidR="00156699" w:rsidRPr="00EE1131" w14:paraId="0277A485" w14:textId="77777777" w:rsidTr="00D42114">
        <w:trPr>
          <w:trHeight w:val="250"/>
        </w:trPr>
        <w:tc>
          <w:tcPr>
            <w:tcW w:w="5206" w:type="dxa"/>
          </w:tcPr>
          <w:p w14:paraId="3D9FFA41" w14:textId="77777777" w:rsidR="00156699" w:rsidRPr="00863D28" w:rsidRDefault="007644CC" w:rsidP="004C2300">
            <w:pPr>
              <w:pStyle w:val="Default"/>
              <w:rPr>
                <w:rFonts w:ascii="Arial" w:hAnsi="Arial" w:cs="Arial"/>
                <w:sz w:val="22"/>
                <w:szCs w:val="22"/>
              </w:rPr>
            </w:pPr>
            <w:r w:rsidRPr="00863D28">
              <w:rPr>
                <w:rFonts w:ascii="Arial" w:hAnsi="Arial" w:cs="Arial"/>
                <w:sz w:val="22"/>
                <w:szCs w:val="22"/>
              </w:rPr>
              <w:t>Building and maintaining positive working relationships with stakeholders, partners, commissioners and funders</w:t>
            </w:r>
          </w:p>
          <w:p w14:paraId="3D5069C1" w14:textId="77777777" w:rsidR="007644CC" w:rsidRPr="00863D28" w:rsidRDefault="007644CC" w:rsidP="004C2300">
            <w:pPr>
              <w:pStyle w:val="Default"/>
              <w:rPr>
                <w:rFonts w:ascii="Arial" w:hAnsi="Arial" w:cs="Arial"/>
                <w:sz w:val="22"/>
                <w:szCs w:val="22"/>
              </w:rPr>
            </w:pPr>
          </w:p>
        </w:tc>
        <w:tc>
          <w:tcPr>
            <w:tcW w:w="5387" w:type="dxa"/>
          </w:tcPr>
          <w:p w14:paraId="50F5D84B" w14:textId="77777777" w:rsidR="00156699" w:rsidRPr="00863D28" w:rsidRDefault="00156699" w:rsidP="00E13A55">
            <w:pPr>
              <w:pStyle w:val="Default"/>
              <w:rPr>
                <w:rFonts w:ascii="Arial" w:hAnsi="Arial" w:cs="Arial"/>
                <w:sz w:val="22"/>
                <w:szCs w:val="22"/>
              </w:rPr>
            </w:pPr>
          </w:p>
        </w:tc>
      </w:tr>
      <w:tr w:rsidR="005C3E83" w:rsidRPr="00EE1131" w14:paraId="27650D91" w14:textId="77777777" w:rsidTr="00D42114">
        <w:trPr>
          <w:trHeight w:val="250"/>
        </w:trPr>
        <w:tc>
          <w:tcPr>
            <w:tcW w:w="5206" w:type="dxa"/>
          </w:tcPr>
          <w:p w14:paraId="42EF2BAD" w14:textId="77777777" w:rsidR="005C3E83" w:rsidRPr="00863D28" w:rsidRDefault="005C3E83" w:rsidP="004C2300">
            <w:pPr>
              <w:pStyle w:val="Default"/>
              <w:rPr>
                <w:rFonts w:ascii="Arial" w:hAnsi="Arial" w:cs="Arial"/>
                <w:sz w:val="22"/>
                <w:szCs w:val="22"/>
              </w:rPr>
            </w:pPr>
            <w:r w:rsidRPr="00863D28">
              <w:rPr>
                <w:rFonts w:ascii="Arial" w:hAnsi="Arial" w:cs="Arial"/>
                <w:sz w:val="22"/>
                <w:szCs w:val="22"/>
              </w:rPr>
              <w:t>Establishing partnerships and networks that support the delivery of organisational objectives</w:t>
            </w:r>
          </w:p>
          <w:p w14:paraId="6C6B6FE0" w14:textId="77777777" w:rsidR="005C3E83" w:rsidRPr="00863D28" w:rsidRDefault="005C3E83" w:rsidP="004C2300">
            <w:pPr>
              <w:pStyle w:val="Default"/>
              <w:rPr>
                <w:rFonts w:ascii="Arial" w:hAnsi="Arial" w:cs="Arial"/>
                <w:sz w:val="22"/>
                <w:szCs w:val="22"/>
              </w:rPr>
            </w:pPr>
          </w:p>
        </w:tc>
        <w:tc>
          <w:tcPr>
            <w:tcW w:w="5387" w:type="dxa"/>
          </w:tcPr>
          <w:p w14:paraId="70AFE805" w14:textId="77777777" w:rsidR="005C3E83" w:rsidRPr="00863D28" w:rsidRDefault="005C3E83" w:rsidP="00E13A55">
            <w:pPr>
              <w:pStyle w:val="Default"/>
              <w:rPr>
                <w:rFonts w:ascii="Arial" w:hAnsi="Arial" w:cs="Arial"/>
                <w:sz w:val="22"/>
                <w:szCs w:val="22"/>
              </w:rPr>
            </w:pPr>
          </w:p>
        </w:tc>
      </w:tr>
      <w:tr w:rsidR="00AA5286" w:rsidRPr="00EE1131" w14:paraId="58F46F49" w14:textId="77777777" w:rsidTr="00D42114">
        <w:trPr>
          <w:trHeight w:val="250"/>
        </w:trPr>
        <w:tc>
          <w:tcPr>
            <w:tcW w:w="5206" w:type="dxa"/>
          </w:tcPr>
          <w:p w14:paraId="6AC62FFE" w14:textId="77777777" w:rsidR="00AA5286" w:rsidRPr="00863D28" w:rsidRDefault="00AA5286" w:rsidP="004C2300">
            <w:pPr>
              <w:pStyle w:val="Default"/>
              <w:rPr>
                <w:rFonts w:ascii="Arial" w:hAnsi="Arial" w:cs="Arial"/>
                <w:sz w:val="22"/>
                <w:szCs w:val="22"/>
              </w:rPr>
            </w:pPr>
            <w:r w:rsidRPr="00863D28">
              <w:rPr>
                <w:rFonts w:ascii="Arial" w:hAnsi="Arial" w:cs="Arial"/>
                <w:sz w:val="22"/>
                <w:szCs w:val="22"/>
              </w:rPr>
              <w:t>Use of a range of media to communicate effectively with stakeholders and to influence including presentation, reports, social media etc</w:t>
            </w:r>
          </w:p>
          <w:p w14:paraId="502C0594" w14:textId="77777777" w:rsidR="00AA5286" w:rsidRPr="00863D28" w:rsidRDefault="00AA5286" w:rsidP="004C2300">
            <w:pPr>
              <w:pStyle w:val="Default"/>
              <w:rPr>
                <w:rFonts w:ascii="Arial" w:hAnsi="Arial" w:cs="Arial"/>
                <w:sz w:val="22"/>
                <w:szCs w:val="22"/>
              </w:rPr>
            </w:pPr>
          </w:p>
        </w:tc>
        <w:tc>
          <w:tcPr>
            <w:tcW w:w="5387" w:type="dxa"/>
          </w:tcPr>
          <w:p w14:paraId="43DEE498" w14:textId="77777777" w:rsidR="00AA5286" w:rsidRPr="00863D28" w:rsidRDefault="00AA5286" w:rsidP="00E13A55">
            <w:pPr>
              <w:pStyle w:val="Default"/>
              <w:rPr>
                <w:rFonts w:ascii="Arial" w:hAnsi="Arial" w:cs="Arial"/>
                <w:sz w:val="22"/>
                <w:szCs w:val="22"/>
              </w:rPr>
            </w:pPr>
          </w:p>
        </w:tc>
      </w:tr>
      <w:tr w:rsidR="00F300AD" w:rsidRPr="00EE1131" w14:paraId="2E002188" w14:textId="77777777" w:rsidTr="00D42114">
        <w:trPr>
          <w:trHeight w:val="112"/>
        </w:trPr>
        <w:tc>
          <w:tcPr>
            <w:tcW w:w="10593" w:type="dxa"/>
            <w:gridSpan w:val="2"/>
            <w:shd w:val="clear" w:color="auto" w:fill="D9D9D9" w:themeFill="background1" w:themeFillShade="D9"/>
          </w:tcPr>
          <w:p w14:paraId="345E3C15" w14:textId="77777777" w:rsidR="00375AC5" w:rsidRPr="00863D28" w:rsidRDefault="00375AC5" w:rsidP="00AA5286">
            <w:pPr>
              <w:pStyle w:val="Default"/>
              <w:jc w:val="center"/>
              <w:rPr>
                <w:rFonts w:ascii="Arial" w:hAnsi="Arial" w:cs="Arial"/>
                <w:b/>
                <w:bCs/>
                <w:color w:val="1F4E79" w:themeColor="accent1" w:themeShade="80"/>
                <w:sz w:val="22"/>
                <w:szCs w:val="22"/>
              </w:rPr>
            </w:pPr>
          </w:p>
          <w:p w14:paraId="1E33AF13" w14:textId="77777777" w:rsidR="00AA5286" w:rsidRPr="00863D28" w:rsidRDefault="00AA5286" w:rsidP="00AA5286">
            <w:pPr>
              <w:pStyle w:val="Default"/>
              <w:jc w:val="center"/>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Knowledge</w:t>
            </w:r>
          </w:p>
          <w:p w14:paraId="3FD01D48" w14:textId="77777777" w:rsidR="00AA5286" w:rsidRPr="00863D28" w:rsidRDefault="00AA5286" w:rsidP="00AA5286">
            <w:pPr>
              <w:pStyle w:val="Default"/>
              <w:jc w:val="center"/>
              <w:rPr>
                <w:rFonts w:ascii="Arial" w:hAnsi="Arial" w:cs="Arial"/>
                <w:color w:val="1F4E79" w:themeColor="accent1" w:themeShade="80"/>
                <w:sz w:val="22"/>
                <w:szCs w:val="22"/>
              </w:rPr>
            </w:pPr>
          </w:p>
        </w:tc>
      </w:tr>
      <w:tr w:rsidR="00F300AD" w:rsidRPr="00EE1131" w14:paraId="70E6658E" w14:textId="77777777" w:rsidTr="00D42114">
        <w:trPr>
          <w:trHeight w:val="112"/>
        </w:trPr>
        <w:tc>
          <w:tcPr>
            <w:tcW w:w="5206" w:type="dxa"/>
          </w:tcPr>
          <w:p w14:paraId="56133818" w14:textId="77777777" w:rsidR="00E13A55" w:rsidRPr="00863D28" w:rsidRDefault="00375AC5" w:rsidP="00E13A55">
            <w:pPr>
              <w:pStyle w:val="Default"/>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 xml:space="preserve">Essential </w:t>
            </w:r>
          </w:p>
        </w:tc>
        <w:tc>
          <w:tcPr>
            <w:tcW w:w="5387" w:type="dxa"/>
          </w:tcPr>
          <w:p w14:paraId="3A5BDAD1" w14:textId="77777777" w:rsidR="00375AC5" w:rsidRPr="00863D28" w:rsidRDefault="00375AC5" w:rsidP="00E13A55">
            <w:pPr>
              <w:pStyle w:val="Default"/>
              <w:rPr>
                <w:rFonts w:ascii="Arial" w:hAnsi="Arial" w:cs="Arial"/>
                <w:color w:val="1F4E79" w:themeColor="accent1" w:themeShade="80"/>
                <w:sz w:val="22"/>
                <w:szCs w:val="22"/>
              </w:rPr>
            </w:pPr>
            <w:r w:rsidRPr="00863D28">
              <w:rPr>
                <w:rFonts w:ascii="Arial" w:hAnsi="Arial" w:cs="Arial"/>
                <w:b/>
                <w:bCs/>
                <w:color w:val="1F4E79" w:themeColor="accent1" w:themeShade="80"/>
                <w:sz w:val="22"/>
                <w:szCs w:val="22"/>
              </w:rPr>
              <w:t xml:space="preserve">Desirable </w:t>
            </w:r>
          </w:p>
        </w:tc>
      </w:tr>
      <w:tr w:rsidR="00AA5286" w:rsidRPr="00EE1131" w14:paraId="53808542" w14:textId="77777777" w:rsidTr="00D42114">
        <w:trPr>
          <w:trHeight w:val="430"/>
        </w:trPr>
        <w:tc>
          <w:tcPr>
            <w:tcW w:w="5206" w:type="dxa"/>
          </w:tcPr>
          <w:p w14:paraId="51D2EC6D" w14:textId="77777777" w:rsidR="00AA5286" w:rsidRPr="00863D28" w:rsidRDefault="000316C3" w:rsidP="00444F58">
            <w:pPr>
              <w:spacing w:after="0" w:line="276" w:lineRule="auto"/>
              <w:rPr>
                <w:rFonts w:ascii="Arial" w:hAnsi="Arial" w:cs="Arial"/>
              </w:rPr>
            </w:pPr>
            <w:r w:rsidRPr="00863D28">
              <w:rPr>
                <w:rFonts w:ascii="Arial" w:hAnsi="Arial" w:cs="Arial"/>
              </w:rPr>
              <w:t>P</w:t>
            </w:r>
            <w:r w:rsidR="00AA5286" w:rsidRPr="00863D28">
              <w:rPr>
                <w:rFonts w:ascii="Arial" w:hAnsi="Arial" w:cs="Arial"/>
              </w:rPr>
              <w:t xml:space="preserve">olicy and practice relating to reducing homelessness </w:t>
            </w:r>
          </w:p>
        </w:tc>
        <w:tc>
          <w:tcPr>
            <w:tcW w:w="5387" w:type="dxa"/>
          </w:tcPr>
          <w:p w14:paraId="23C4E48C" w14:textId="77777777" w:rsidR="00AA5286" w:rsidRPr="00863D28" w:rsidRDefault="00AA5286" w:rsidP="00E13A55">
            <w:pPr>
              <w:pStyle w:val="Default"/>
              <w:rPr>
                <w:rFonts w:ascii="Arial" w:hAnsi="Arial" w:cs="Arial"/>
                <w:sz w:val="22"/>
                <w:szCs w:val="22"/>
              </w:rPr>
            </w:pPr>
            <w:r w:rsidRPr="00863D28">
              <w:rPr>
                <w:rFonts w:ascii="Arial" w:hAnsi="Arial" w:cs="Arial"/>
                <w:sz w:val="22"/>
                <w:szCs w:val="22"/>
              </w:rPr>
              <w:t xml:space="preserve">Policy and practice </w:t>
            </w:r>
            <w:r w:rsidR="000316C3" w:rsidRPr="00863D28">
              <w:rPr>
                <w:rFonts w:ascii="Arial" w:hAnsi="Arial" w:cs="Arial"/>
                <w:sz w:val="22"/>
                <w:szCs w:val="22"/>
              </w:rPr>
              <w:t>related to</w:t>
            </w:r>
            <w:r w:rsidRPr="00863D28">
              <w:rPr>
                <w:rFonts w:ascii="Arial" w:hAnsi="Arial" w:cs="Arial"/>
                <w:sz w:val="22"/>
                <w:szCs w:val="22"/>
              </w:rPr>
              <w:t xml:space="preserve"> </w:t>
            </w:r>
            <w:r w:rsidR="000316C3" w:rsidRPr="00863D28">
              <w:rPr>
                <w:rFonts w:ascii="Arial" w:hAnsi="Arial" w:cs="Arial"/>
                <w:sz w:val="22"/>
                <w:szCs w:val="22"/>
              </w:rPr>
              <w:t xml:space="preserve">reducing young people’s homelessness </w:t>
            </w:r>
          </w:p>
        </w:tc>
      </w:tr>
      <w:tr w:rsidR="000316C3" w:rsidRPr="00EE1131" w14:paraId="53052F30" w14:textId="77777777" w:rsidTr="00D42114">
        <w:trPr>
          <w:trHeight w:val="430"/>
        </w:trPr>
        <w:tc>
          <w:tcPr>
            <w:tcW w:w="5206" w:type="dxa"/>
          </w:tcPr>
          <w:p w14:paraId="048509E0" w14:textId="77777777" w:rsidR="000316C3" w:rsidRPr="00863D28" w:rsidRDefault="000316C3" w:rsidP="00444F58">
            <w:pPr>
              <w:spacing w:after="0" w:line="276" w:lineRule="auto"/>
              <w:rPr>
                <w:rFonts w:ascii="Arial" w:hAnsi="Arial" w:cs="Arial"/>
              </w:rPr>
            </w:pPr>
            <w:r w:rsidRPr="00863D28">
              <w:rPr>
                <w:rFonts w:ascii="Arial" w:hAnsi="Arial" w:cs="Arial"/>
              </w:rPr>
              <w:t xml:space="preserve">Statutory and voluntary sector policy environment </w:t>
            </w:r>
          </w:p>
        </w:tc>
        <w:tc>
          <w:tcPr>
            <w:tcW w:w="5387" w:type="dxa"/>
          </w:tcPr>
          <w:p w14:paraId="7ED88221" w14:textId="77777777" w:rsidR="000316C3" w:rsidRPr="00863D28" w:rsidRDefault="000316C3" w:rsidP="00E13A55">
            <w:pPr>
              <w:pStyle w:val="Default"/>
              <w:rPr>
                <w:rFonts w:ascii="Arial" w:hAnsi="Arial" w:cs="Arial"/>
                <w:sz w:val="22"/>
                <w:szCs w:val="22"/>
              </w:rPr>
            </w:pPr>
            <w:r w:rsidRPr="00863D28">
              <w:rPr>
                <w:rFonts w:ascii="Arial" w:hAnsi="Arial" w:cs="Arial"/>
                <w:sz w:val="22"/>
                <w:szCs w:val="22"/>
              </w:rPr>
              <w:t xml:space="preserve">Local statutory, public and voluntary sectors and current environment </w:t>
            </w:r>
          </w:p>
        </w:tc>
      </w:tr>
      <w:tr w:rsidR="000316C3" w:rsidRPr="00EE1131" w14:paraId="3F6310BD" w14:textId="77777777" w:rsidTr="00D42114">
        <w:trPr>
          <w:trHeight w:val="430"/>
        </w:trPr>
        <w:tc>
          <w:tcPr>
            <w:tcW w:w="5206" w:type="dxa"/>
          </w:tcPr>
          <w:p w14:paraId="08F02061" w14:textId="77777777" w:rsidR="000316C3" w:rsidRPr="00863D28" w:rsidRDefault="000316C3" w:rsidP="000316C3">
            <w:pPr>
              <w:spacing w:after="0" w:line="276" w:lineRule="auto"/>
              <w:rPr>
                <w:rFonts w:ascii="Arial" w:hAnsi="Arial" w:cs="Arial"/>
              </w:rPr>
            </w:pPr>
            <w:r w:rsidRPr="00863D28">
              <w:rPr>
                <w:rFonts w:ascii="Arial" w:hAnsi="Arial" w:cs="Arial"/>
              </w:rPr>
              <w:t>Safeguarding policy and effective practice</w:t>
            </w:r>
          </w:p>
          <w:p w14:paraId="7F16D7D7" w14:textId="77777777" w:rsidR="000316C3" w:rsidRPr="00863D28" w:rsidRDefault="000316C3" w:rsidP="00444F58">
            <w:pPr>
              <w:spacing w:after="0" w:line="276" w:lineRule="auto"/>
              <w:rPr>
                <w:rFonts w:ascii="Arial" w:hAnsi="Arial" w:cs="Arial"/>
              </w:rPr>
            </w:pPr>
          </w:p>
        </w:tc>
        <w:tc>
          <w:tcPr>
            <w:tcW w:w="5387" w:type="dxa"/>
          </w:tcPr>
          <w:p w14:paraId="2A63528F" w14:textId="77777777" w:rsidR="000316C3" w:rsidRPr="00863D28" w:rsidRDefault="000316C3" w:rsidP="00E13A55">
            <w:pPr>
              <w:pStyle w:val="Default"/>
              <w:rPr>
                <w:rFonts w:ascii="Arial" w:hAnsi="Arial" w:cs="Arial"/>
                <w:sz w:val="22"/>
                <w:szCs w:val="22"/>
              </w:rPr>
            </w:pPr>
          </w:p>
        </w:tc>
      </w:tr>
      <w:tr w:rsidR="000D2A78" w:rsidRPr="00EE1131" w14:paraId="6C5401B4" w14:textId="77777777" w:rsidTr="00D42114">
        <w:trPr>
          <w:trHeight w:val="430"/>
        </w:trPr>
        <w:tc>
          <w:tcPr>
            <w:tcW w:w="5206" w:type="dxa"/>
          </w:tcPr>
          <w:p w14:paraId="568605DD" w14:textId="77777777" w:rsidR="000D2A78" w:rsidRPr="00863D28" w:rsidRDefault="000D2A78" w:rsidP="000316C3">
            <w:pPr>
              <w:spacing w:after="0" w:line="276" w:lineRule="auto"/>
              <w:rPr>
                <w:rFonts w:ascii="Arial" w:hAnsi="Arial" w:cs="Arial"/>
              </w:rPr>
            </w:pPr>
            <w:r w:rsidRPr="00863D28">
              <w:rPr>
                <w:rFonts w:ascii="Arial" w:hAnsi="Arial" w:cs="Arial"/>
              </w:rPr>
              <w:t xml:space="preserve">Human resource policy and practice/staff learning and development  </w:t>
            </w:r>
          </w:p>
        </w:tc>
        <w:tc>
          <w:tcPr>
            <w:tcW w:w="5387" w:type="dxa"/>
          </w:tcPr>
          <w:p w14:paraId="6E9BDC01" w14:textId="77777777" w:rsidR="000D2A78" w:rsidRPr="00863D28" w:rsidRDefault="000D2A78" w:rsidP="00E13A55">
            <w:pPr>
              <w:pStyle w:val="Default"/>
              <w:rPr>
                <w:rFonts w:ascii="Arial" w:hAnsi="Arial" w:cs="Arial"/>
                <w:sz w:val="22"/>
                <w:szCs w:val="22"/>
              </w:rPr>
            </w:pPr>
          </w:p>
        </w:tc>
      </w:tr>
      <w:tr w:rsidR="000316C3" w:rsidRPr="00EE1131" w14:paraId="3253168A" w14:textId="77777777" w:rsidTr="00D42114">
        <w:trPr>
          <w:trHeight w:val="430"/>
        </w:trPr>
        <w:tc>
          <w:tcPr>
            <w:tcW w:w="5206" w:type="dxa"/>
          </w:tcPr>
          <w:p w14:paraId="6DD25398" w14:textId="77777777" w:rsidR="000316C3" w:rsidRPr="00863D28" w:rsidRDefault="000316C3" w:rsidP="000316C3">
            <w:pPr>
              <w:spacing w:after="0" w:line="276" w:lineRule="auto"/>
              <w:rPr>
                <w:rFonts w:ascii="Arial" w:hAnsi="Arial" w:cs="Arial"/>
              </w:rPr>
            </w:pPr>
            <w:r w:rsidRPr="00863D28">
              <w:rPr>
                <w:rFonts w:ascii="Arial" w:hAnsi="Arial" w:cs="Arial"/>
              </w:rPr>
              <w:t>Vulnerable groups and service models that meet their needs</w:t>
            </w:r>
          </w:p>
        </w:tc>
        <w:tc>
          <w:tcPr>
            <w:tcW w:w="5387" w:type="dxa"/>
          </w:tcPr>
          <w:p w14:paraId="38DDDC24" w14:textId="77777777" w:rsidR="000316C3" w:rsidRPr="00863D28" w:rsidRDefault="000316C3" w:rsidP="00E13A55">
            <w:pPr>
              <w:pStyle w:val="Default"/>
              <w:rPr>
                <w:rFonts w:ascii="Arial" w:hAnsi="Arial" w:cs="Arial"/>
                <w:sz w:val="22"/>
                <w:szCs w:val="22"/>
              </w:rPr>
            </w:pPr>
            <w:r w:rsidRPr="00863D28">
              <w:rPr>
                <w:rFonts w:ascii="Arial" w:hAnsi="Arial" w:cs="Arial"/>
                <w:sz w:val="22"/>
                <w:szCs w:val="22"/>
              </w:rPr>
              <w:t xml:space="preserve">The needs of vulnerable young people and </w:t>
            </w:r>
            <w:r w:rsidR="000D2A78" w:rsidRPr="00863D28">
              <w:rPr>
                <w:rFonts w:ascii="Arial" w:hAnsi="Arial" w:cs="Arial"/>
                <w:sz w:val="22"/>
                <w:szCs w:val="22"/>
              </w:rPr>
              <w:t>effective services that meet their needs</w:t>
            </w:r>
          </w:p>
        </w:tc>
      </w:tr>
      <w:tr w:rsidR="000316C3" w:rsidRPr="00EE1131" w14:paraId="7C7A112F" w14:textId="77777777" w:rsidTr="00D42114">
        <w:trPr>
          <w:trHeight w:val="430"/>
        </w:trPr>
        <w:tc>
          <w:tcPr>
            <w:tcW w:w="5206" w:type="dxa"/>
          </w:tcPr>
          <w:p w14:paraId="38946E38" w14:textId="77777777" w:rsidR="000316C3" w:rsidRPr="00863D28" w:rsidRDefault="000316C3" w:rsidP="000316C3">
            <w:pPr>
              <w:spacing w:after="0" w:line="276" w:lineRule="auto"/>
              <w:rPr>
                <w:rFonts w:ascii="Arial" w:hAnsi="Arial" w:cs="Arial"/>
              </w:rPr>
            </w:pPr>
            <w:r w:rsidRPr="00863D28">
              <w:rPr>
                <w:rFonts w:ascii="Arial" w:hAnsi="Arial" w:cs="Arial"/>
              </w:rPr>
              <w:t>Engaging service users in co-production</w:t>
            </w:r>
          </w:p>
          <w:p w14:paraId="31553C20" w14:textId="77777777" w:rsidR="000316C3" w:rsidRPr="00863D28" w:rsidRDefault="000316C3" w:rsidP="000316C3">
            <w:pPr>
              <w:spacing w:after="0" w:line="276" w:lineRule="auto"/>
              <w:rPr>
                <w:rFonts w:ascii="Arial" w:hAnsi="Arial" w:cs="Arial"/>
              </w:rPr>
            </w:pPr>
          </w:p>
        </w:tc>
        <w:tc>
          <w:tcPr>
            <w:tcW w:w="5387" w:type="dxa"/>
          </w:tcPr>
          <w:p w14:paraId="2DF0730A" w14:textId="77777777" w:rsidR="000316C3" w:rsidRPr="00863D28" w:rsidRDefault="000316C3" w:rsidP="00E13A55">
            <w:pPr>
              <w:pStyle w:val="Default"/>
              <w:rPr>
                <w:rFonts w:ascii="Arial" w:hAnsi="Arial" w:cs="Arial"/>
                <w:sz w:val="22"/>
                <w:szCs w:val="22"/>
              </w:rPr>
            </w:pPr>
          </w:p>
        </w:tc>
      </w:tr>
      <w:tr w:rsidR="000D2A78" w:rsidRPr="00EE1131" w14:paraId="7CDF3C69" w14:textId="77777777" w:rsidTr="00D42114">
        <w:trPr>
          <w:trHeight w:val="430"/>
        </w:trPr>
        <w:tc>
          <w:tcPr>
            <w:tcW w:w="5206" w:type="dxa"/>
          </w:tcPr>
          <w:p w14:paraId="71F22E02" w14:textId="77777777" w:rsidR="000D2A78" w:rsidRPr="00863D28" w:rsidRDefault="000D2A78" w:rsidP="000316C3">
            <w:pPr>
              <w:spacing w:after="0" w:line="276" w:lineRule="auto"/>
              <w:rPr>
                <w:rFonts w:ascii="Arial" w:hAnsi="Arial" w:cs="Arial"/>
              </w:rPr>
            </w:pPr>
            <w:r w:rsidRPr="00863D28">
              <w:rPr>
                <w:rFonts w:ascii="Arial" w:hAnsi="Arial" w:cs="Arial"/>
              </w:rPr>
              <w:t>Equality and diversity policy and practice</w:t>
            </w:r>
          </w:p>
        </w:tc>
        <w:tc>
          <w:tcPr>
            <w:tcW w:w="5387" w:type="dxa"/>
          </w:tcPr>
          <w:p w14:paraId="72DBFF54" w14:textId="77777777" w:rsidR="000D2A78" w:rsidRPr="00863D28" w:rsidRDefault="000D2A78" w:rsidP="00E13A55">
            <w:pPr>
              <w:pStyle w:val="Default"/>
              <w:rPr>
                <w:rFonts w:ascii="Arial" w:hAnsi="Arial" w:cs="Arial"/>
                <w:sz w:val="22"/>
                <w:szCs w:val="22"/>
              </w:rPr>
            </w:pPr>
          </w:p>
        </w:tc>
      </w:tr>
      <w:tr w:rsidR="000D2A78" w:rsidRPr="00EE1131" w14:paraId="58E77A5A" w14:textId="77777777" w:rsidTr="000D2A78">
        <w:trPr>
          <w:trHeight w:val="430"/>
        </w:trPr>
        <w:tc>
          <w:tcPr>
            <w:tcW w:w="10593" w:type="dxa"/>
            <w:gridSpan w:val="2"/>
            <w:shd w:val="clear" w:color="auto" w:fill="D9D9D9" w:themeFill="background1" w:themeFillShade="D9"/>
          </w:tcPr>
          <w:p w14:paraId="1B1D94F0" w14:textId="77777777" w:rsidR="000D2A78" w:rsidRPr="00863D28" w:rsidRDefault="000D2A78" w:rsidP="000D2A78">
            <w:pPr>
              <w:pStyle w:val="Default"/>
              <w:jc w:val="center"/>
              <w:rPr>
                <w:rFonts w:ascii="Arial" w:hAnsi="Arial" w:cs="Arial"/>
                <w:b/>
                <w:bCs/>
                <w:sz w:val="22"/>
                <w:szCs w:val="22"/>
              </w:rPr>
            </w:pPr>
            <w:r w:rsidRPr="00863D28">
              <w:rPr>
                <w:rFonts w:ascii="Arial" w:hAnsi="Arial" w:cs="Arial"/>
                <w:b/>
                <w:bCs/>
                <w:sz w:val="22"/>
                <w:szCs w:val="22"/>
              </w:rPr>
              <w:t>Skills/abilities</w:t>
            </w:r>
          </w:p>
        </w:tc>
      </w:tr>
      <w:tr w:rsidR="000D2A78" w:rsidRPr="00EE1131" w14:paraId="11C6148E" w14:textId="77777777" w:rsidTr="00D42114">
        <w:trPr>
          <w:trHeight w:val="430"/>
        </w:trPr>
        <w:tc>
          <w:tcPr>
            <w:tcW w:w="5206" w:type="dxa"/>
          </w:tcPr>
          <w:p w14:paraId="434DAD41" w14:textId="77777777" w:rsidR="000D2A78" w:rsidRPr="00863D28" w:rsidRDefault="000D2A78" w:rsidP="00444F58">
            <w:pPr>
              <w:spacing w:after="0" w:line="276" w:lineRule="auto"/>
              <w:rPr>
                <w:rFonts w:ascii="Arial" w:hAnsi="Arial" w:cs="Arial"/>
                <w:color w:val="000000"/>
              </w:rPr>
            </w:pPr>
            <w:r w:rsidRPr="00863D28">
              <w:rPr>
                <w:rFonts w:ascii="Arial" w:hAnsi="Arial" w:cs="Arial"/>
                <w:color w:val="000000"/>
              </w:rPr>
              <w:t xml:space="preserve">Ability to think strategically whilst </w:t>
            </w:r>
            <w:r w:rsidR="000151CE" w:rsidRPr="00863D28">
              <w:rPr>
                <w:rFonts w:ascii="Arial" w:hAnsi="Arial" w:cs="Arial"/>
                <w:color w:val="000000"/>
              </w:rPr>
              <w:t>delivering operationally</w:t>
            </w:r>
          </w:p>
        </w:tc>
        <w:tc>
          <w:tcPr>
            <w:tcW w:w="5387" w:type="dxa"/>
          </w:tcPr>
          <w:p w14:paraId="15FC794C" w14:textId="77777777" w:rsidR="000D2A78" w:rsidRPr="00863D28" w:rsidRDefault="000D2A78" w:rsidP="00E13A55">
            <w:pPr>
              <w:pStyle w:val="Default"/>
              <w:rPr>
                <w:rFonts w:ascii="Arial" w:hAnsi="Arial" w:cs="Arial"/>
                <w:sz w:val="22"/>
                <w:szCs w:val="22"/>
              </w:rPr>
            </w:pPr>
          </w:p>
        </w:tc>
      </w:tr>
      <w:tr w:rsidR="000D2A78" w:rsidRPr="00EE1131" w14:paraId="5B4E0F17" w14:textId="77777777" w:rsidTr="00D42114">
        <w:trPr>
          <w:trHeight w:val="430"/>
        </w:trPr>
        <w:tc>
          <w:tcPr>
            <w:tcW w:w="5206" w:type="dxa"/>
          </w:tcPr>
          <w:p w14:paraId="770F4B0C" w14:textId="77777777" w:rsidR="000D2A78" w:rsidRPr="00863D28" w:rsidRDefault="000D2A78" w:rsidP="00444F58">
            <w:pPr>
              <w:spacing w:after="0" w:line="276" w:lineRule="auto"/>
              <w:rPr>
                <w:rFonts w:ascii="Arial" w:hAnsi="Arial" w:cs="Arial"/>
              </w:rPr>
            </w:pPr>
            <w:r w:rsidRPr="00863D28">
              <w:rPr>
                <w:rFonts w:ascii="Arial" w:hAnsi="Arial" w:cs="Arial"/>
                <w:color w:val="000000"/>
              </w:rPr>
              <w:t xml:space="preserve">Strong organisational </w:t>
            </w:r>
            <w:r w:rsidR="00EE1131" w:rsidRPr="00863D28">
              <w:rPr>
                <w:rFonts w:ascii="Arial" w:hAnsi="Arial" w:cs="Arial"/>
                <w:color w:val="000000"/>
              </w:rPr>
              <w:t xml:space="preserve">and planning </w:t>
            </w:r>
            <w:r w:rsidRPr="00863D28">
              <w:rPr>
                <w:rFonts w:ascii="Arial" w:hAnsi="Arial" w:cs="Arial"/>
                <w:color w:val="000000"/>
              </w:rPr>
              <w:t>skills and attention to detail</w:t>
            </w:r>
          </w:p>
        </w:tc>
        <w:tc>
          <w:tcPr>
            <w:tcW w:w="5387" w:type="dxa"/>
          </w:tcPr>
          <w:p w14:paraId="20BF05CB" w14:textId="77777777" w:rsidR="000D2A78" w:rsidRPr="00863D28" w:rsidRDefault="000D2A78" w:rsidP="00E13A55">
            <w:pPr>
              <w:pStyle w:val="Default"/>
              <w:rPr>
                <w:rFonts w:ascii="Arial" w:hAnsi="Arial" w:cs="Arial"/>
                <w:sz w:val="22"/>
                <w:szCs w:val="22"/>
              </w:rPr>
            </w:pPr>
          </w:p>
        </w:tc>
      </w:tr>
      <w:tr w:rsidR="000151CE" w:rsidRPr="00EE1131" w14:paraId="7C2B8840" w14:textId="77777777" w:rsidTr="00D42114">
        <w:trPr>
          <w:trHeight w:val="430"/>
        </w:trPr>
        <w:tc>
          <w:tcPr>
            <w:tcW w:w="5206" w:type="dxa"/>
          </w:tcPr>
          <w:p w14:paraId="5CA5D718" w14:textId="77777777" w:rsidR="000151CE" w:rsidRPr="00863D28" w:rsidRDefault="000151CE" w:rsidP="00444F58">
            <w:pPr>
              <w:spacing w:after="0" w:line="276" w:lineRule="auto"/>
              <w:rPr>
                <w:rFonts w:ascii="Arial" w:hAnsi="Arial" w:cs="Arial"/>
              </w:rPr>
            </w:pPr>
            <w:r w:rsidRPr="00863D28">
              <w:rPr>
                <w:rFonts w:ascii="Arial" w:hAnsi="Arial" w:cs="Arial"/>
                <w:color w:val="000000"/>
              </w:rPr>
              <w:t>Able to manage multiple tasks simultaneously, prioritise and remain calm under pressure</w:t>
            </w:r>
          </w:p>
        </w:tc>
        <w:tc>
          <w:tcPr>
            <w:tcW w:w="5387" w:type="dxa"/>
          </w:tcPr>
          <w:p w14:paraId="6139A994" w14:textId="77777777" w:rsidR="000151CE" w:rsidRPr="00863D28" w:rsidRDefault="000151CE" w:rsidP="00E13A55">
            <w:pPr>
              <w:pStyle w:val="Default"/>
              <w:rPr>
                <w:rFonts w:ascii="Arial" w:hAnsi="Arial" w:cs="Arial"/>
                <w:sz w:val="22"/>
                <w:szCs w:val="22"/>
              </w:rPr>
            </w:pPr>
          </w:p>
        </w:tc>
      </w:tr>
      <w:tr w:rsidR="000151CE" w:rsidRPr="00EE1131" w14:paraId="38A2ED52" w14:textId="77777777" w:rsidTr="00D42114">
        <w:trPr>
          <w:trHeight w:val="430"/>
        </w:trPr>
        <w:tc>
          <w:tcPr>
            <w:tcW w:w="5206" w:type="dxa"/>
          </w:tcPr>
          <w:p w14:paraId="2D16F843" w14:textId="77777777" w:rsidR="000151CE" w:rsidRPr="00863D28" w:rsidRDefault="000151CE" w:rsidP="00444F58">
            <w:pPr>
              <w:spacing w:after="0" w:line="276" w:lineRule="auto"/>
              <w:rPr>
                <w:rFonts w:ascii="Arial" w:hAnsi="Arial" w:cs="Arial"/>
                <w:color w:val="000000"/>
              </w:rPr>
            </w:pPr>
            <w:r w:rsidRPr="00863D28">
              <w:rPr>
                <w:rFonts w:ascii="Arial" w:hAnsi="Arial" w:cs="Arial"/>
                <w:color w:val="000000"/>
              </w:rPr>
              <w:t xml:space="preserve">To </w:t>
            </w:r>
            <w:r w:rsidR="00820562" w:rsidRPr="00863D28">
              <w:rPr>
                <w:rFonts w:ascii="Arial" w:hAnsi="Arial" w:cs="Arial"/>
                <w:color w:val="000000"/>
              </w:rPr>
              <w:t xml:space="preserve">actively assess risk and make </w:t>
            </w:r>
            <w:r w:rsidRPr="00863D28">
              <w:rPr>
                <w:rFonts w:ascii="Arial" w:hAnsi="Arial" w:cs="Arial"/>
                <w:color w:val="000000"/>
              </w:rPr>
              <w:t>informed decisions confidently</w:t>
            </w:r>
          </w:p>
        </w:tc>
        <w:tc>
          <w:tcPr>
            <w:tcW w:w="5387" w:type="dxa"/>
          </w:tcPr>
          <w:p w14:paraId="653EE34D" w14:textId="77777777" w:rsidR="000151CE" w:rsidRPr="00863D28" w:rsidRDefault="000151CE" w:rsidP="00E13A55">
            <w:pPr>
              <w:pStyle w:val="Default"/>
              <w:rPr>
                <w:rFonts w:ascii="Arial" w:hAnsi="Arial" w:cs="Arial"/>
                <w:sz w:val="22"/>
                <w:szCs w:val="22"/>
              </w:rPr>
            </w:pPr>
          </w:p>
        </w:tc>
      </w:tr>
      <w:tr w:rsidR="000151CE" w:rsidRPr="00EE1131" w14:paraId="745F63BE" w14:textId="77777777" w:rsidTr="00D42114">
        <w:trPr>
          <w:trHeight w:val="430"/>
        </w:trPr>
        <w:tc>
          <w:tcPr>
            <w:tcW w:w="5206" w:type="dxa"/>
          </w:tcPr>
          <w:p w14:paraId="5D772F4A" w14:textId="77777777" w:rsidR="000151CE" w:rsidRPr="00863D28" w:rsidRDefault="000151CE" w:rsidP="00444F58">
            <w:pPr>
              <w:spacing w:after="0" w:line="276" w:lineRule="auto"/>
              <w:rPr>
                <w:rFonts w:ascii="Arial" w:hAnsi="Arial" w:cs="Arial"/>
                <w:color w:val="000000"/>
              </w:rPr>
            </w:pPr>
            <w:r w:rsidRPr="00863D28">
              <w:rPr>
                <w:rFonts w:ascii="Arial" w:hAnsi="Arial" w:cs="Arial"/>
                <w:color w:val="000000"/>
              </w:rPr>
              <w:t xml:space="preserve">To work effectively both individually and as part of a team </w:t>
            </w:r>
          </w:p>
        </w:tc>
        <w:tc>
          <w:tcPr>
            <w:tcW w:w="5387" w:type="dxa"/>
          </w:tcPr>
          <w:p w14:paraId="405E152E" w14:textId="77777777" w:rsidR="000151CE" w:rsidRPr="00863D28" w:rsidRDefault="000151CE" w:rsidP="00E13A55">
            <w:pPr>
              <w:pStyle w:val="Default"/>
              <w:rPr>
                <w:rFonts w:ascii="Arial" w:hAnsi="Arial" w:cs="Arial"/>
                <w:sz w:val="22"/>
                <w:szCs w:val="22"/>
              </w:rPr>
            </w:pPr>
          </w:p>
        </w:tc>
      </w:tr>
      <w:tr w:rsidR="000151CE" w:rsidRPr="00EE1131" w14:paraId="349E8C74" w14:textId="77777777" w:rsidTr="00D42114">
        <w:trPr>
          <w:trHeight w:val="430"/>
        </w:trPr>
        <w:tc>
          <w:tcPr>
            <w:tcW w:w="5206" w:type="dxa"/>
          </w:tcPr>
          <w:p w14:paraId="0A826EA8" w14:textId="77777777" w:rsidR="000151CE" w:rsidRPr="00863D28" w:rsidRDefault="000151CE" w:rsidP="00444F58">
            <w:pPr>
              <w:spacing w:after="0" w:line="276" w:lineRule="auto"/>
              <w:rPr>
                <w:rFonts w:ascii="Arial" w:hAnsi="Arial" w:cs="Arial"/>
              </w:rPr>
            </w:pPr>
            <w:r w:rsidRPr="00863D28">
              <w:rPr>
                <w:rFonts w:ascii="Arial" w:hAnsi="Arial" w:cs="Arial"/>
              </w:rPr>
              <w:t xml:space="preserve">To </w:t>
            </w:r>
            <w:r w:rsidR="00863D28" w:rsidRPr="00863D28">
              <w:rPr>
                <w:rFonts w:ascii="Arial" w:hAnsi="Arial" w:cs="Arial"/>
              </w:rPr>
              <w:t xml:space="preserve">effectively lead, manage, support, </w:t>
            </w:r>
            <w:r w:rsidRPr="00863D28">
              <w:rPr>
                <w:rFonts w:ascii="Arial" w:hAnsi="Arial" w:cs="Arial"/>
              </w:rPr>
              <w:t xml:space="preserve">coach and mentor staff to improve performance </w:t>
            </w:r>
          </w:p>
        </w:tc>
        <w:tc>
          <w:tcPr>
            <w:tcW w:w="5387" w:type="dxa"/>
          </w:tcPr>
          <w:p w14:paraId="48DBD59C" w14:textId="77777777" w:rsidR="000151CE" w:rsidRPr="00863D28" w:rsidRDefault="000151CE" w:rsidP="00E13A55">
            <w:pPr>
              <w:pStyle w:val="Default"/>
              <w:rPr>
                <w:rFonts w:ascii="Arial" w:hAnsi="Arial" w:cs="Arial"/>
                <w:sz w:val="22"/>
                <w:szCs w:val="22"/>
              </w:rPr>
            </w:pPr>
          </w:p>
        </w:tc>
      </w:tr>
      <w:tr w:rsidR="00375AC5" w:rsidRPr="00EE1131" w14:paraId="00D2A468" w14:textId="77777777" w:rsidTr="00D42114">
        <w:trPr>
          <w:trHeight w:val="430"/>
        </w:trPr>
        <w:tc>
          <w:tcPr>
            <w:tcW w:w="5206" w:type="dxa"/>
          </w:tcPr>
          <w:p w14:paraId="417EFC42" w14:textId="77777777" w:rsidR="00EE1131" w:rsidRPr="00863D28" w:rsidRDefault="000D2A78" w:rsidP="00444F58">
            <w:pPr>
              <w:spacing w:after="0" w:line="276" w:lineRule="auto"/>
              <w:rPr>
                <w:rFonts w:ascii="Arial" w:hAnsi="Arial" w:cs="Arial"/>
              </w:rPr>
            </w:pPr>
            <w:r w:rsidRPr="00863D28">
              <w:rPr>
                <w:rFonts w:ascii="Arial" w:hAnsi="Arial" w:cs="Arial"/>
              </w:rPr>
              <w:t>Excellent interpersonal skills</w:t>
            </w:r>
            <w:r w:rsidR="00820562" w:rsidRPr="00863D28">
              <w:rPr>
                <w:rFonts w:ascii="Arial" w:hAnsi="Arial" w:cs="Arial"/>
              </w:rPr>
              <w:t xml:space="preserve"> and</w:t>
            </w:r>
            <w:r w:rsidRPr="00863D28">
              <w:rPr>
                <w:rFonts w:ascii="Arial" w:hAnsi="Arial" w:cs="Arial"/>
              </w:rPr>
              <w:t xml:space="preserve"> strong influencing</w:t>
            </w:r>
            <w:r w:rsidR="00EE1131" w:rsidRPr="00863D28">
              <w:rPr>
                <w:rFonts w:ascii="Arial" w:hAnsi="Arial" w:cs="Arial"/>
              </w:rPr>
              <w:t xml:space="preserve"> and negotiating </w:t>
            </w:r>
            <w:r w:rsidRPr="00863D28">
              <w:rPr>
                <w:rFonts w:ascii="Arial" w:hAnsi="Arial" w:cs="Arial"/>
              </w:rPr>
              <w:t>skills</w:t>
            </w:r>
          </w:p>
        </w:tc>
        <w:tc>
          <w:tcPr>
            <w:tcW w:w="5387" w:type="dxa"/>
          </w:tcPr>
          <w:p w14:paraId="3FA039B5" w14:textId="77777777" w:rsidR="00375AC5" w:rsidRPr="00863D28" w:rsidRDefault="00375AC5" w:rsidP="00E13A55">
            <w:pPr>
              <w:pStyle w:val="Default"/>
              <w:rPr>
                <w:rFonts w:ascii="Arial" w:hAnsi="Arial" w:cs="Arial"/>
                <w:sz w:val="22"/>
                <w:szCs w:val="22"/>
              </w:rPr>
            </w:pPr>
          </w:p>
        </w:tc>
      </w:tr>
      <w:tr w:rsidR="000D2A78" w:rsidRPr="00EE1131" w14:paraId="396ED47F" w14:textId="77777777" w:rsidTr="00D42114">
        <w:trPr>
          <w:trHeight w:val="430"/>
        </w:trPr>
        <w:tc>
          <w:tcPr>
            <w:tcW w:w="5206" w:type="dxa"/>
          </w:tcPr>
          <w:p w14:paraId="2BF9E07B" w14:textId="77777777" w:rsidR="00EE1131" w:rsidRPr="00863D28" w:rsidRDefault="000D2A78" w:rsidP="00444F58">
            <w:pPr>
              <w:spacing w:after="0" w:line="276" w:lineRule="auto"/>
              <w:rPr>
                <w:rFonts w:ascii="Arial" w:hAnsi="Arial" w:cs="Arial"/>
              </w:rPr>
            </w:pPr>
            <w:r w:rsidRPr="00863D28">
              <w:rPr>
                <w:rFonts w:ascii="Arial" w:hAnsi="Arial" w:cs="Arial"/>
              </w:rPr>
              <w:t>Ability to consult</w:t>
            </w:r>
            <w:r w:rsidR="000151CE" w:rsidRPr="00863D28">
              <w:rPr>
                <w:rFonts w:ascii="Arial" w:hAnsi="Arial" w:cs="Arial"/>
              </w:rPr>
              <w:t>, engage</w:t>
            </w:r>
            <w:r w:rsidRPr="00863D28">
              <w:rPr>
                <w:rFonts w:ascii="Arial" w:hAnsi="Arial" w:cs="Arial"/>
              </w:rPr>
              <w:t xml:space="preserve"> and communicate effectively at all levels with trustees, staff and volunteers</w:t>
            </w:r>
            <w:r w:rsidR="00820562" w:rsidRPr="00863D28">
              <w:rPr>
                <w:rFonts w:ascii="Arial" w:hAnsi="Arial" w:cs="Arial"/>
              </w:rPr>
              <w:t xml:space="preserve">, service users as well as </w:t>
            </w:r>
            <w:r w:rsidRPr="00863D28">
              <w:rPr>
                <w:rFonts w:ascii="Arial" w:hAnsi="Arial" w:cs="Arial"/>
              </w:rPr>
              <w:t xml:space="preserve">externally with </w:t>
            </w:r>
            <w:r w:rsidR="00820562" w:rsidRPr="00863D28">
              <w:rPr>
                <w:rFonts w:ascii="Arial" w:hAnsi="Arial" w:cs="Arial"/>
              </w:rPr>
              <w:t>commissioners, funders</w:t>
            </w:r>
            <w:r w:rsidR="00EE1131" w:rsidRPr="00863D28">
              <w:rPr>
                <w:rFonts w:ascii="Arial" w:hAnsi="Arial" w:cs="Arial"/>
              </w:rPr>
              <w:t xml:space="preserve"> and other stakeholders through a range of media including verbal, presentations, promotional materials and social media</w:t>
            </w:r>
          </w:p>
        </w:tc>
        <w:tc>
          <w:tcPr>
            <w:tcW w:w="5387" w:type="dxa"/>
          </w:tcPr>
          <w:p w14:paraId="2C259917" w14:textId="77777777" w:rsidR="000D2A78" w:rsidRPr="00863D28" w:rsidRDefault="000D2A78" w:rsidP="00E13A55">
            <w:pPr>
              <w:pStyle w:val="Default"/>
              <w:rPr>
                <w:rFonts w:ascii="Arial" w:hAnsi="Arial" w:cs="Arial"/>
                <w:sz w:val="22"/>
                <w:szCs w:val="22"/>
              </w:rPr>
            </w:pPr>
          </w:p>
        </w:tc>
      </w:tr>
      <w:tr w:rsidR="00375AC5" w:rsidRPr="00EE1131" w14:paraId="1A770725" w14:textId="77777777" w:rsidTr="00D42114">
        <w:trPr>
          <w:trHeight w:val="588"/>
        </w:trPr>
        <w:tc>
          <w:tcPr>
            <w:tcW w:w="5206" w:type="dxa"/>
          </w:tcPr>
          <w:p w14:paraId="6BDAD2C1" w14:textId="77777777" w:rsidR="00EE1131" w:rsidRPr="00863D28" w:rsidRDefault="000D2A78" w:rsidP="00444F58">
            <w:pPr>
              <w:spacing w:after="0" w:line="276" w:lineRule="auto"/>
              <w:rPr>
                <w:rFonts w:ascii="Arial" w:hAnsi="Arial" w:cs="Arial"/>
              </w:rPr>
            </w:pPr>
            <w:r w:rsidRPr="00863D28">
              <w:rPr>
                <w:rFonts w:ascii="Arial" w:hAnsi="Arial" w:cs="Arial"/>
              </w:rPr>
              <w:t>Ability to network, promote and raise the profile of the organisation and brand identity internally and externally</w:t>
            </w:r>
          </w:p>
        </w:tc>
        <w:tc>
          <w:tcPr>
            <w:tcW w:w="5387" w:type="dxa"/>
          </w:tcPr>
          <w:p w14:paraId="44D42AB4" w14:textId="77777777" w:rsidR="00375AC5" w:rsidRPr="00863D28" w:rsidRDefault="00375AC5" w:rsidP="00E04D64">
            <w:pPr>
              <w:spacing w:after="0" w:line="276" w:lineRule="auto"/>
              <w:rPr>
                <w:rFonts w:ascii="Arial" w:hAnsi="Arial" w:cs="Arial"/>
              </w:rPr>
            </w:pPr>
          </w:p>
        </w:tc>
      </w:tr>
      <w:tr w:rsidR="00375AC5" w:rsidRPr="00EE1131" w14:paraId="3AACD7A2" w14:textId="77777777" w:rsidTr="00D42114">
        <w:trPr>
          <w:trHeight w:val="587"/>
        </w:trPr>
        <w:tc>
          <w:tcPr>
            <w:tcW w:w="5206" w:type="dxa"/>
          </w:tcPr>
          <w:p w14:paraId="6359E26B" w14:textId="77777777" w:rsidR="00A26BD6" w:rsidRPr="00863D28" w:rsidRDefault="000151CE" w:rsidP="000D2A78">
            <w:pPr>
              <w:spacing w:after="0" w:line="276" w:lineRule="auto"/>
              <w:rPr>
                <w:rFonts w:ascii="Arial" w:hAnsi="Arial" w:cs="Arial"/>
              </w:rPr>
            </w:pPr>
            <w:r w:rsidRPr="00863D28">
              <w:rPr>
                <w:rFonts w:ascii="Arial" w:hAnsi="Arial" w:cs="Arial"/>
              </w:rPr>
              <w:t>I.T. skills to a high level of proficiency, including word processing, spreadsheets, and database systems</w:t>
            </w:r>
          </w:p>
        </w:tc>
        <w:tc>
          <w:tcPr>
            <w:tcW w:w="5387" w:type="dxa"/>
          </w:tcPr>
          <w:p w14:paraId="0A5003C2" w14:textId="77777777" w:rsidR="00375AC5" w:rsidRPr="00863D28" w:rsidRDefault="00375AC5" w:rsidP="00E13A55">
            <w:pPr>
              <w:pStyle w:val="Default"/>
              <w:rPr>
                <w:rFonts w:ascii="Arial" w:hAnsi="Arial" w:cs="Arial"/>
                <w:sz w:val="22"/>
                <w:szCs w:val="22"/>
              </w:rPr>
            </w:pPr>
          </w:p>
        </w:tc>
      </w:tr>
      <w:tr w:rsidR="00375AC5" w:rsidRPr="00EE1131" w14:paraId="2B1DEDF9" w14:textId="77777777" w:rsidTr="00D42114">
        <w:trPr>
          <w:trHeight w:val="688"/>
        </w:trPr>
        <w:tc>
          <w:tcPr>
            <w:tcW w:w="5206" w:type="dxa"/>
          </w:tcPr>
          <w:p w14:paraId="13D9377F" w14:textId="77777777" w:rsidR="00375AC5" w:rsidRPr="00863D28" w:rsidRDefault="00F33B0D" w:rsidP="00A26BD6">
            <w:pPr>
              <w:spacing w:after="0" w:line="276" w:lineRule="auto"/>
              <w:rPr>
                <w:rFonts w:ascii="Arial" w:hAnsi="Arial" w:cs="Arial"/>
              </w:rPr>
            </w:pPr>
            <w:r w:rsidRPr="00863D28">
              <w:rPr>
                <w:rFonts w:ascii="Arial" w:hAnsi="Arial" w:cs="Arial"/>
                <w:color w:val="000000"/>
              </w:rPr>
              <w:t>Excellent numeracy, literacy and report writing skills</w:t>
            </w:r>
            <w:r w:rsidR="00EE1131" w:rsidRPr="00863D28">
              <w:rPr>
                <w:rFonts w:ascii="Arial" w:hAnsi="Arial" w:cs="Arial"/>
              </w:rPr>
              <w:t xml:space="preserve"> </w:t>
            </w:r>
          </w:p>
        </w:tc>
        <w:tc>
          <w:tcPr>
            <w:tcW w:w="5387" w:type="dxa"/>
          </w:tcPr>
          <w:p w14:paraId="0F32CE38" w14:textId="77777777" w:rsidR="00375AC5" w:rsidRPr="00863D28" w:rsidRDefault="00E04D64" w:rsidP="00A26BD6">
            <w:pPr>
              <w:spacing w:after="0" w:line="276" w:lineRule="auto"/>
              <w:rPr>
                <w:rFonts w:ascii="Arial" w:hAnsi="Arial" w:cs="Arial"/>
              </w:rPr>
            </w:pPr>
            <w:r w:rsidRPr="00863D28">
              <w:rPr>
                <w:rFonts w:ascii="Arial" w:hAnsi="Arial" w:cs="Arial"/>
              </w:rPr>
              <w:t>.</w:t>
            </w:r>
          </w:p>
        </w:tc>
      </w:tr>
      <w:tr w:rsidR="000151CE" w:rsidRPr="00EE1131" w14:paraId="2F23248A" w14:textId="77777777" w:rsidTr="00820562">
        <w:trPr>
          <w:trHeight w:val="688"/>
        </w:trPr>
        <w:tc>
          <w:tcPr>
            <w:tcW w:w="10593" w:type="dxa"/>
            <w:gridSpan w:val="2"/>
            <w:shd w:val="clear" w:color="auto" w:fill="D9D9D9" w:themeFill="background1" w:themeFillShade="D9"/>
          </w:tcPr>
          <w:p w14:paraId="363F22B4" w14:textId="77777777" w:rsidR="000151CE" w:rsidRPr="00863D28" w:rsidRDefault="000151CE" w:rsidP="000151CE">
            <w:pPr>
              <w:pStyle w:val="Default"/>
              <w:jc w:val="center"/>
              <w:rPr>
                <w:rFonts w:ascii="Arial" w:hAnsi="Arial" w:cs="Arial"/>
                <w:b/>
                <w:bCs/>
                <w:sz w:val="22"/>
                <w:szCs w:val="22"/>
              </w:rPr>
            </w:pPr>
            <w:r w:rsidRPr="00863D28">
              <w:rPr>
                <w:rFonts w:ascii="Arial" w:hAnsi="Arial" w:cs="Arial"/>
                <w:b/>
                <w:bCs/>
                <w:color w:val="1F4E79" w:themeColor="accent1" w:themeShade="80"/>
                <w:sz w:val="22"/>
                <w:szCs w:val="22"/>
              </w:rPr>
              <w:t>Personal attributes</w:t>
            </w:r>
            <w:r w:rsidR="00EE1131" w:rsidRPr="00863D28">
              <w:rPr>
                <w:rFonts w:ascii="Arial" w:hAnsi="Arial" w:cs="Arial"/>
                <w:b/>
                <w:bCs/>
                <w:color w:val="1F4E79" w:themeColor="accent1" w:themeShade="80"/>
                <w:sz w:val="22"/>
                <w:szCs w:val="22"/>
              </w:rPr>
              <w:t xml:space="preserve"> and behaviours</w:t>
            </w:r>
          </w:p>
        </w:tc>
      </w:tr>
      <w:tr w:rsidR="000151CE" w:rsidRPr="00EE1131" w14:paraId="4A3FDE4E" w14:textId="77777777" w:rsidTr="00D42114">
        <w:trPr>
          <w:trHeight w:val="688"/>
        </w:trPr>
        <w:tc>
          <w:tcPr>
            <w:tcW w:w="5206" w:type="dxa"/>
          </w:tcPr>
          <w:p w14:paraId="723D911B" w14:textId="77777777" w:rsidR="000151CE" w:rsidRPr="00863D28" w:rsidRDefault="000151CE" w:rsidP="00A26BD6">
            <w:pPr>
              <w:spacing w:after="0" w:line="276" w:lineRule="auto"/>
              <w:rPr>
                <w:rFonts w:ascii="Arial" w:hAnsi="Arial" w:cs="Arial"/>
              </w:rPr>
            </w:pPr>
            <w:r w:rsidRPr="00863D28">
              <w:rPr>
                <w:rFonts w:ascii="Arial" w:hAnsi="Arial" w:cs="Arial"/>
              </w:rPr>
              <w:t xml:space="preserve">Committed to </w:t>
            </w:r>
            <w:r w:rsidR="00820562" w:rsidRPr="00863D28">
              <w:rPr>
                <w:rFonts w:ascii="Arial" w:hAnsi="Arial" w:cs="Arial"/>
              </w:rPr>
              <w:t xml:space="preserve">supporting the most vulnerable </w:t>
            </w:r>
            <w:r w:rsidRPr="00863D28">
              <w:rPr>
                <w:rFonts w:ascii="Arial" w:hAnsi="Arial" w:cs="Arial"/>
              </w:rPr>
              <w:t xml:space="preserve">people </w:t>
            </w:r>
            <w:r w:rsidR="00820562" w:rsidRPr="00863D28">
              <w:rPr>
                <w:rFonts w:ascii="Arial" w:hAnsi="Arial" w:cs="Arial"/>
              </w:rPr>
              <w:t xml:space="preserve">to </w:t>
            </w:r>
            <w:r w:rsidRPr="00863D28">
              <w:rPr>
                <w:rFonts w:ascii="Arial" w:hAnsi="Arial" w:cs="Arial"/>
              </w:rPr>
              <w:t>achieve their full potential</w:t>
            </w:r>
            <w:r w:rsidR="00820562" w:rsidRPr="00863D28">
              <w:rPr>
                <w:rFonts w:ascii="Arial" w:hAnsi="Arial" w:cs="Arial"/>
              </w:rPr>
              <w:t>, especially young people</w:t>
            </w:r>
          </w:p>
        </w:tc>
        <w:tc>
          <w:tcPr>
            <w:tcW w:w="5387" w:type="dxa"/>
          </w:tcPr>
          <w:p w14:paraId="3EF4A3E2" w14:textId="77777777" w:rsidR="000151CE" w:rsidRPr="00863D28" w:rsidRDefault="000151CE" w:rsidP="00E13A55">
            <w:pPr>
              <w:pStyle w:val="Default"/>
              <w:rPr>
                <w:rFonts w:ascii="Arial" w:hAnsi="Arial" w:cs="Arial"/>
                <w:sz w:val="22"/>
                <w:szCs w:val="22"/>
              </w:rPr>
            </w:pPr>
          </w:p>
        </w:tc>
      </w:tr>
      <w:tr w:rsidR="00820562" w:rsidRPr="00EE1131" w14:paraId="1C8EA14C" w14:textId="77777777" w:rsidTr="00820562">
        <w:trPr>
          <w:trHeight w:val="461"/>
        </w:trPr>
        <w:tc>
          <w:tcPr>
            <w:tcW w:w="5206" w:type="dxa"/>
          </w:tcPr>
          <w:p w14:paraId="0F4041F0" w14:textId="77777777" w:rsidR="00820562" w:rsidRPr="00863D28" w:rsidRDefault="00820562" w:rsidP="00A26BD6">
            <w:pPr>
              <w:spacing w:after="0" w:line="276" w:lineRule="auto"/>
              <w:rPr>
                <w:rFonts w:ascii="Arial" w:hAnsi="Arial" w:cs="Arial"/>
              </w:rPr>
            </w:pPr>
            <w:r w:rsidRPr="00863D28">
              <w:rPr>
                <w:rFonts w:ascii="Arial" w:hAnsi="Arial" w:cs="Arial"/>
              </w:rPr>
              <w:t>Self-aware and aware of the impact you have on those around you</w:t>
            </w:r>
          </w:p>
        </w:tc>
        <w:tc>
          <w:tcPr>
            <w:tcW w:w="5387" w:type="dxa"/>
          </w:tcPr>
          <w:p w14:paraId="2F2E415F" w14:textId="77777777" w:rsidR="00820562" w:rsidRPr="00863D28" w:rsidRDefault="00820562" w:rsidP="00E13A55">
            <w:pPr>
              <w:pStyle w:val="Default"/>
              <w:rPr>
                <w:rFonts w:ascii="Arial" w:hAnsi="Arial" w:cs="Arial"/>
                <w:sz w:val="22"/>
                <w:szCs w:val="22"/>
              </w:rPr>
            </w:pPr>
          </w:p>
        </w:tc>
      </w:tr>
      <w:tr w:rsidR="00820562" w:rsidRPr="00EE1131" w14:paraId="516B8B7E" w14:textId="77777777" w:rsidTr="00820562">
        <w:trPr>
          <w:trHeight w:val="461"/>
        </w:trPr>
        <w:tc>
          <w:tcPr>
            <w:tcW w:w="5206" w:type="dxa"/>
          </w:tcPr>
          <w:p w14:paraId="26CE9489" w14:textId="77777777" w:rsidR="00820562" w:rsidRPr="00863D28" w:rsidRDefault="00820562" w:rsidP="00A26BD6">
            <w:pPr>
              <w:spacing w:after="0" w:line="276" w:lineRule="auto"/>
              <w:rPr>
                <w:rFonts w:ascii="Arial" w:hAnsi="Arial" w:cs="Arial"/>
              </w:rPr>
            </w:pPr>
            <w:r w:rsidRPr="00863D28">
              <w:rPr>
                <w:rFonts w:ascii="Arial" w:hAnsi="Arial" w:cs="Arial"/>
              </w:rPr>
              <w:t>Kind and respectful</w:t>
            </w:r>
            <w:r w:rsidR="00BB198B">
              <w:rPr>
                <w:rFonts w:ascii="Arial" w:hAnsi="Arial" w:cs="Arial"/>
              </w:rPr>
              <w:t xml:space="preserve"> and protects people’s dignity</w:t>
            </w:r>
          </w:p>
        </w:tc>
        <w:tc>
          <w:tcPr>
            <w:tcW w:w="5387" w:type="dxa"/>
          </w:tcPr>
          <w:p w14:paraId="5E2520E3" w14:textId="77777777" w:rsidR="00820562" w:rsidRPr="00863D28" w:rsidRDefault="00820562" w:rsidP="00E13A55">
            <w:pPr>
              <w:pStyle w:val="Default"/>
              <w:rPr>
                <w:rFonts w:ascii="Arial" w:hAnsi="Arial" w:cs="Arial"/>
                <w:sz w:val="22"/>
                <w:szCs w:val="22"/>
              </w:rPr>
            </w:pPr>
          </w:p>
        </w:tc>
      </w:tr>
      <w:tr w:rsidR="00D42114" w:rsidRPr="00EE1131" w14:paraId="6EB4C6CF" w14:textId="77777777" w:rsidTr="00820562">
        <w:trPr>
          <w:trHeight w:val="412"/>
        </w:trPr>
        <w:tc>
          <w:tcPr>
            <w:tcW w:w="5206" w:type="dxa"/>
          </w:tcPr>
          <w:p w14:paraId="25D33140" w14:textId="77777777" w:rsidR="00E13A55" w:rsidRPr="00863D28" w:rsidRDefault="00BB198B" w:rsidP="00A26BD6">
            <w:pPr>
              <w:spacing w:after="0" w:line="276" w:lineRule="auto"/>
              <w:rPr>
                <w:rFonts w:ascii="Arial" w:hAnsi="Arial" w:cs="Arial"/>
              </w:rPr>
            </w:pPr>
            <w:r>
              <w:rPr>
                <w:rFonts w:ascii="Arial" w:hAnsi="Arial" w:cs="Arial"/>
              </w:rPr>
              <w:t>Motivated with b</w:t>
            </w:r>
            <w:r w:rsidR="000151CE" w:rsidRPr="00863D28">
              <w:rPr>
                <w:rFonts w:ascii="Arial" w:hAnsi="Arial" w:cs="Arial"/>
              </w:rPr>
              <w:t xml:space="preserve">oundless energy and enthusiasm </w:t>
            </w:r>
          </w:p>
        </w:tc>
        <w:tc>
          <w:tcPr>
            <w:tcW w:w="5387" w:type="dxa"/>
          </w:tcPr>
          <w:p w14:paraId="32151AE0" w14:textId="77777777" w:rsidR="00D42114" w:rsidRPr="00863D28" w:rsidRDefault="00D42114" w:rsidP="00E13A55">
            <w:pPr>
              <w:pStyle w:val="Default"/>
              <w:rPr>
                <w:rFonts w:ascii="Arial" w:hAnsi="Arial" w:cs="Arial"/>
                <w:sz w:val="22"/>
                <w:szCs w:val="22"/>
              </w:rPr>
            </w:pPr>
          </w:p>
        </w:tc>
      </w:tr>
      <w:tr w:rsidR="00EE1131" w:rsidRPr="00EE1131" w14:paraId="5ABEB8EB" w14:textId="77777777" w:rsidTr="00820562">
        <w:trPr>
          <w:trHeight w:val="412"/>
        </w:trPr>
        <w:tc>
          <w:tcPr>
            <w:tcW w:w="5206" w:type="dxa"/>
          </w:tcPr>
          <w:p w14:paraId="283BDF53" w14:textId="77777777" w:rsidR="00EE1131" w:rsidRPr="00863D28" w:rsidRDefault="00EE1131" w:rsidP="00A26BD6">
            <w:pPr>
              <w:spacing w:after="0" w:line="276" w:lineRule="auto"/>
              <w:rPr>
                <w:rFonts w:ascii="Arial" w:hAnsi="Arial" w:cs="Arial"/>
              </w:rPr>
            </w:pPr>
            <w:r w:rsidRPr="00863D28">
              <w:rPr>
                <w:rFonts w:ascii="Arial" w:hAnsi="Arial" w:cs="Arial"/>
              </w:rPr>
              <w:t xml:space="preserve">Inspires others to aspire to high levels of personal, service and organisational performance </w:t>
            </w:r>
          </w:p>
        </w:tc>
        <w:tc>
          <w:tcPr>
            <w:tcW w:w="5387" w:type="dxa"/>
          </w:tcPr>
          <w:p w14:paraId="1BF32AD4" w14:textId="77777777" w:rsidR="00EE1131" w:rsidRPr="00863D28" w:rsidRDefault="00EE1131" w:rsidP="00E13A55">
            <w:pPr>
              <w:pStyle w:val="Default"/>
              <w:rPr>
                <w:rFonts w:ascii="Arial" w:hAnsi="Arial" w:cs="Arial"/>
                <w:sz w:val="22"/>
                <w:szCs w:val="22"/>
              </w:rPr>
            </w:pPr>
          </w:p>
        </w:tc>
      </w:tr>
      <w:tr w:rsidR="00EE1131" w:rsidRPr="00EE1131" w14:paraId="7630BBCD" w14:textId="77777777" w:rsidTr="00820562">
        <w:trPr>
          <w:trHeight w:val="560"/>
        </w:trPr>
        <w:tc>
          <w:tcPr>
            <w:tcW w:w="5206" w:type="dxa"/>
          </w:tcPr>
          <w:p w14:paraId="61C8E829" w14:textId="77777777" w:rsidR="00EE1131" w:rsidRPr="00863D28" w:rsidRDefault="00EE1131" w:rsidP="00A26BD6">
            <w:pPr>
              <w:spacing w:after="0" w:line="276" w:lineRule="auto"/>
              <w:rPr>
                <w:rFonts w:ascii="Arial" w:hAnsi="Arial" w:cs="Arial"/>
              </w:rPr>
            </w:pPr>
            <w:r w:rsidRPr="00863D28">
              <w:rPr>
                <w:rFonts w:ascii="Arial" w:hAnsi="Arial" w:cs="Arial"/>
              </w:rPr>
              <w:t xml:space="preserve">Empowers others </w:t>
            </w:r>
            <w:r w:rsidR="00BB198B">
              <w:rPr>
                <w:rFonts w:ascii="Arial" w:hAnsi="Arial" w:cs="Arial"/>
              </w:rPr>
              <w:t xml:space="preserve">to </w:t>
            </w:r>
            <w:r w:rsidR="00345FF2">
              <w:rPr>
                <w:rFonts w:ascii="Arial" w:hAnsi="Arial" w:cs="Arial"/>
              </w:rPr>
              <w:t>reach their potential</w:t>
            </w:r>
          </w:p>
        </w:tc>
        <w:tc>
          <w:tcPr>
            <w:tcW w:w="5387" w:type="dxa"/>
          </w:tcPr>
          <w:p w14:paraId="737F5019" w14:textId="77777777" w:rsidR="00EE1131" w:rsidRPr="00863D28" w:rsidRDefault="00EE1131" w:rsidP="00E13A55">
            <w:pPr>
              <w:pStyle w:val="Default"/>
              <w:rPr>
                <w:rFonts w:ascii="Arial" w:hAnsi="Arial" w:cs="Arial"/>
                <w:sz w:val="22"/>
                <w:szCs w:val="22"/>
              </w:rPr>
            </w:pPr>
          </w:p>
        </w:tc>
      </w:tr>
      <w:tr w:rsidR="00A26BD6" w:rsidRPr="00EE1131" w14:paraId="21052512" w14:textId="77777777" w:rsidTr="00820562">
        <w:trPr>
          <w:trHeight w:val="560"/>
        </w:trPr>
        <w:tc>
          <w:tcPr>
            <w:tcW w:w="5206" w:type="dxa"/>
          </w:tcPr>
          <w:p w14:paraId="46A196E4" w14:textId="77777777" w:rsidR="00820562" w:rsidRPr="00863D28" w:rsidRDefault="000151CE" w:rsidP="00A26BD6">
            <w:pPr>
              <w:spacing w:after="0" w:line="276" w:lineRule="auto"/>
              <w:rPr>
                <w:rFonts w:ascii="Arial" w:hAnsi="Arial" w:cs="Arial"/>
              </w:rPr>
            </w:pPr>
            <w:r w:rsidRPr="00863D28">
              <w:rPr>
                <w:rFonts w:ascii="Arial" w:hAnsi="Arial" w:cs="Arial"/>
              </w:rPr>
              <w:t>Pragmatic, flexible open to new challenges, ideas and experiences</w:t>
            </w:r>
          </w:p>
        </w:tc>
        <w:tc>
          <w:tcPr>
            <w:tcW w:w="5387" w:type="dxa"/>
          </w:tcPr>
          <w:p w14:paraId="40268690" w14:textId="77777777" w:rsidR="00A26BD6" w:rsidRPr="00863D28" w:rsidRDefault="00A26BD6" w:rsidP="00E13A55">
            <w:pPr>
              <w:pStyle w:val="Default"/>
              <w:rPr>
                <w:rFonts w:ascii="Arial" w:hAnsi="Arial" w:cs="Arial"/>
                <w:sz w:val="22"/>
                <w:szCs w:val="22"/>
              </w:rPr>
            </w:pPr>
          </w:p>
        </w:tc>
      </w:tr>
      <w:tr w:rsidR="00A26BD6" w:rsidRPr="00EE1131" w14:paraId="09E3887F" w14:textId="77777777" w:rsidTr="00D42114">
        <w:trPr>
          <w:trHeight w:val="429"/>
        </w:trPr>
        <w:tc>
          <w:tcPr>
            <w:tcW w:w="5206" w:type="dxa"/>
          </w:tcPr>
          <w:p w14:paraId="5D6BE673" w14:textId="77777777" w:rsidR="00A26BD6" w:rsidRPr="00863D28" w:rsidRDefault="000151CE" w:rsidP="00A26BD6">
            <w:pPr>
              <w:spacing w:after="0" w:line="276" w:lineRule="auto"/>
              <w:rPr>
                <w:rFonts w:ascii="Arial" w:hAnsi="Arial" w:cs="Arial"/>
              </w:rPr>
            </w:pPr>
            <w:r w:rsidRPr="00863D28">
              <w:rPr>
                <w:rFonts w:ascii="Arial" w:hAnsi="Arial" w:cs="Arial"/>
              </w:rPr>
              <w:t>Professional, mentally resilient and calm under pressure</w:t>
            </w:r>
          </w:p>
        </w:tc>
        <w:tc>
          <w:tcPr>
            <w:tcW w:w="5387" w:type="dxa"/>
          </w:tcPr>
          <w:p w14:paraId="0F74AB7D" w14:textId="77777777" w:rsidR="00A26BD6" w:rsidRPr="00863D28" w:rsidRDefault="00A26BD6" w:rsidP="00E13A55">
            <w:pPr>
              <w:pStyle w:val="Default"/>
              <w:rPr>
                <w:rFonts w:ascii="Arial" w:hAnsi="Arial" w:cs="Arial"/>
                <w:sz w:val="22"/>
                <w:szCs w:val="22"/>
              </w:rPr>
            </w:pPr>
          </w:p>
        </w:tc>
      </w:tr>
      <w:tr w:rsidR="00A26BD6" w:rsidRPr="00EE1131" w14:paraId="771ACA82" w14:textId="77777777" w:rsidTr="00D42114">
        <w:trPr>
          <w:trHeight w:val="429"/>
        </w:trPr>
        <w:tc>
          <w:tcPr>
            <w:tcW w:w="5206" w:type="dxa"/>
          </w:tcPr>
          <w:p w14:paraId="78F81872" w14:textId="77777777" w:rsidR="00A26BD6" w:rsidRPr="00863D28" w:rsidRDefault="000151CE" w:rsidP="00A26BD6">
            <w:pPr>
              <w:spacing w:after="0" w:line="276" w:lineRule="auto"/>
              <w:rPr>
                <w:rFonts w:ascii="Arial" w:hAnsi="Arial" w:cs="Arial"/>
              </w:rPr>
            </w:pPr>
            <w:r w:rsidRPr="00863D28">
              <w:rPr>
                <w:rFonts w:ascii="Arial" w:hAnsi="Arial" w:cs="Arial"/>
              </w:rPr>
              <w:t>Collegiate or assertive as necessary</w:t>
            </w:r>
          </w:p>
        </w:tc>
        <w:tc>
          <w:tcPr>
            <w:tcW w:w="5387" w:type="dxa"/>
          </w:tcPr>
          <w:p w14:paraId="60CEC2FA" w14:textId="77777777" w:rsidR="00A26BD6" w:rsidRPr="00863D28" w:rsidRDefault="00A26BD6" w:rsidP="00E13A55">
            <w:pPr>
              <w:pStyle w:val="Default"/>
              <w:rPr>
                <w:rFonts w:ascii="Arial" w:hAnsi="Arial" w:cs="Arial"/>
                <w:sz w:val="22"/>
                <w:szCs w:val="22"/>
              </w:rPr>
            </w:pPr>
          </w:p>
        </w:tc>
      </w:tr>
      <w:tr w:rsidR="00820562" w:rsidRPr="00EE1131" w14:paraId="06B99880" w14:textId="77777777" w:rsidTr="00D42114">
        <w:trPr>
          <w:trHeight w:val="589"/>
        </w:trPr>
        <w:tc>
          <w:tcPr>
            <w:tcW w:w="5206" w:type="dxa"/>
          </w:tcPr>
          <w:p w14:paraId="59D7C753" w14:textId="77777777" w:rsidR="00820562" w:rsidRPr="00863D28" w:rsidRDefault="00820562" w:rsidP="00E13A55">
            <w:pPr>
              <w:pStyle w:val="Default"/>
              <w:rPr>
                <w:rFonts w:ascii="Arial" w:hAnsi="Arial" w:cs="Arial"/>
                <w:sz w:val="22"/>
                <w:szCs w:val="22"/>
              </w:rPr>
            </w:pPr>
            <w:r w:rsidRPr="00863D28">
              <w:rPr>
                <w:rFonts w:ascii="Arial" w:hAnsi="Arial" w:cs="Arial"/>
                <w:sz w:val="22"/>
                <w:szCs w:val="22"/>
              </w:rPr>
              <w:t>Never stops learning and shares learning with others</w:t>
            </w:r>
          </w:p>
        </w:tc>
        <w:tc>
          <w:tcPr>
            <w:tcW w:w="5387" w:type="dxa"/>
          </w:tcPr>
          <w:p w14:paraId="46069CC9" w14:textId="77777777" w:rsidR="00820562" w:rsidRPr="00863D28" w:rsidRDefault="00820562" w:rsidP="00E13A55">
            <w:pPr>
              <w:pStyle w:val="Default"/>
              <w:rPr>
                <w:rFonts w:ascii="Arial" w:hAnsi="Arial" w:cs="Arial"/>
                <w:sz w:val="22"/>
                <w:szCs w:val="22"/>
              </w:rPr>
            </w:pPr>
          </w:p>
        </w:tc>
      </w:tr>
      <w:tr w:rsidR="00F33B0D" w:rsidRPr="00EE1131" w14:paraId="11BDA272" w14:textId="77777777" w:rsidTr="00F33B0D">
        <w:trPr>
          <w:trHeight w:val="763"/>
        </w:trPr>
        <w:tc>
          <w:tcPr>
            <w:tcW w:w="5206" w:type="dxa"/>
          </w:tcPr>
          <w:p w14:paraId="191C12EF" w14:textId="77777777" w:rsidR="00F33B0D" w:rsidRPr="00863D28" w:rsidRDefault="00F33B0D" w:rsidP="00E13A55">
            <w:pPr>
              <w:pStyle w:val="Default"/>
              <w:rPr>
                <w:rFonts w:ascii="Arial" w:hAnsi="Arial" w:cs="Arial"/>
                <w:sz w:val="22"/>
                <w:szCs w:val="22"/>
              </w:rPr>
            </w:pPr>
            <w:r w:rsidRPr="00863D28">
              <w:rPr>
                <w:rFonts w:ascii="Arial" w:hAnsi="Arial" w:cs="Arial"/>
                <w:sz w:val="22"/>
                <w:szCs w:val="22"/>
              </w:rPr>
              <w:t>Ability to work flexible hours, including evenings and weekends</w:t>
            </w:r>
          </w:p>
        </w:tc>
        <w:tc>
          <w:tcPr>
            <w:tcW w:w="5387" w:type="dxa"/>
          </w:tcPr>
          <w:p w14:paraId="650F29A6" w14:textId="77777777" w:rsidR="00F33B0D" w:rsidRPr="00863D28" w:rsidRDefault="00F33B0D" w:rsidP="00E13A55">
            <w:pPr>
              <w:pStyle w:val="Default"/>
              <w:rPr>
                <w:rFonts w:ascii="Arial" w:hAnsi="Arial" w:cs="Arial"/>
                <w:sz w:val="22"/>
                <w:szCs w:val="22"/>
              </w:rPr>
            </w:pPr>
          </w:p>
        </w:tc>
      </w:tr>
      <w:tr w:rsidR="00375AC5" w:rsidRPr="00EE1131" w14:paraId="4BD3083E" w14:textId="77777777" w:rsidTr="00D42114">
        <w:trPr>
          <w:trHeight w:val="589"/>
        </w:trPr>
        <w:tc>
          <w:tcPr>
            <w:tcW w:w="5206" w:type="dxa"/>
          </w:tcPr>
          <w:p w14:paraId="330D9A6D" w14:textId="77777777" w:rsidR="00375AC5" w:rsidRPr="00863D28" w:rsidRDefault="00E04D64" w:rsidP="00E13A55">
            <w:pPr>
              <w:pStyle w:val="Default"/>
              <w:rPr>
                <w:rFonts w:ascii="Arial" w:hAnsi="Arial" w:cs="Arial"/>
                <w:sz w:val="22"/>
                <w:szCs w:val="22"/>
              </w:rPr>
            </w:pPr>
            <w:r w:rsidRPr="00863D28">
              <w:rPr>
                <w:rFonts w:ascii="Arial" w:hAnsi="Arial" w:cs="Arial"/>
                <w:sz w:val="22"/>
                <w:szCs w:val="22"/>
              </w:rPr>
              <w:t>Willing to travel extensively throughout service delivery areas</w:t>
            </w:r>
            <w:r w:rsidR="00F33B0D" w:rsidRPr="00863D28">
              <w:rPr>
                <w:rFonts w:ascii="Arial" w:hAnsi="Arial" w:cs="Arial"/>
                <w:sz w:val="22"/>
                <w:szCs w:val="22"/>
              </w:rPr>
              <w:t xml:space="preserve"> and occasionally nationally when required</w:t>
            </w:r>
          </w:p>
        </w:tc>
        <w:tc>
          <w:tcPr>
            <w:tcW w:w="5387" w:type="dxa"/>
          </w:tcPr>
          <w:p w14:paraId="2BEA051E" w14:textId="77777777" w:rsidR="00375AC5" w:rsidRPr="00863D28" w:rsidRDefault="00375AC5" w:rsidP="00E13A55">
            <w:pPr>
              <w:pStyle w:val="Default"/>
              <w:rPr>
                <w:rFonts w:ascii="Arial" w:hAnsi="Arial" w:cs="Arial"/>
                <w:sz w:val="22"/>
                <w:szCs w:val="22"/>
              </w:rPr>
            </w:pPr>
          </w:p>
        </w:tc>
      </w:tr>
    </w:tbl>
    <w:p w14:paraId="79F02323"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0C80F625"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4A6FA9CE"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38D21ECD" w14:textId="77777777" w:rsidR="00DA605D" w:rsidRPr="00D42114" w:rsidRDefault="00DA605D" w:rsidP="00E13A55">
      <w:pPr>
        <w:spacing w:after="0" w:line="240" w:lineRule="auto"/>
        <w:rPr>
          <w:rFonts w:ascii="Arial" w:hAnsi="Arial" w:cs="Arial"/>
        </w:rPr>
      </w:pPr>
    </w:p>
    <w:p w14:paraId="6FF46594" w14:textId="77777777" w:rsidR="00DA605D" w:rsidRPr="00D42114" w:rsidRDefault="00DA605D" w:rsidP="00E13A55">
      <w:pPr>
        <w:spacing w:after="0" w:line="240" w:lineRule="auto"/>
        <w:rPr>
          <w:rFonts w:ascii="Arial" w:hAnsi="Arial" w:cs="Arial"/>
        </w:rPr>
      </w:pPr>
    </w:p>
    <w:p w14:paraId="0DE9C712" w14:textId="77777777" w:rsidR="00DA605D" w:rsidRPr="00D42114" w:rsidRDefault="00DA605D" w:rsidP="00E13A55">
      <w:pPr>
        <w:spacing w:after="0" w:line="240" w:lineRule="auto"/>
        <w:rPr>
          <w:rFonts w:ascii="Arial" w:hAnsi="Arial" w:cs="Arial"/>
        </w:rPr>
      </w:pPr>
    </w:p>
    <w:sectPr w:rsidR="00DA605D" w:rsidRPr="00D42114" w:rsidSect="00836E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7CC4" w14:textId="77777777" w:rsidR="0092070E" w:rsidRDefault="0092070E" w:rsidP="00126D81">
      <w:pPr>
        <w:spacing w:after="0" w:line="240" w:lineRule="auto"/>
      </w:pPr>
      <w:r>
        <w:separator/>
      </w:r>
    </w:p>
  </w:endnote>
  <w:endnote w:type="continuationSeparator" w:id="0">
    <w:p w14:paraId="79A05E52" w14:textId="77777777" w:rsidR="0092070E" w:rsidRDefault="0092070E"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851D" w14:textId="4B0CB406" w:rsidR="00EE1131" w:rsidRDefault="00EE1131">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70AA3B36" wp14:editId="4DAE7E0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625B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2198E" w:rsidRPr="0022198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77A4" w14:textId="77777777" w:rsidR="0092070E" w:rsidRDefault="0092070E" w:rsidP="00126D81">
      <w:pPr>
        <w:spacing w:after="0" w:line="240" w:lineRule="auto"/>
      </w:pPr>
      <w:r>
        <w:separator/>
      </w:r>
    </w:p>
  </w:footnote>
  <w:footnote w:type="continuationSeparator" w:id="0">
    <w:p w14:paraId="65BF78D7" w14:textId="77777777" w:rsidR="0092070E" w:rsidRDefault="0092070E"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23E5" w14:textId="77777777" w:rsidR="00EE1131" w:rsidRDefault="00EE1131" w:rsidP="00411412">
    <w:pPr>
      <w:pStyle w:val="Header"/>
      <w:tabs>
        <w:tab w:val="left" w:pos="1155"/>
        <w:tab w:val="right" w:pos="10466"/>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6A9A"/>
    <w:multiLevelType w:val="hybridMultilevel"/>
    <w:tmpl w:val="DB68E95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047EA9"/>
    <w:multiLevelType w:val="hybridMultilevel"/>
    <w:tmpl w:val="BA861A52"/>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E3464"/>
    <w:multiLevelType w:val="hybridMultilevel"/>
    <w:tmpl w:val="417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C7A08"/>
    <w:multiLevelType w:val="hybridMultilevel"/>
    <w:tmpl w:val="8E0CD6C8"/>
    <w:lvl w:ilvl="0" w:tplc="58AC3B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3300E"/>
    <w:multiLevelType w:val="hybridMultilevel"/>
    <w:tmpl w:val="677EC4A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6212EE"/>
    <w:multiLevelType w:val="hybridMultilevel"/>
    <w:tmpl w:val="EC5C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72E71"/>
    <w:multiLevelType w:val="hybridMultilevel"/>
    <w:tmpl w:val="A6D0E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32032"/>
    <w:multiLevelType w:val="hybridMultilevel"/>
    <w:tmpl w:val="0D98FCC0"/>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63A2C"/>
    <w:multiLevelType w:val="hybridMultilevel"/>
    <w:tmpl w:val="BD0E6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96F23"/>
    <w:multiLevelType w:val="hybridMultilevel"/>
    <w:tmpl w:val="C804B858"/>
    <w:lvl w:ilvl="0" w:tplc="B17EA5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A6C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00A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C3D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ED4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E3D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6AA8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4CE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4CE3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550C1E"/>
    <w:multiLevelType w:val="hybridMultilevel"/>
    <w:tmpl w:val="2430A816"/>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A1A75"/>
    <w:multiLevelType w:val="hybridMultilevel"/>
    <w:tmpl w:val="5B6A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22F45"/>
    <w:multiLevelType w:val="hybridMultilevel"/>
    <w:tmpl w:val="2FD8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E6E1B"/>
    <w:multiLevelType w:val="hybridMultilevel"/>
    <w:tmpl w:val="9B7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43366"/>
    <w:multiLevelType w:val="hybridMultilevel"/>
    <w:tmpl w:val="204C646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299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42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4E3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6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3628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26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C84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6B0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B67E1"/>
    <w:multiLevelType w:val="hybridMultilevel"/>
    <w:tmpl w:val="DB3C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744C3"/>
    <w:multiLevelType w:val="hybridMultilevel"/>
    <w:tmpl w:val="860A9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8176F"/>
    <w:multiLevelType w:val="hybridMultilevel"/>
    <w:tmpl w:val="892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9053B"/>
    <w:multiLevelType w:val="hybridMultilevel"/>
    <w:tmpl w:val="B2B8F464"/>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A78E7"/>
    <w:multiLevelType w:val="hybridMultilevel"/>
    <w:tmpl w:val="A9A0F238"/>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29"/>
  </w:num>
  <w:num w:numId="8">
    <w:abstractNumId w:val="12"/>
  </w:num>
  <w:num w:numId="9">
    <w:abstractNumId w:val="25"/>
  </w:num>
  <w:num w:numId="10">
    <w:abstractNumId w:val="0"/>
  </w:num>
  <w:num w:numId="11">
    <w:abstractNumId w:val="10"/>
  </w:num>
  <w:num w:numId="12">
    <w:abstractNumId w:val="23"/>
  </w:num>
  <w:num w:numId="13">
    <w:abstractNumId w:val="17"/>
  </w:num>
  <w:num w:numId="14">
    <w:abstractNumId w:val="19"/>
  </w:num>
  <w:num w:numId="15">
    <w:abstractNumId w:val="3"/>
  </w:num>
  <w:num w:numId="16">
    <w:abstractNumId w:val="22"/>
  </w:num>
  <w:num w:numId="17">
    <w:abstractNumId w:val="26"/>
  </w:num>
  <w:num w:numId="18">
    <w:abstractNumId w:val="8"/>
  </w:num>
  <w:num w:numId="19">
    <w:abstractNumId w:val="16"/>
  </w:num>
  <w:num w:numId="20">
    <w:abstractNumId w:val="1"/>
  </w:num>
  <w:num w:numId="21">
    <w:abstractNumId w:val="20"/>
  </w:num>
  <w:num w:numId="22">
    <w:abstractNumId w:val="4"/>
  </w:num>
  <w:num w:numId="23">
    <w:abstractNumId w:val="7"/>
  </w:num>
  <w:num w:numId="24">
    <w:abstractNumId w:val="27"/>
  </w:num>
  <w:num w:numId="25">
    <w:abstractNumId w:val="15"/>
  </w:num>
  <w:num w:numId="26">
    <w:abstractNumId w:val="28"/>
  </w:num>
  <w:num w:numId="27">
    <w:abstractNumId w:val="13"/>
  </w:num>
  <w:num w:numId="28">
    <w:abstractNumId w:val="2"/>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DB"/>
    <w:rsid w:val="000151CE"/>
    <w:rsid w:val="000316C3"/>
    <w:rsid w:val="00045A1E"/>
    <w:rsid w:val="000960DD"/>
    <w:rsid w:val="000D2A78"/>
    <w:rsid w:val="001161EF"/>
    <w:rsid w:val="00126D81"/>
    <w:rsid w:val="00156699"/>
    <w:rsid w:val="001752F1"/>
    <w:rsid w:val="001E3573"/>
    <w:rsid w:val="001F7F76"/>
    <w:rsid w:val="00205E45"/>
    <w:rsid w:val="0021448D"/>
    <w:rsid w:val="0022198E"/>
    <w:rsid w:val="00226915"/>
    <w:rsid w:val="002446C7"/>
    <w:rsid w:val="002509F5"/>
    <w:rsid w:val="00254D56"/>
    <w:rsid w:val="002573BF"/>
    <w:rsid w:val="00266EDD"/>
    <w:rsid w:val="002702C7"/>
    <w:rsid w:val="002B3483"/>
    <w:rsid w:val="002C6E95"/>
    <w:rsid w:val="002E00DF"/>
    <w:rsid w:val="00340D5F"/>
    <w:rsid w:val="00345FF2"/>
    <w:rsid w:val="00351A17"/>
    <w:rsid w:val="00375AC5"/>
    <w:rsid w:val="003C345F"/>
    <w:rsid w:val="003C44A1"/>
    <w:rsid w:val="00411412"/>
    <w:rsid w:val="00422B05"/>
    <w:rsid w:val="00433B66"/>
    <w:rsid w:val="00444F58"/>
    <w:rsid w:val="004770D8"/>
    <w:rsid w:val="004901D0"/>
    <w:rsid w:val="004C2300"/>
    <w:rsid w:val="00537DD7"/>
    <w:rsid w:val="00546BA9"/>
    <w:rsid w:val="00582732"/>
    <w:rsid w:val="005B5517"/>
    <w:rsid w:val="005C0758"/>
    <w:rsid w:val="005C3E83"/>
    <w:rsid w:val="005D1768"/>
    <w:rsid w:val="005E2D97"/>
    <w:rsid w:val="006618C8"/>
    <w:rsid w:val="00671348"/>
    <w:rsid w:val="006B0D29"/>
    <w:rsid w:val="006B66A8"/>
    <w:rsid w:val="006E62A5"/>
    <w:rsid w:val="00713837"/>
    <w:rsid w:val="00715662"/>
    <w:rsid w:val="00717B5A"/>
    <w:rsid w:val="007644CC"/>
    <w:rsid w:val="00786E45"/>
    <w:rsid w:val="007F49D6"/>
    <w:rsid w:val="00800086"/>
    <w:rsid w:val="00820562"/>
    <w:rsid w:val="00836EF3"/>
    <w:rsid w:val="008442BB"/>
    <w:rsid w:val="008449AE"/>
    <w:rsid w:val="008532D8"/>
    <w:rsid w:val="008551B3"/>
    <w:rsid w:val="00863D28"/>
    <w:rsid w:val="00883B74"/>
    <w:rsid w:val="008D1AD8"/>
    <w:rsid w:val="00907BBA"/>
    <w:rsid w:val="0092070E"/>
    <w:rsid w:val="009242C6"/>
    <w:rsid w:val="00943F46"/>
    <w:rsid w:val="00950FBC"/>
    <w:rsid w:val="009A5AA2"/>
    <w:rsid w:val="00A1348B"/>
    <w:rsid w:val="00A176A6"/>
    <w:rsid w:val="00A26007"/>
    <w:rsid w:val="00A26BD6"/>
    <w:rsid w:val="00A53297"/>
    <w:rsid w:val="00A568D5"/>
    <w:rsid w:val="00AA5286"/>
    <w:rsid w:val="00AB4B01"/>
    <w:rsid w:val="00AB4E14"/>
    <w:rsid w:val="00AC13D5"/>
    <w:rsid w:val="00B11F15"/>
    <w:rsid w:val="00B139A2"/>
    <w:rsid w:val="00B50F0A"/>
    <w:rsid w:val="00B61246"/>
    <w:rsid w:val="00B940EC"/>
    <w:rsid w:val="00BB05BA"/>
    <w:rsid w:val="00BB198B"/>
    <w:rsid w:val="00BE14F5"/>
    <w:rsid w:val="00C053B3"/>
    <w:rsid w:val="00C27361"/>
    <w:rsid w:val="00C762D3"/>
    <w:rsid w:val="00CC489A"/>
    <w:rsid w:val="00CD2C8B"/>
    <w:rsid w:val="00CD2EAC"/>
    <w:rsid w:val="00CF0D9C"/>
    <w:rsid w:val="00D368F1"/>
    <w:rsid w:val="00D42114"/>
    <w:rsid w:val="00D86B51"/>
    <w:rsid w:val="00DA605D"/>
    <w:rsid w:val="00DB5B3A"/>
    <w:rsid w:val="00E04D64"/>
    <w:rsid w:val="00E13A55"/>
    <w:rsid w:val="00E569DB"/>
    <w:rsid w:val="00E8096B"/>
    <w:rsid w:val="00E95E86"/>
    <w:rsid w:val="00EA725A"/>
    <w:rsid w:val="00EE1131"/>
    <w:rsid w:val="00EE6FBE"/>
    <w:rsid w:val="00F26C3E"/>
    <w:rsid w:val="00F300AD"/>
    <w:rsid w:val="00F33B0D"/>
    <w:rsid w:val="00F4749E"/>
    <w:rsid w:val="00F656EC"/>
    <w:rsid w:val="00F86AF5"/>
    <w:rsid w:val="00FE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ACC4A"/>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AB4E14"/>
    <w:pPr>
      <w:keepNext/>
      <w:keepLines/>
      <w:spacing w:after="40" w:line="266" w:lineRule="auto"/>
      <w:ind w:left="22" w:right="93" w:hanging="10"/>
      <w:outlineLvl w:val="2"/>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character" w:styleId="CommentReference">
    <w:name w:val="annotation reference"/>
    <w:uiPriority w:val="99"/>
    <w:semiHidden/>
    <w:unhideWhenUsed/>
    <w:rsid w:val="00907BBA"/>
    <w:rPr>
      <w:sz w:val="16"/>
      <w:szCs w:val="16"/>
    </w:rPr>
  </w:style>
  <w:style w:type="paragraph" w:styleId="CommentText">
    <w:name w:val="annotation text"/>
    <w:basedOn w:val="Normal"/>
    <w:link w:val="CommentTextChar"/>
    <w:uiPriority w:val="99"/>
    <w:semiHidden/>
    <w:unhideWhenUsed/>
    <w:rsid w:val="00907B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07B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0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A"/>
    <w:rPr>
      <w:rFonts w:ascii="Segoe UI" w:hAnsi="Segoe UI" w:cs="Segoe UI"/>
      <w:sz w:val="18"/>
      <w:szCs w:val="18"/>
    </w:rPr>
  </w:style>
  <w:style w:type="paragraph" w:styleId="BodyTextIndent2">
    <w:name w:val="Body Text Indent 2"/>
    <w:basedOn w:val="Normal"/>
    <w:link w:val="BodyTextIndent2Char"/>
    <w:uiPriority w:val="99"/>
    <w:semiHidden/>
    <w:unhideWhenUsed/>
    <w:rsid w:val="005E2D97"/>
    <w:pPr>
      <w:spacing w:after="120" w:line="480" w:lineRule="auto"/>
      <w:ind w:left="283"/>
    </w:pPr>
    <w:rPr>
      <w:rFonts w:ascii="Avenir-Book" w:hAnsi="Avenir-Book"/>
      <w:sz w:val="20"/>
    </w:rPr>
  </w:style>
  <w:style w:type="character" w:customStyle="1" w:styleId="BodyTextIndent2Char">
    <w:name w:val="Body Text Indent 2 Char"/>
    <w:basedOn w:val="DefaultParagraphFont"/>
    <w:link w:val="BodyTextIndent2"/>
    <w:uiPriority w:val="99"/>
    <w:semiHidden/>
    <w:rsid w:val="005E2D97"/>
    <w:rPr>
      <w:rFonts w:ascii="Avenir-Book" w:hAnsi="Avenir-Book"/>
      <w:sz w:val="20"/>
    </w:rPr>
  </w:style>
  <w:style w:type="character" w:customStyle="1" w:styleId="Heading3Char">
    <w:name w:val="Heading 3 Char"/>
    <w:basedOn w:val="DefaultParagraphFont"/>
    <w:link w:val="Heading3"/>
    <w:uiPriority w:val="9"/>
    <w:rsid w:val="00AB4E14"/>
    <w:rPr>
      <w:rFonts w:ascii="Tahoma" w:eastAsia="Tahoma" w:hAnsi="Tahoma" w:cs="Tahoma"/>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3396-1168-4EC4-B86C-C5CFBF5E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Bibby</dc:creator>
  <cp:keywords/>
  <dc:description/>
  <cp:lastModifiedBy>Diane Page</cp:lastModifiedBy>
  <cp:revision>3</cp:revision>
  <dcterms:created xsi:type="dcterms:W3CDTF">2019-07-05T12:32:00Z</dcterms:created>
  <dcterms:modified xsi:type="dcterms:W3CDTF">2019-07-05T12:36:00Z</dcterms:modified>
</cp:coreProperties>
</file>